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7C1" w:rsidRPr="001678F3" w:rsidRDefault="00611AF9" w:rsidP="006627C1">
      <w:pPr>
        <w:pStyle w:val="37"/>
        <w:jc w:val="center"/>
        <w:rPr>
          <w:b/>
        </w:rPr>
      </w:pPr>
      <w:r w:rsidRPr="001678F3">
        <w:rPr>
          <w:noProof/>
          <w:color w:val="000000"/>
        </w:rPr>
        <w:drawing>
          <wp:inline distT="0" distB="0" distL="0" distR="0">
            <wp:extent cx="638175" cy="866775"/>
            <wp:effectExtent l="0" t="0" r="9525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7C1" w:rsidRPr="001678F3" w:rsidRDefault="006627C1" w:rsidP="006627C1">
      <w:pPr>
        <w:pStyle w:val="37"/>
        <w:jc w:val="center"/>
        <w:rPr>
          <w:b/>
        </w:rPr>
      </w:pPr>
    </w:p>
    <w:p w:rsidR="006627C1" w:rsidRPr="001678F3" w:rsidRDefault="006627C1" w:rsidP="006627C1">
      <w:pPr>
        <w:pStyle w:val="37"/>
        <w:jc w:val="center"/>
        <w:rPr>
          <w:b/>
          <w:caps/>
          <w:sz w:val="28"/>
          <w:szCs w:val="28"/>
        </w:rPr>
      </w:pPr>
      <w:r w:rsidRPr="001678F3">
        <w:rPr>
          <w:b/>
          <w:sz w:val="28"/>
          <w:szCs w:val="28"/>
        </w:rPr>
        <w:t xml:space="preserve">АДМИНИСТРАЦИЯ </w:t>
      </w:r>
      <w:r w:rsidRPr="001678F3">
        <w:rPr>
          <w:b/>
          <w:caps/>
          <w:sz w:val="28"/>
          <w:szCs w:val="28"/>
        </w:rPr>
        <w:t xml:space="preserve">муниципального образования </w:t>
      </w:r>
    </w:p>
    <w:p w:rsidR="006627C1" w:rsidRPr="001678F3" w:rsidRDefault="006627C1" w:rsidP="006627C1">
      <w:pPr>
        <w:pStyle w:val="37"/>
        <w:jc w:val="center"/>
        <w:rPr>
          <w:b/>
          <w:caps/>
          <w:sz w:val="28"/>
          <w:szCs w:val="28"/>
        </w:rPr>
      </w:pPr>
      <w:r w:rsidRPr="001678F3">
        <w:rPr>
          <w:b/>
          <w:caps/>
          <w:sz w:val="28"/>
          <w:szCs w:val="28"/>
        </w:rPr>
        <w:t xml:space="preserve">  городского </w:t>
      </w:r>
      <w:r w:rsidR="00774A11" w:rsidRPr="001678F3">
        <w:rPr>
          <w:b/>
          <w:caps/>
          <w:sz w:val="28"/>
          <w:szCs w:val="28"/>
        </w:rPr>
        <w:t xml:space="preserve">ОКРУГА </w:t>
      </w:r>
      <w:r w:rsidR="008F36B6">
        <w:rPr>
          <w:b/>
          <w:caps/>
          <w:sz w:val="28"/>
          <w:szCs w:val="28"/>
        </w:rPr>
        <w:t>«</w:t>
      </w:r>
      <w:r w:rsidRPr="001678F3">
        <w:rPr>
          <w:b/>
          <w:caps/>
          <w:sz w:val="28"/>
          <w:szCs w:val="28"/>
        </w:rPr>
        <w:t>Сыктывкар</w:t>
      </w:r>
      <w:r w:rsidR="008F36B6">
        <w:rPr>
          <w:b/>
          <w:caps/>
          <w:sz w:val="28"/>
          <w:szCs w:val="28"/>
        </w:rPr>
        <w:t>»</w:t>
      </w:r>
      <w:r w:rsidRPr="001678F3">
        <w:rPr>
          <w:b/>
          <w:caps/>
          <w:sz w:val="28"/>
          <w:szCs w:val="28"/>
        </w:rPr>
        <w:t xml:space="preserve"> </w:t>
      </w:r>
    </w:p>
    <w:p w:rsidR="006627C1" w:rsidRPr="001678F3" w:rsidRDefault="006627C1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1678F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Управление экономики и анализа </w:t>
      </w: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1678F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администрации МО ГО </w:t>
      </w:r>
      <w:r w:rsidR="008F36B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«</w:t>
      </w:r>
      <w:r w:rsidRPr="001678F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Сыктывкар</w:t>
      </w:r>
      <w:r w:rsidR="008F36B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»</w:t>
      </w:r>
      <w:r w:rsidRPr="001678F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56"/>
          <w:szCs w:val="56"/>
          <w:lang w:eastAsia="ar-SA"/>
        </w:rPr>
      </w:pPr>
    </w:p>
    <w:p w:rsidR="009C06E3" w:rsidRPr="001678F3" w:rsidRDefault="00CF6DC2" w:rsidP="00CF6DC2">
      <w:pPr>
        <w:tabs>
          <w:tab w:val="left" w:pos="8352"/>
        </w:tabs>
        <w:autoSpaceDE w:val="0"/>
        <w:spacing w:after="0" w:line="240" w:lineRule="auto"/>
        <w:rPr>
          <w:rFonts w:ascii="Times New Roman" w:eastAsia="Times New Roman" w:hAnsi="Times New Roman"/>
          <w:b/>
          <w:bCs/>
          <w:sz w:val="56"/>
          <w:szCs w:val="56"/>
          <w:lang w:eastAsia="ar-SA"/>
        </w:rPr>
      </w:pPr>
      <w:r w:rsidRPr="001678F3">
        <w:rPr>
          <w:rFonts w:ascii="Times New Roman" w:eastAsia="Times New Roman" w:hAnsi="Times New Roman"/>
          <w:b/>
          <w:bCs/>
          <w:sz w:val="56"/>
          <w:szCs w:val="56"/>
          <w:lang w:eastAsia="ar-SA"/>
        </w:rPr>
        <w:tab/>
      </w:r>
    </w:p>
    <w:p w:rsidR="006627C1" w:rsidRPr="001678F3" w:rsidRDefault="006627C1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56"/>
          <w:szCs w:val="56"/>
          <w:lang w:eastAsia="ar-SA"/>
        </w:rPr>
      </w:pPr>
    </w:p>
    <w:p w:rsidR="00F00EF4" w:rsidRPr="001678F3" w:rsidRDefault="00F00EF4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ar-SA"/>
        </w:rPr>
      </w:pPr>
      <w:r w:rsidRPr="001678F3">
        <w:rPr>
          <w:rFonts w:ascii="Times New Roman" w:eastAsia="Times New Roman" w:hAnsi="Times New Roman"/>
          <w:b/>
          <w:bCs/>
          <w:sz w:val="48"/>
          <w:szCs w:val="48"/>
          <w:lang w:eastAsia="ar-SA"/>
        </w:rPr>
        <w:t xml:space="preserve">Сводный годовой доклад </w:t>
      </w:r>
    </w:p>
    <w:p w:rsidR="00575750" w:rsidRDefault="00F00EF4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ar-SA"/>
        </w:rPr>
      </w:pPr>
      <w:r w:rsidRPr="001678F3">
        <w:rPr>
          <w:rFonts w:ascii="Times New Roman" w:eastAsia="Times New Roman" w:hAnsi="Times New Roman"/>
          <w:b/>
          <w:bCs/>
          <w:sz w:val="48"/>
          <w:szCs w:val="48"/>
          <w:lang w:eastAsia="ar-SA"/>
        </w:rPr>
        <w:t xml:space="preserve">о ходе реализации и оценке эффективности реализации муниципальных программ </w:t>
      </w:r>
    </w:p>
    <w:p w:rsidR="009C06E3" w:rsidRPr="001678F3" w:rsidRDefault="00F00EF4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  <w:r w:rsidRPr="001678F3">
        <w:rPr>
          <w:rFonts w:ascii="Times New Roman" w:eastAsia="Times New Roman" w:hAnsi="Times New Roman"/>
          <w:b/>
          <w:bCs/>
          <w:sz w:val="48"/>
          <w:szCs w:val="48"/>
          <w:lang w:eastAsia="ar-SA"/>
        </w:rPr>
        <w:t xml:space="preserve">МО ГО </w:t>
      </w:r>
      <w:r w:rsidR="008F36B6">
        <w:rPr>
          <w:rFonts w:ascii="Times New Roman" w:eastAsia="Times New Roman" w:hAnsi="Times New Roman"/>
          <w:b/>
          <w:bCs/>
          <w:sz w:val="48"/>
          <w:szCs w:val="48"/>
          <w:lang w:eastAsia="ar-SA"/>
        </w:rPr>
        <w:t>«</w:t>
      </w:r>
      <w:r w:rsidRPr="001678F3">
        <w:rPr>
          <w:rFonts w:ascii="Times New Roman" w:eastAsia="Times New Roman" w:hAnsi="Times New Roman"/>
          <w:b/>
          <w:bCs/>
          <w:sz w:val="48"/>
          <w:szCs w:val="48"/>
          <w:lang w:eastAsia="ar-SA"/>
        </w:rPr>
        <w:t>Сыктывкар</w:t>
      </w:r>
      <w:r w:rsidR="008F36B6">
        <w:rPr>
          <w:rFonts w:ascii="Times New Roman" w:eastAsia="Times New Roman" w:hAnsi="Times New Roman"/>
          <w:b/>
          <w:bCs/>
          <w:sz w:val="48"/>
          <w:szCs w:val="48"/>
          <w:lang w:eastAsia="ar-SA"/>
        </w:rPr>
        <w:t>»</w:t>
      </w:r>
      <w:r w:rsidRPr="001678F3">
        <w:rPr>
          <w:rFonts w:ascii="Times New Roman" w:eastAsia="Times New Roman" w:hAnsi="Times New Roman"/>
          <w:b/>
          <w:bCs/>
          <w:sz w:val="48"/>
          <w:szCs w:val="48"/>
          <w:lang w:eastAsia="ar-SA"/>
        </w:rPr>
        <w:t xml:space="preserve"> </w:t>
      </w:r>
      <w:r w:rsidRPr="00836DC6">
        <w:rPr>
          <w:rFonts w:ascii="Times New Roman" w:eastAsia="Times New Roman" w:hAnsi="Times New Roman"/>
          <w:b/>
          <w:bCs/>
          <w:sz w:val="48"/>
          <w:szCs w:val="48"/>
          <w:lang w:eastAsia="ar-SA"/>
        </w:rPr>
        <w:t>за 20</w:t>
      </w:r>
      <w:r w:rsidR="00537416">
        <w:rPr>
          <w:rFonts w:ascii="Times New Roman" w:eastAsia="Times New Roman" w:hAnsi="Times New Roman"/>
          <w:b/>
          <w:bCs/>
          <w:sz w:val="48"/>
          <w:szCs w:val="48"/>
          <w:lang w:eastAsia="ar-SA"/>
        </w:rPr>
        <w:t>2</w:t>
      </w:r>
      <w:r w:rsidR="00274A0C">
        <w:rPr>
          <w:rFonts w:ascii="Times New Roman" w:eastAsia="Times New Roman" w:hAnsi="Times New Roman"/>
          <w:b/>
          <w:bCs/>
          <w:sz w:val="48"/>
          <w:szCs w:val="48"/>
          <w:lang w:eastAsia="ar-SA"/>
        </w:rPr>
        <w:t>3</w:t>
      </w:r>
      <w:r w:rsidRPr="00836DC6">
        <w:rPr>
          <w:rFonts w:ascii="Times New Roman" w:eastAsia="Times New Roman" w:hAnsi="Times New Roman"/>
          <w:b/>
          <w:bCs/>
          <w:sz w:val="48"/>
          <w:szCs w:val="48"/>
          <w:lang w:eastAsia="ar-SA"/>
        </w:rPr>
        <w:t xml:space="preserve"> год</w:t>
      </w: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6627C1" w:rsidRPr="001678F3" w:rsidRDefault="006627C1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6627C1" w:rsidRPr="001678F3" w:rsidRDefault="006627C1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6627C1" w:rsidRPr="001678F3" w:rsidRDefault="006627C1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6627C1" w:rsidRPr="001678F3" w:rsidRDefault="006627C1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6627C1" w:rsidRPr="001678F3" w:rsidRDefault="006627C1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6627C1" w:rsidRPr="001678F3" w:rsidRDefault="006627C1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6627C1" w:rsidRPr="001678F3" w:rsidRDefault="006627C1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shd w:val="clear" w:color="auto" w:fill="FFFF00"/>
          <w:lang w:eastAsia="ar-SA"/>
        </w:rPr>
      </w:pPr>
    </w:p>
    <w:p w:rsidR="009C06E3" w:rsidRPr="0055382B" w:rsidRDefault="000C7DF0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1678F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Сыктывкар, 20</w:t>
      </w:r>
      <w:r w:rsidR="005267B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</w:t>
      </w:r>
      <w:r w:rsidR="00274A0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4</w:t>
      </w:r>
    </w:p>
    <w:p w:rsidR="00DD169E" w:rsidRPr="001678F3" w:rsidRDefault="00DD169E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4F37D6" w:rsidRDefault="009C06E3" w:rsidP="00E97B07">
      <w:pPr>
        <w:tabs>
          <w:tab w:val="left" w:pos="426"/>
        </w:tabs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1678F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С</w:t>
      </w:r>
      <w:r w:rsidR="00E97B07" w:rsidRPr="001678F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одержание</w:t>
      </w:r>
    </w:p>
    <w:p w:rsidR="00772643" w:rsidRPr="001678F3" w:rsidRDefault="00772643" w:rsidP="00E97B07">
      <w:pPr>
        <w:tabs>
          <w:tab w:val="left" w:pos="426"/>
        </w:tabs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8F36B6" w:rsidRDefault="003B5282">
      <w:pPr>
        <w:pStyle w:val="19"/>
        <w:tabs>
          <w:tab w:val="right" w:pos="991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B5282">
        <w:rPr>
          <w:b w:val="0"/>
          <w:bCs w:val="0"/>
          <w:sz w:val="24"/>
          <w:szCs w:val="24"/>
        </w:rPr>
        <w:fldChar w:fldCharType="begin"/>
      </w:r>
      <w:r w:rsidR="00E97B07" w:rsidRPr="00E738ED">
        <w:rPr>
          <w:b w:val="0"/>
          <w:sz w:val="24"/>
          <w:szCs w:val="24"/>
        </w:rPr>
        <w:instrText xml:space="preserve"> TOC \o "1-3" \h \z \u </w:instrText>
      </w:r>
      <w:r w:rsidRPr="003B5282">
        <w:rPr>
          <w:b w:val="0"/>
          <w:bCs w:val="0"/>
          <w:sz w:val="24"/>
          <w:szCs w:val="24"/>
        </w:rPr>
        <w:fldChar w:fldCharType="separate"/>
      </w:r>
      <w:hyperlink w:anchor="_Toc162003256" w:history="1">
        <w:r w:rsidR="008F36B6" w:rsidRPr="00F52689">
          <w:rPr>
            <w:rStyle w:val="a8"/>
            <w:rFonts w:eastAsia="Lucida Sans Unicode"/>
            <w:noProof/>
          </w:rPr>
          <w:t>Введение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160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19"/>
        <w:tabs>
          <w:tab w:val="right" w:pos="991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2003257" w:history="1">
        <w:r w:rsidR="008F36B6" w:rsidRPr="00F52689">
          <w:rPr>
            <w:rStyle w:val="a8"/>
            <w:noProof/>
          </w:rPr>
          <w:t>1. Перечень муниципальных программ, действовавших на территории МО ГО «Сыктывкар» в 2023 году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160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19"/>
        <w:tabs>
          <w:tab w:val="right" w:pos="991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2003258" w:history="1">
        <w:r w:rsidR="008F36B6" w:rsidRPr="00F52689">
          <w:rPr>
            <w:rStyle w:val="a8"/>
            <w:noProof/>
          </w:rPr>
          <w:t>2. Состав муниципальных программ МО ГО «Сыктывкар», действовавших в 2023 году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165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19"/>
        <w:tabs>
          <w:tab w:val="right" w:pos="991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2003259" w:history="1">
        <w:r w:rsidR="008F36B6" w:rsidRPr="00F52689">
          <w:rPr>
            <w:rStyle w:val="a8"/>
            <w:noProof/>
          </w:rPr>
          <w:t>3. Основные результаты реализации муниципальных программ МО ГО «Сыктывкар» за 2023 год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166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25"/>
        <w:tabs>
          <w:tab w:val="right" w:pos="991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162003260" w:history="1">
        <w:r w:rsidR="008F36B6" w:rsidRPr="00F52689">
          <w:rPr>
            <w:rStyle w:val="a8"/>
            <w:noProof/>
          </w:rPr>
          <w:t>3.1. Итоги реализации муниципальной программы «Развитие образования»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166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25"/>
        <w:tabs>
          <w:tab w:val="right" w:pos="991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162003261" w:history="1">
        <w:r w:rsidR="008F36B6" w:rsidRPr="00F52689">
          <w:rPr>
            <w:rStyle w:val="a8"/>
            <w:noProof/>
          </w:rPr>
          <w:t>3.2. Итоги реализации муниципальной программы «Развитие культуры, физической культуры и спорта»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168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25"/>
        <w:tabs>
          <w:tab w:val="right" w:pos="991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162003262" w:history="1">
        <w:r w:rsidR="008F36B6" w:rsidRPr="00F52689">
          <w:rPr>
            <w:rStyle w:val="a8"/>
            <w:noProof/>
          </w:rPr>
          <w:t>3.3. Итоги реализации муниципальной программы «Градостроительство и землепользование»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</w:t>
        </w:r>
        <w:r w:rsidR="00D512F0">
          <w:rPr>
            <w:noProof/>
            <w:webHidden/>
          </w:rPr>
          <w:t>7</w:t>
        </w:r>
        <w:r w:rsidR="00D512F0">
          <w:rPr>
            <w:noProof/>
            <w:webHidden/>
          </w:rPr>
          <w:t>0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25"/>
        <w:tabs>
          <w:tab w:val="right" w:pos="991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162003263" w:history="1">
        <w:r w:rsidR="008F36B6" w:rsidRPr="00F52689">
          <w:rPr>
            <w:rStyle w:val="a8"/>
            <w:noProof/>
          </w:rPr>
          <w:t>3.4. Итоги реализации муниципальной программы «Содействие развитию экономики»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25"/>
        <w:tabs>
          <w:tab w:val="right" w:pos="991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162003264" w:history="1">
        <w:r w:rsidR="008F36B6" w:rsidRPr="00F52689">
          <w:rPr>
            <w:rStyle w:val="a8"/>
            <w:noProof/>
          </w:rPr>
          <w:t>3.5. Итоги реализации муниципальной программы «Безопасность жизнедеятельности населения»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174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25"/>
        <w:tabs>
          <w:tab w:val="right" w:pos="991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162003265" w:history="1">
        <w:r w:rsidR="008F36B6" w:rsidRPr="00F52689">
          <w:rPr>
            <w:rStyle w:val="a8"/>
            <w:noProof/>
          </w:rPr>
          <w:t>3.6. Итоги реализации муниципальной программы «Финансы и муниципальный долг»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176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25"/>
        <w:tabs>
          <w:tab w:val="right" w:pos="991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162003266" w:history="1">
        <w:r w:rsidR="008F36B6" w:rsidRPr="00F52689">
          <w:rPr>
            <w:rStyle w:val="a8"/>
            <w:noProof/>
          </w:rPr>
          <w:t>3.7. Итоги реализации муниципальной программы «Открытый муниципалитет»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177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25"/>
        <w:tabs>
          <w:tab w:val="right" w:pos="991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162003267" w:history="1">
        <w:r w:rsidR="008F36B6" w:rsidRPr="00F52689">
          <w:rPr>
            <w:rStyle w:val="a8"/>
            <w:noProof/>
          </w:rPr>
          <w:t>3.8. Итоги реализации муниципальной программы «Развитие современной городской среды»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178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25"/>
        <w:tabs>
          <w:tab w:val="right" w:pos="991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162003268" w:history="1">
        <w:r w:rsidR="008F36B6" w:rsidRPr="00F52689">
          <w:rPr>
            <w:rStyle w:val="a8"/>
            <w:noProof/>
          </w:rPr>
          <w:t>3.9. Итоги реализации муниципальной программы «Поддержка отдельных категорий граждан»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25"/>
        <w:tabs>
          <w:tab w:val="right" w:pos="991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162003269" w:history="1">
        <w:r w:rsidR="008F36B6" w:rsidRPr="00F52689">
          <w:rPr>
            <w:rStyle w:val="a8"/>
            <w:noProof/>
          </w:rPr>
          <w:t>3.10. Итоги реализации муниципальной программы «Жилищный фонд и коммунальное хозяйство»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181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25"/>
        <w:tabs>
          <w:tab w:val="right" w:pos="991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162003270" w:history="1">
        <w:r w:rsidR="008F36B6" w:rsidRPr="00F52689">
          <w:rPr>
            <w:rStyle w:val="a8"/>
            <w:noProof/>
          </w:rPr>
          <w:t>3.11. Итоги реализации муниципальной программы «Развитие социальной сферы»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183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25"/>
        <w:tabs>
          <w:tab w:val="right" w:pos="991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162003271" w:history="1">
        <w:r w:rsidR="008F36B6" w:rsidRPr="00F52689">
          <w:rPr>
            <w:rStyle w:val="a8"/>
            <w:noProof/>
          </w:rPr>
          <w:t>3.12. Итоги реализации муниципальной программы «Профилактика правонарушений и обеспечение общественной безопасности»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187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25"/>
        <w:tabs>
          <w:tab w:val="right" w:pos="991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162003272" w:history="1">
        <w:r w:rsidR="008F36B6" w:rsidRPr="00F52689">
          <w:rPr>
            <w:rStyle w:val="a8"/>
            <w:noProof/>
          </w:rPr>
          <w:t>3.13. Итоги реализации муниципальной программы «Развитие транспортной системы»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188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19"/>
        <w:tabs>
          <w:tab w:val="right" w:pos="991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2003273" w:history="1">
        <w:r w:rsidR="008F36B6" w:rsidRPr="00F52689">
          <w:rPr>
            <w:rStyle w:val="a8"/>
            <w:noProof/>
          </w:rPr>
          <w:t>4. Сведения о степени соответствия установленных и достигнутых целевых показателей (индикаторов) муниципальных программ МО ГО «Сыктывкар» за 2023 год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190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19"/>
        <w:tabs>
          <w:tab w:val="right" w:pos="991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2003274" w:history="1">
        <w:r w:rsidR="008F36B6" w:rsidRPr="00F52689">
          <w:rPr>
            <w:rStyle w:val="a8"/>
            <w:noProof/>
          </w:rPr>
          <w:t>5. Сведения о выполнении расходных обязательств МО ГО «Сыктывкар» и использовании иных средств на выполнение мероприятий  муниципальных программ МО ГО «Сыктывкар»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19"/>
        <w:tabs>
          <w:tab w:val="right" w:pos="991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2003275" w:history="1">
        <w:r w:rsidR="008F36B6" w:rsidRPr="00F52689">
          <w:rPr>
            <w:rStyle w:val="a8"/>
            <w:noProof/>
          </w:rPr>
          <w:t>6. Оценка эффективности реализации муниципальных программ МО ГО »Сыктывкар»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19"/>
        <w:tabs>
          <w:tab w:val="right" w:pos="991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2003276" w:history="1">
        <w:r w:rsidR="008F36B6" w:rsidRPr="00F52689">
          <w:rPr>
            <w:rStyle w:val="a8"/>
            <w:noProof/>
          </w:rPr>
          <w:t>7. Перспективы дальнейшей реализации муниципальных программ МО ГО »Сыктывкар»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194</w:t>
        </w:r>
        <w:r>
          <w:rPr>
            <w:noProof/>
            <w:webHidden/>
          </w:rPr>
          <w:fldChar w:fldCharType="end"/>
        </w:r>
      </w:hyperlink>
    </w:p>
    <w:p w:rsidR="008F36B6" w:rsidRDefault="003B5282">
      <w:pPr>
        <w:pStyle w:val="19"/>
        <w:tabs>
          <w:tab w:val="right" w:pos="991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2003277" w:history="1">
        <w:r w:rsidR="008F36B6" w:rsidRPr="00F52689">
          <w:rPr>
            <w:rStyle w:val="a8"/>
            <w:noProof/>
          </w:rPr>
          <w:t>Приложение</w:t>
        </w:r>
        <w:r w:rsidR="008F36B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F36B6">
          <w:rPr>
            <w:noProof/>
            <w:webHidden/>
          </w:rPr>
          <w:instrText xml:space="preserve"> PAGEREF _Toc162003277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12F0">
          <w:rPr>
            <w:noProof/>
            <w:webHidden/>
          </w:rPr>
          <w:t>195</w:t>
        </w:r>
        <w:r>
          <w:rPr>
            <w:noProof/>
            <w:webHidden/>
          </w:rPr>
          <w:fldChar w:fldCharType="end"/>
        </w:r>
      </w:hyperlink>
    </w:p>
    <w:p w:rsidR="009C06E3" w:rsidRPr="001678F3" w:rsidRDefault="003B5282" w:rsidP="00E97B07">
      <w:pPr>
        <w:tabs>
          <w:tab w:val="left" w:pos="426"/>
        </w:tabs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ar-SA"/>
        </w:rPr>
      </w:pPr>
      <w:r w:rsidRPr="00E738ED">
        <w:rPr>
          <w:rFonts w:ascii="Times New Roman" w:eastAsia="Times New Roman" w:hAnsi="Times New Roman"/>
          <w:bCs/>
          <w:sz w:val="24"/>
          <w:szCs w:val="24"/>
          <w:lang w:eastAsia="ar-SA"/>
        </w:rPr>
        <w:fldChar w:fldCharType="end"/>
      </w:r>
    </w:p>
    <w:p w:rsidR="009C06E3" w:rsidRPr="001678F3" w:rsidRDefault="009C06E3" w:rsidP="009C06E3">
      <w:pPr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ar-SA"/>
        </w:rPr>
      </w:pPr>
    </w:p>
    <w:p w:rsidR="009C06E3" w:rsidRPr="001678F3" w:rsidRDefault="009C06E3" w:rsidP="009C06E3">
      <w:pPr>
        <w:spacing w:after="0" w:line="240" w:lineRule="auto"/>
        <w:rPr>
          <w:rFonts w:ascii="Times New Roman" w:eastAsia="Lucida Sans Unicode" w:hAnsi="Times New Roman" w:cs="Tahoma"/>
          <w:b/>
          <w:bCs/>
          <w:color w:val="FF0000"/>
          <w:sz w:val="20"/>
          <w:szCs w:val="20"/>
          <w:lang w:eastAsia="ar-SA"/>
        </w:rPr>
        <w:sectPr w:rsidR="009C06E3" w:rsidRPr="001678F3" w:rsidSect="00D512F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pos w:val="beneathText"/>
          </w:footnotePr>
          <w:pgSz w:w="11905" w:h="16837" w:code="9"/>
          <w:pgMar w:top="851" w:right="851" w:bottom="851" w:left="1134" w:header="720" w:footer="720" w:gutter="0"/>
          <w:pgNumType w:start="158"/>
          <w:cols w:space="720"/>
          <w:titlePg/>
          <w:docGrid w:linePitch="360"/>
        </w:sectPr>
      </w:pPr>
    </w:p>
    <w:p w:rsidR="009C06E3" w:rsidRPr="001678F3" w:rsidRDefault="009C06E3" w:rsidP="00130776">
      <w:pPr>
        <w:pStyle w:val="10"/>
        <w:rPr>
          <w:rFonts w:ascii="Times New Roman" w:eastAsia="Lucida Sans Unicode" w:hAnsi="Times New Roman"/>
          <w:color w:val="auto"/>
          <w:sz w:val="28"/>
          <w:szCs w:val="28"/>
        </w:rPr>
      </w:pPr>
      <w:bookmarkStart w:id="0" w:name="_Toc162003256"/>
      <w:r w:rsidRPr="001678F3">
        <w:rPr>
          <w:rFonts w:ascii="Times New Roman" w:eastAsia="Lucida Sans Unicode" w:hAnsi="Times New Roman"/>
          <w:color w:val="auto"/>
          <w:sz w:val="28"/>
          <w:szCs w:val="28"/>
        </w:rPr>
        <w:lastRenderedPageBreak/>
        <w:t>В</w:t>
      </w:r>
      <w:r w:rsidR="00E97B07" w:rsidRPr="001678F3">
        <w:rPr>
          <w:rFonts w:ascii="Times New Roman" w:eastAsia="Lucida Sans Unicode" w:hAnsi="Times New Roman"/>
          <w:color w:val="auto"/>
          <w:sz w:val="28"/>
          <w:szCs w:val="28"/>
        </w:rPr>
        <w:t>ведение</w:t>
      </w:r>
      <w:bookmarkEnd w:id="0"/>
    </w:p>
    <w:p w:rsidR="00E95692" w:rsidRDefault="00274A0C" w:rsidP="00CB104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С</w:t>
      </w:r>
      <w:r w:rsidRPr="00274A0C">
        <w:rPr>
          <w:rFonts w:ascii="Times New Roman" w:eastAsia="Times New Roman" w:hAnsi="Times New Roman"/>
          <w:bCs/>
          <w:sz w:val="24"/>
          <w:szCs w:val="24"/>
          <w:lang w:eastAsia="ar-SA"/>
        </w:rPr>
        <w:t>водный годовой доклад о ходе реализации и оценке эффективности муниципальных программ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за 2023 год подготовлен в соответствии с П</w:t>
      </w:r>
      <w:r w:rsidRPr="00274A0C">
        <w:rPr>
          <w:rFonts w:ascii="Times New Roman" w:eastAsia="Times New Roman" w:hAnsi="Times New Roman"/>
          <w:bCs/>
          <w:sz w:val="24"/>
          <w:szCs w:val="24"/>
          <w:lang w:eastAsia="ar-SA"/>
        </w:rPr>
        <w:t>оряд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ком р</w:t>
      </w:r>
      <w:r w:rsidRPr="00274A0C">
        <w:rPr>
          <w:rFonts w:ascii="Times New Roman" w:eastAsia="Times New Roman" w:hAnsi="Times New Roman"/>
          <w:bCs/>
          <w:sz w:val="24"/>
          <w:szCs w:val="24"/>
          <w:lang w:eastAsia="ar-SA"/>
        </w:rPr>
        <w:t>азработки, реализации и оценки эффективности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м</w:t>
      </w:r>
      <w:r w:rsidRPr="00274A0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униципальных программ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С</w:t>
      </w:r>
      <w:r w:rsidRPr="00274A0C">
        <w:rPr>
          <w:rFonts w:ascii="Times New Roman" w:eastAsia="Times New Roman" w:hAnsi="Times New Roman"/>
          <w:bCs/>
          <w:sz w:val="24"/>
          <w:szCs w:val="24"/>
          <w:lang w:eastAsia="ar-SA"/>
        </w:rPr>
        <w:t>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0D3AF9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(далее –</w:t>
      </w:r>
      <w:r w:rsidR="005E4665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Порядок)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,</w:t>
      </w:r>
      <w:r w:rsidR="005E4665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DC1BD3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утвержденным</w:t>
      </w:r>
      <w:r w:rsidR="005E4665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постановлением администрации МО</w:t>
      </w:r>
      <w:r w:rsidR="00001519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 </w:t>
      </w:r>
      <w:r w:rsidR="005E4665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="005E4665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="005E4665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 29.06.2012 №</w:t>
      </w:r>
      <w:r w:rsidR="00001519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 </w:t>
      </w:r>
      <w:r w:rsidR="005E4665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6/2281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="005E4665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О муниципальных программах МО</w:t>
      </w:r>
      <w:r w:rsidR="00001519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 </w:t>
      </w:r>
      <w:r w:rsidR="005E4665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="005E4665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</w:t>
      </w:r>
      <w:r w:rsidR="005406CA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="005406CA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274A0C" w:rsidRDefault="00274A0C" w:rsidP="00CB104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Основой для формирования Сводного годового доклада являются годовые отчеты, представленные в управление экономики и анализа администрации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и Департамент финансов администрации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ответственными исполнителями муниципальных программ. </w:t>
      </w:r>
    </w:p>
    <w:p w:rsidR="00537416" w:rsidRDefault="00274A0C" w:rsidP="00CB104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 рамках реализации программно-целевого принципа организации деятельности органов местного самоуправления и формирования бюджета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в программном формате, в соответствии с П</w:t>
      </w:r>
      <w:r w:rsidR="00537416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ереч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нем</w:t>
      </w:r>
      <w:r w:rsidR="00537416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муниципальных программ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="00537416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</w:t>
      </w:r>
      <w:r w:rsidR="00715651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537416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утвержден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ным</w:t>
      </w:r>
      <w:r w:rsidR="00537416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постановлением администрации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="00537416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="00537416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 </w:t>
      </w:r>
      <w:r w:rsidR="00001519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0</w:t>
      </w:r>
      <w:r w:rsidR="00537416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1</w:t>
      </w:r>
      <w:r w:rsidR="00001519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.09.</w:t>
      </w:r>
      <w:r w:rsidR="00537416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2011 №</w:t>
      </w:r>
      <w:r w:rsidR="00001519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 </w:t>
      </w:r>
      <w:r w:rsidR="00537416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9/2671</w:t>
      </w:r>
      <w:r w:rsidR="00387661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="00387661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 утверждении перечня муниципальных программ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="00387661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</w:t>
      </w:r>
      <w:r w:rsidR="00CB1041">
        <w:rPr>
          <w:rFonts w:ascii="Times New Roman" w:eastAsia="Times New Roman" w:hAnsi="Times New Roman"/>
          <w:bCs/>
          <w:sz w:val="24"/>
          <w:szCs w:val="24"/>
          <w:lang w:eastAsia="ar-SA"/>
        </w:rPr>
        <w:t>в 2023 году осуществлялась реализация 13 муниципальных программ.</w:t>
      </w:r>
      <w:proofErr w:type="gramEnd"/>
      <w:r w:rsidR="00CB104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Программы сформированы по отраслевому принципу</w:t>
      </w:r>
      <w:r w:rsidR="00387661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55382B" w:rsidRDefault="0055382B" w:rsidP="00CB1041">
      <w:pPr>
        <w:pStyle w:val="dash041d0430043704320430043d04380435"/>
        <w:spacing w:before="0" w:beforeAutospacing="0" w:after="0" w:afterAutospacing="0"/>
        <w:ind w:firstLine="700"/>
        <w:jc w:val="both"/>
        <w:rPr>
          <w:rStyle w:val="dash041d0430043704320430043d04380435char"/>
          <w:rFonts w:eastAsia="Lucida Sans Unicode"/>
          <w:color w:val="000000"/>
        </w:rPr>
      </w:pPr>
      <w:r w:rsidRPr="00342DCF">
        <w:rPr>
          <w:rStyle w:val="dash041d0430043704320430043d04380435char"/>
          <w:rFonts w:eastAsia="Lucida Sans Unicode"/>
          <w:color w:val="000000"/>
        </w:rPr>
        <w:t xml:space="preserve">С 1 января 2023 года подлежит реализации новая муниципальная программа </w:t>
      </w:r>
      <w:r w:rsidR="008F36B6">
        <w:rPr>
          <w:rStyle w:val="dash041d0430043704320430043d04380435char"/>
          <w:rFonts w:eastAsia="Lucida Sans Unicode"/>
          <w:color w:val="000000"/>
        </w:rPr>
        <w:t>«</w:t>
      </w:r>
      <w:r w:rsidRPr="00342DCF">
        <w:rPr>
          <w:rStyle w:val="dash041d0430043704320430043d04380435char"/>
          <w:rFonts w:eastAsia="Lucida Sans Unicode"/>
          <w:color w:val="000000"/>
        </w:rPr>
        <w:t>Развитие транспортной системы</w:t>
      </w:r>
      <w:r w:rsidR="008F36B6">
        <w:rPr>
          <w:rStyle w:val="dash041d0430043704320430043d04380435char"/>
          <w:rFonts w:eastAsia="Lucida Sans Unicode"/>
          <w:color w:val="000000"/>
        </w:rPr>
        <w:t>»</w:t>
      </w:r>
      <w:r w:rsidRPr="00342DCF">
        <w:rPr>
          <w:rStyle w:val="dash041d0430043704320430043d04380435char"/>
          <w:rFonts w:eastAsia="Lucida Sans Unicode"/>
          <w:color w:val="000000"/>
        </w:rPr>
        <w:t>.</w:t>
      </w:r>
    </w:p>
    <w:p w:rsidR="00CB1041" w:rsidRDefault="00CB1041" w:rsidP="00CB1041">
      <w:pPr>
        <w:pStyle w:val="dash041d0430043704320430043d04380435"/>
        <w:spacing w:before="0" w:beforeAutospacing="0" w:after="0" w:afterAutospacing="0"/>
        <w:ind w:firstLine="700"/>
        <w:jc w:val="both"/>
        <w:rPr>
          <w:rStyle w:val="dash041d0430043704320430043d04380435char"/>
          <w:rFonts w:eastAsia="Lucida Sans Unicode"/>
          <w:color w:val="000000"/>
        </w:rPr>
      </w:pPr>
      <w:r>
        <w:rPr>
          <w:rStyle w:val="dash041d0430043704320430043d04380435char"/>
          <w:rFonts w:eastAsia="Lucida Sans Unicode"/>
          <w:color w:val="000000"/>
        </w:rPr>
        <w:t xml:space="preserve">Реализация комплекса мероприятий муниципальных программ направлена на достижение приоритетных целей и задач социально-экономического развития МО ГО </w:t>
      </w:r>
      <w:r w:rsidR="008F36B6">
        <w:rPr>
          <w:rStyle w:val="dash041d0430043704320430043d04380435char"/>
          <w:rFonts w:eastAsia="Lucida Sans Unicode"/>
          <w:color w:val="000000"/>
        </w:rPr>
        <w:t>«</w:t>
      </w:r>
      <w:r>
        <w:rPr>
          <w:rStyle w:val="dash041d0430043704320430043d04380435char"/>
          <w:rFonts w:eastAsia="Lucida Sans Unicode"/>
          <w:color w:val="000000"/>
        </w:rPr>
        <w:t>Сыктывкар</w:t>
      </w:r>
      <w:r w:rsidR="008F36B6">
        <w:rPr>
          <w:rStyle w:val="dash041d0430043704320430043d04380435char"/>
          <w:rFonts w:eastAsia="Lucida Sans Unicode"/>
          <w:color w:val="000000"/>
        </w:rPr>
        <w:t>»</w:t>
      </w:r>
      <w:r>
        <w:rPr>
          <w:rStyle w:val="dash041d0430043704320430043d04380435char"/>
          <w:rFonts w:eastAsia="Lucida Sans Unicode"/>
          <w:color w:val="000000"/>
        </w:rPr>
        <w:t xml:space="preserve">, установленных </w:t>
      </w:r>
      <w:r w:rsidRPr="00CB1041">
        <w:rPr>
          <w:rStyle w:val="dash041d0430043704320430043d04380435char"/>
          <w:rFonts w:eastAsia="Lucida Sans Unicode"/>
          <w:color w:val="000000"/>
        </w:rPr>
        <w:t>Стратеги</w:t>
      </w:r>
      <w:r>
        <w:rPr>
          <w:rStyle w:val="dash041d0430043704320430043d04380435char"/>
          <w:rFonts w:eastAsia="Lucida Sans Unicode"/>
          <w:color w:val="000000"/>
        </w:rPr>
        <w:t>ей</w:t>
      </w:r>
      <w:r w:rsidRPr="00CB1041">
        <w:rPr>
          <w:rStyle w:val="dash041d0430043704320430043d04380435char"/>
          <w:rFonts w:eastAsia="Lucida Sans Unicode"/>
          <w:color w:val="000000"/>
        </w:rPr>
        <w:t xml:space="preserve"> социально-экономического развития </w:t>
      </w:r>
      <w:r>
        <w:rPr>
          <w:rStyle w:val="dash041d0430043704320430043d04380435char"/>
          <w:rFonts w:eastAsia="Lucida Sans Unicode"/>
          <w:color w:val="000000"/>
        </w:rPr>
        <w:t xml:space="preserve">МО ГО </w:t>
      </w:r>
      <w:r w:rsidR="008F36B6">
        <w:rPr>
          <w:rStyle w:val="dash041d0430043704320430043d04380435char"/>
          <w:rFonts w:eastAsia="Lucida Sans Unicode"/>
          <w:color w:val="000000"/>
        </w:rPr>
        <w:t>«</w:t>
      </w:r>
      <w:r>
        <w:rPr>
          <w:rStyle w:val="dash041d0430043704320430043d04380435char"/>
          <w:rFonts w:eastAsia="Lucida Sans Unicode"/>
          <w:color w:val="000000"/>
        </w:rPr>
        <w:t>Сыктывкар</w:t>
      </w:r>
      <w:r w:rsidR="008F36B6">
        <w:rPr>
          <w:rStyle w:val="dash041d0430043704320430043d04380435char"/>
          <w:rFonts w:eastAsia="Lucida Sans Unicode"/>
          <w:color w:val="000000"/>
        </w:rPr>
        <w:t>»</w:t>
      </w:r>
      <w:r>
        <w:rPr>
          <w:rStyle w:val="dash041d0430043704320430043d04380435char"/>
          <w:rFonts w:eastAsia="Lucida Sans Unicode"/>
          <w:color w:val="000000"/>
        </w:rPr>
        <w:t xml:space="preserve"> </w:t>
      </w:r>
      <w:r w:rsidRPr="00CB1041">
        <w:rPr>
          <w:rStyle w:val="dash041d0430043704320430043d04380435char"/>
          <w:rFonts w:eastAsia="Lucida Sans Unicode"/>
          <w:color w:val="000000"/>
        </w:rPr>
        <w:t>до 2035 года</w:t>
      </w:r>
      <w:r>
        <w:rPr>
          <w:rStyle w:val="dash041d0430043704320430043d04380435char"/>
          <w:rFonts w:eastAsia="Lucida Sans Unicode"/>
          <w:color w:val="000000"/>
        </w:rPr>
        <w:t>, а также учитывает положения государственных программ Республики Коми и Российской Федерации.</w:t>
      </w:r>
    </w:p>
    <w:p w:rsidR="009C06E3" w:rsidRPr="001678F3" w:rsidRDefault="00A11E45" w:rsidP="00EF552F">
      <w:pPr>
        <w:pStyle w:val="10"/>
        <w:keepNext/>
        <w:spacing w:before="240" w:after="240"/>
        <w:rPr>
          <w:rFonts w:ascii="Times New Roman" w:hAnsi="Times New Roman"/>
          <w:color w:val="auto"/>
          <w:sz w:val="28"/>
          <w:szCs w:val="28"/>
        </w:rPr>
      </w:pPr>
      <w:bookmarkStart w:id="1" w:name="_Toc162003257"/>
      <w:r w:rsidRPr="001678F3">
        <w:rPr>
          <w:rFonts w:ascii="Times New Roman" w:hAnsi="Times New Roman"/>
          <w:color w:val="auto"/>
          <w:sz w:val="28"/>
          <w:szCs w:val="28"/>
        </w:rPr>
        <w:t xml:space="preserve">1. </w:t>
      </w:r>
      <w:r w:rsidR="009C06E3" w:rsidRPr="001678F3">
        <w:rPr>
          <w:rFonts w:ascii="Times New Roman" w:hAnsi="Times New Roman"/>
          <w:color w:val="auto"/>
          <w:sz w:val="28"/>
          <w:szCs w:val="28"/>
        </w:rPr>
        <w:t>Перечень</w:t>
      </w:r>
      <w:r w:rsidR="009A7BC9" w:rsidRPr="001678F3">
        <w:rPr>
          <w:rFonts w:ascii="Times New Roman" w:hAnsi="Times New Roman"/>
          <w:color w:val="auto"/>
          <w:sz w:val="28"/>
          <w:szCs w:val="28"/>
        </w:rPr>
        <w:t xml:space="preserve"> муниципальных программ,</w:t>
      </w:r>
      <w:r w:rsidR="009C06E3" w:rsidRPr="001678F3">
        <w:rPr>
          <w:rFonts w:ascii="Times New Roman" w:hAnsi="Times New Roman"/>
          <w:color w:val="auto"/>
          <w:sz w:val="28"/>
          <w:szCs w:val="28"/>
        </w:rPr>
        <w:t xml:space="preserve"> действ</w:t>
      </w:r>
      <w:r w:rsidR="00AF38D4" w:rsidRPr="001678F3">
        <w:rPr>
          <w:rFonts w:ascii="Times New Roman" w:hAnsi="Times New Roman"/>
          <w:color w:val="auto"/>
          <w:sz w:val="28"/>
          <w:szCs w:val="28"/>
        </w:rPr>
        <w:t>овавш</w:t>
      </w:r>
      <w:r w:rsidR="009C06E3" w:rsidRPr="001678F3">
        <w:rPr>
          <w:rFonts w:ascii="Times New Roman" w:hAnsi="Times New Roman"/>
          <w:color w:val="auto"/>
          <w:sz w:val="28"/>
          <w:szCs w:val="28"/>
        </w:rPr>
        <w:t>их на территории МО</w:t>
      </w:r>
      <w:r w:rsidR="00001519">
        <w:rPr>
          <w:rFonts w:ascii="Times New Roman" w:hAnsi="Times New Roman"/>
          <w:color w:val="auto"/>
          <w:sz w:val="28"/>
          <w:szCs w:val="28"/>
        </w:rPr>
        <w:t> </w:t>
      </w:r>
      <w:r w:rsidR="009C06E3" w:rsidRPr="001678F3">
        <w:rPr>
          <w:rFonts w:ascii="Times New Roman" w:hAnsi="Times New Roman"/>
          <w:color w:val="auto"/>
          <w:sz w:val="28"/>
          <w:szCs w:val="28"/>
        </w:rPr>
        <w:t xml:space="preserve">ГО </w:t>
      </w:r>
      <w:r w:rsidR="008F36B6">
        <w:rPr>
          <w:rFonts w:ascii="Times New Roman" w:hAnsi="Times New Roman"/>
          <w:color w:val="auto"/>
          <w:sz w:val="28"/>
          <w:szCs w:val="28"/>
        </w:rPr>
        <w:t>«</w:t>
      </w:r>
      <w:r w:rsidR="009C06E3" w:rsidRPr="001678F3">
        <w:rPr>
          <w:rFonts w:ascii="Times New Roman" w:hAnsi="Times New Roman"/>
          <w:color w:val="auto"/>
          <w:sz w:val="28"/>
          <w:szCs w:val="28"/>
        </w:rPr>
        <w:t>Сыктывкар</w:t>
      </w:r>
      <w:r w:rsidR="008F36B6">
        <w:rPr>
          <w:rFonts w:ascii="Times New Roman" w:hAnsi="Times New Roman"/>
          <w:color w:val="auto"/>
          <w:sz w:val="28"/>
          <w:szCs w:val="28"/>
        </w:rPr>
        <w:t>»</w:t>
      </w:r>
      <w:r w:rsidR="00001519" w:rsidRPr="0000151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001519" w:rsidRPr="001678F3">
        <w:rPr>
          <w:rFonts w:ascii="Times New Roman" w:hAnsi="Times New Roman"/>
          <w:color w:val="auto"/>
          <w:sz w:val="28"/>
          <w:szCs w:val="28"/>
        </w:rPr>
        <w:t>в 20</w:t>
      </w:r>
      <w:r w:rsidR="0055382B">
        <w:rPr>
          <w:rFonts w:ascii="Times New Roman" w:hAnsi="Times New Roman"/>
          <w:color w:val="auto"/>
          <w:sz w:val="28"/>
          <w:szCs w:val="28"/>
        </w:rPr>
        <w:t>2</w:t>
      </w:r>
      <w:r w:rsidR="00CB1041">
        <w:rPr>
          <w:rFonts w:ascii="Times New Roman" w:hAnsi="Times New Roman"/>
          <w:color w:val="auto"/>
          <w:sz w:val="28"/>
          <w:szCs w:val="28"/>
        </w:rPr>
        <w:t>3</w:t>
      </w:r>
      <w:r w:rsidR="00001519" w:rsidRPr="001678F3">
        <w:rPr>
          <w:rFonts w:ascii="Times New Roman" w:hAnsi="Times New Roman"/>
          <w:color w:val="auto"/>
          <w:sz w:val="28"/>
          <w:szCs w:val="28"/>
        </w:rPr>
        <w:t xml:space="preserve"> году</w:t>
      </w:r>
      <w:bookmarkEnd w:id="1"/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843"/>
        <w:gridCol w:w="709"/>
        <w:gridCol w:w="1417"/>
        <w:gridCol w:w="1809"/>
        <w:gridCol w:w="3719"/>
      </w:tblGrid>
      <w:tr w:rsidR="004923D3" w:rsidRPr="00342DCF" w:rsidTr="00001519">
        <w:trPr>
          <w:trHeight w:val="1785"/>
        </w:trPr>
        <w:tc>
          <w:tcPr>
            <w:tcW w:w="567" w:type="dxa"/>
          </w:tcPr>
          <w:p w:rsidR="004923D3" w:rsidRPr="001E7DBB" w:rsidRDefault="004923D3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№ </w:t>
            </w:r>
            <w:proofErr w:type="spellStart"/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пп</w:t>
            </w:r>
            <w:proofErr w:type="spellEnd"/>
          </w:p>
        </w:tc>
        <w:tc>
          <w:tcPr>
            <w:tcW w:w="1843" w:type="dxa"/>
          </w:tcPr>
          <w:p w:rsidR="004923D3" w:rsidRPr="001E7DBB" w:rsidRDefault="004923D3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Наименование муниципальной программы МО ГО </w:t>
            </w:r>
            <w:r w:rsidR="008F36B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«</w:t>
            </w: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Сыктывкар</w:t>
            </w:r>
            <w:r w:rsidR="008F36B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9" w:type="dxa"/>
          </w:tcPr>
          <w:p w:rsidR="004923D3" w:rsidRPr="001E7DBB" w:rsidRDefault="004923D3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Период</w:t>
            </w:r>
          </w:p>
          <w:p w:rsidR="004923D3" w:rsidRPr="001E7DBB" w:rsidRDefault="004923D3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реализации</w:t>
            </w:r>
          </w:p>
        </w:tc>
        <w:tc>
          <w:tcPr>
            <w:tcW w:w="1417" w:type="dxa"/>
          </w:tcPr>
          <w:p w:rsidR="004923D3" w:rsidRPr="001E7DBB" w:rsidRDefault="004923D3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Дата и № постановления администрации</w:t>
            </w:r>
            <w:r w:rsidR="00EF52E9"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МО ГО </w:t>
            </w:r>
            <w:r w:rsidR="008F36B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«</w:t>
            </w: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Сыктывкар</w:t>
            </w:r>
            <w:r w:rsidR="008F36B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»</w:t>
            </w:r>
            <w:r w:rsidR="00387661"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 которым утверждена муниципальная программа</w:t>
            </w:r>
          </w:p>
        </w:tc>
        <w:tc>
          <w:tcPr>
            <w:tcW w:w="1809" w:type="dxa"/>
          </w:tcPr>
          <w:p w:rsidR="004923D3" w:rsidRPr="001E7DBB" w:rsidRDefault="004923D3" w:rsidP="001E7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774A11"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тветственный исполнитель муниципа</w:t>
            </w: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льной программы</w:t>
            </w:r>
          </w:p>
          <w:p w:rsidR="004923D3" w:rsidRPr="001E7DBB" w:rsidRDefault="00F71B2D" w:rsidP="001E7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(отраслевой (функциональный) орган администрации</w:t>
            </w: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МО </w:t>
            </w:r>
            <w:r w:rsidR="00774A11"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="008F3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774A11"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719" w:type="dxa"/>
          </w:tcPr>
          <w:p w:rsidR="004923D3" w:rsidRPr="001E7DBB" w:rsidRDefault="004923D3" w:rsidP="001E7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  <w:p w:rsidR="004923D3" w:rsidRPr="001E7DBB" w:rsidRDefault="00F71B2D" w:rsidP="001E7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(отраслевой (функциональный) орган администрации</w:t>
            </w:r>
            <w:r w:rsidR="00EF52E9"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 </w:t>
            </w:r>
            <w:r w:rsidR="00774A11"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="008F3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774A11"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A41BC7" w:rsidRPr="00342DCF" w:rsidTr="00001519">
        <w:tc>
          <w:tcPr>
            <w:tcW w:w="567" w:type="dxa"/>
          </w:tcPr>
          <w:p w:rsidR="00A41BC7" w:rsidRPr="001E7DBB" w:rsidRDefault="00A41BC7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843" w:type="dxa"/>
          </w:tcPr>
          <w:p w:rsidR="00A41BC7" w:rsidRPr="001E7DBB" w:rsidRDefault="00387661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Развитие образования</w:t>
            </w:r>
          </w:p>
        </w:tc>
        <w:tc>
          <w:tcPr>
            <w:tcW w:w="709" w:type="dxa"/>
          </w:tcPr>
          <w:p w:rsidR="00A41BC7" w:rsidRPr="001E7DBB" w:rsidRDefault="00387661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2020-202</w:t>
            </w:r>
            <w:r w:rsidR="00CB1041"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7" w:type="dxa"/>
          </w:tcPr>
          <w:p w:rsidR="00A41BC7" w:rsidRPr="001E7DBB" w:rsidRDefault="00387661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 26</w:t>
            </w:r>
            <w:r w:rsidR="00001519"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.12.2019 </w:t>
            </w: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 12/3870</w:t>
            </w:r>
          </w:p>
        </w:tc>
        <w:tc>
          <w:tcPr>
            <w:tcW w:w="1809" w:type="dxa"/>
          </w:tcPr>
          <w:p w:rsidR="00A41BC7" w:rsidRPr="001E7DBB" w:rsidRDefault="00387661" w:rsidP="001E7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образования администрации МО ГО </w:t>
            </w:r>
            <w:r w:rsidR="008F3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9" w:type="dxa"/>
          </w:tcPr>
          <w:p w:rsidR="00CB1041" w:rsidRPr="001E7DBB" w:rsidRDefault="00CB1041" w:rsidP="00480B53">
            <w:pPr>
              <w:pStyle w:val="aff1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архитектуры, городского строительства и землепользования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дошкольного образования администрации МО 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физической культуры и спорта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2775CC" w:rsidRPr="001E7DBB" w:rsidRDefault="00CB1041" w:rsidP="00480B53">
            <w:pPr>
              <w:pStyle w:val="aff1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культуры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854F8D" w:rsidRPr="00342DCF" w:rsidTr="00001519">
        <w:tc>
          <w:tcPr>
            <w:tcW w:w="567" w:type="dxa"/>
          </w:tcPr>
          <w:p w:rsidR="00854F8D" w:rsidRPr="001E7DBB" w:rsidRDefault="00854F8D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2.</w:t>
            </w:r>
          </w:p>
        </w:tc>
        <w:tc>
          <w:tcPr>
            <w:tcW w:w="1843" w:type="dxa"/>
          </w:tcPr>
          <w:p w:rsidR="00854F8D" w:rsidRPr="001E7DBB" w:rsidRDefault="00387661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Развитие культуры, физической культуры и спорта</w:t>
            </w:r>
          </w:p>
        </w:tc>
        <w:tc>
          <w:tcPr>
            <w:tcW w:w="709" w:type="dxa"/>
          </w:tcPr>
          <w:p w:rsidR="00854F8D" w:rsidRPr="001E7DBB" w:rsidRDefault="008C00C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2020-202</w:t>
            </w:r>
            <w:r w:rsidR="00CB1041"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7" w:type="dxa"/>
          </w:tcPr>
          <w:p w:rsidR="00854F8D" w:rsidRPr="001E7DBB" w:rsidRDefault="008C00C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 16</w:t>
            </w:r>
            <w:r w:rsidR="00001519"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.09.</w:t>
            </w: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2019 № 9/2760</w:t>
            </w:r>
          </w:p>
        </w:tc>
        <w:tc>
          <w:tcPr>
            <w:tcW w:w="1809" w:type="dxa"/>
          </w:tcPr>
          <w:p w:rsidR="008C00CB" w:rsidRPr="001E7DBB" w:rsidRDefault="008C00CB" w:rsidP="001E7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культуры администрации МО ГО </w:t>
            </w:r>
            <w:r w:rsidR="008F3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854F8D" w:rsidRPr="001E7DBB" w:rsidRDefault="00854F8D" w:rsidP="001E7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9" w:type="dxa"/>
          </w:tcPr>
          <w:p w:rsidR="00CB1041" w:rsidRPr="001E7DBB" w:rsidRDefault="00CB1041" w:rsidP="00480B53">
            <w:pPr>
              <w:pStyle w:val="aff1"/>
              <w:numPr>
                <w:ilvl w:val="0"/>
                <w:numId w:val="1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физической культуры и спорта администрации муниципального образования городского округа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образования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дошкольного образования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Эжвинского</w:t>
            </w:r>
            <w:proofErr w:type="spellEnd"/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по делам гражданской обороны, чрезвычайным ситуациям и пожарной безопасности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архитектуры, городского строительства и землепользования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жилищно-коммунального хозяйства администрации муниципального образования городского округа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854F8D" w:rsidRPr="001E7DBB" w:rsidRDefault="00CB1041" w:rsidP="00480B53">
            <w:pPr>
              <w:pStyle w:val="aff1"/>
              <w:numPr>
                <w:ilvl w:val="0"/>
                <w:numId w:val="1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854F8D" w:rsidRPr="00342DCF" w:rsidTr="00001519">
        <w:tc>
          <w:tcPr>
            <w:tcW w:w="567" w:type="dxa"/>
          </w:tcPr>
          <w:p w:rsidR="00854F8D" w:rsidRPr="001E7DBB" w:rsidRDefault="00983E9A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  <w:r w:rsidR="00854F8D"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843" w:type="dxa"/>
          </w:tcPr>
          <w:p w:rsidR="00854F8D" w:rsidRPr="001E7DBB" w:rsidRDefault="00387661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Градостроительство и землепользование</w:t>
            </w:r>
          </w:p>
        </w:tc>
        <w:tc>
          <w:tcPr>
            <w:tcW w:w="709" w:type="dxa"/>
          </w:tcPr>
          <w:p w:rsidR="00854F8D" w:rsidRPr="001E7DBB" w:rsidRDefault="008C00C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2020-202</w:t>
            </w:r>
            <w:r w:rsidR="00CB1041"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7" w:type="dxa"/>
          </w:tcPr>
          <w:p w:rsidR="00854F8D" w:rsidRPr="001E7DBB" w:rsidRDefault="008C00C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 16</w:t>
            </w:r>
            <w:r w:rsidR="00001519"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.12.2019</w:t>
            </w: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№ 12/3753</w:t>
            </w:r>
          </w:p>
        </w:tc>
        <w:tc>
          <w:tcPr>
            <w:tcW w:w="1809" w:type="dxa"/>
          </w:tcPr>
          <w:p w:rsidR="00854F8D" w:rsidRPr="001E7DBB" w:rsidRDefault="008C00CB" w:rsidP="001E7DBB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1E7DBB">
              <w:rPr>
                <w:sz w:val="24"/>
                <w:szCs w:val="24"/>
              </w:rPr>
              <w:t xml:space="preserve">Управление архитектуры, городского строительства и землепользования администрации МО ГО </w:t>
            </w:r>
            <w:r w:rsidR="008F36B6">
              <w:rPr>
                <w:sz w:val="24"/>
                <w:szCs w:val="24"/>
              </w:rPr>
              <w:t>«</w:t>
            </w:r>
            <w:r w:rsidRPr="001E7DBB">
              <w:rPr>
                <w:sz w:val="24"/>
                <w:szCs w:val="24"/>
              </w:rPr>
              <w:t>Сыктывкар</w:t>
            </w:r>
            <w:r w:rsidR="008F36B6">
              <w:rPr>
                <w:sz w:val="24"/>
                <w:szCs w:val="24"/>
              </w:rPr>
              <w:t>»</w:t>
            </w:r>
          </w:p>
        </w:tc>
        <w:tc>
          <w:tcPr>
            <w:tcW w:w="3719" w:type="dxa"/>
          </w:tcPr>
          <w:p w:rsidR="00CB1041" w:rsidRPr="001E7DBB" w:rsidRDefault="00CB1041" w:rsidP="00480B53">
            <w:pPr>
              <w:pStyle w:val="aff1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Эжвинского</w:t>
            </w:r>
            <w:proofErr w:type="spellEnd"/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архитектор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администрация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контроля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854F8D" w:rsidRPr="001E7DBB" w:rsidRDefault="00CB1041" w:rsidP="00480B53">
            <w:pPr>
              <w:pStyle w:val="aff1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жилищно-коммунального хозяйства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B1041" w:rsidRPr="00342DCF" w:rsidTr="00001519">
        <w:tc>
          <w:tcPr>
            <w:tcW w:w="567" w:type="dxa"/>
          </w:tcPr>
          <w:p w:rsidR="00CB1041" w:rsidRPr="001E7DBB" w:rsidRDefault="00CB1041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843" w:type="dxa"/>
          </w:tcPr>
          <w:p w:rsidR="00CB1041" w:rsidRPr="001E7DBB" w:rsidRDefault="00CB1041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>Содействие развитию экономики</w:t>
            </w:r>
          </w:p>
        </w:tc>
        <w:tc>
          <w:tcPr>
            <w:tcW w:w="709" w:type="dxa"/>
          </w:tcPr>
          <w:p w:rsidR="00CB1041" w:rsidRPr="001E7DBB" w:rsidRDefault="00CB1041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2020-2026</w:t>
            </w:r>
          </w:p>
        </w:tc>
        <w:tc>
          <w:tcPr>
            <w:tcW w:w="1417" w:type="dxa"/>
          </w:tcPr>
          <w:p w:rsidR="00CB1041" w:rsidRPr="001E7DBB" w:rsidRDefault="00CB1041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 30.12.2019 № 12/3912</w:t>
            </w:r>
          </w:p>
        </w:tc>
        <w:tc>
          <w:tcPr>
            <w:tcW w:w="1809" w:type="dxa"/>
          </w:tcPr>
          <w:p w:rsidR="00CB1041" w:rsidRPr="001E7DBB" w:rsidRDefault="00CB1041" w:rsidP="001E7DBB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1E7DBB">
              <w:rPr>
                <w:sz w:val="24"/>
                <w:szCs w:val="24"/>
                <w:lang w:eastAsia="ru-RU"/>
              </w:rPr>
              <w:t xml:space="preserve">Управление экономики и анализа администрации МО ГО </w:t>
            </w:r>
            <w:r w:rsidR="008F36B6">
              <w:rPr>
                <w:sz w:val="24"/>
                <w:szCs w:val="24"/>
                <w:lang w:eastAsia="ru-RU"/>
              </w:rPr>
              <w:t>«</w:t>
            </w:r>
            <w:r w:rsidRPr="001E7DBB">
              <w:rPr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19" w:type="dxa"/>
          </w:tcPr>
          <w:p w:rsidR="00CB1041" w:rsidRPr="001E7DBB" w:rsidRDefault="00CB1041" w:rsidP="00480B53">
            <w:pPr>
              <w:pStyle w:val="aff1"/>
              <w:numPr>
                <w:ilvl w:val="0"/>
                <w:numId w:val="1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информации и социальных коммуникаций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дошкольного образования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образования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Эжвинского</w:t>
            </w:r>
            <w:proofErr w:type="spellEnd"/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дорожной инфраструктуры, транспорта и связи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CB1041" w:rsidRPr="001E7DBB" w:rsidRDefault="00CB1041" w:rsidP="00480B53">
            <w:pPr>
              <w:pStyle w:val="aff1"/>
              <w:numPr>
                <w:ilvl w:val="0"/>
                <w:numId w:val="1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архитектуры, городского строительства и землепользования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1E7DBB" w:rsidRPr="00342DCF" w:rsidTr="00001519">
        <w:tc>
          <w:tcPr>
            <w:tcW w:w="56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1843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>Безопасность жизнедеятельности населения</w:t>
            </w:r>
          </w:p>
        </w:tc>
        <w:tc>
          <w:tcPr>
            <w:tcW w:w="709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>2020-2026</w:t>
            </w:r>
          </w:p>
        </w:tc>
        <w:tc>
          <w:tcPr>
            <w:tcW w:w="141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>от 14.09.2021 № 9/2942</w:t>
            </w:r>
          </w:p>
        </w:tc>
        <w:tc>
          <w:tcPr>
            <w:tcW w:w="1809" w:type="dxa"/>
          </w:tcPr>
          <w:p w:rsidR="001E7DBB" w:rsidRPr="001E7DBB" w:rsidRDefault="001E7DBB" w:rsidP="001E7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>Управление по делам ГО и ЧС г. Сыктывкара</w:t>
            </w:r>
          </w:p>
        </w:tc>
        <w:tc>
          <w:tcPr>
            <w:tcW w:w="3719" w:type="dxa"/>
          </w:tcPr>
          <w:p w:rsidR="001E7DBB" w:rsidRPr="001E7DBB" w:rsidRDefault="001E7DBB" w:rsidP="00480B53">
            <w:pPr>
              <w:pStyle w:val="aff1"/>
              <w:numPr>
                <w:ilvl w:val="0"/>
                <w:numId w:val="1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архитектуры, городского строительства и землепользования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E7DBB" w:rsidRPr="00342DCF" w:rsidTr="00001519">
        <w:tc>
          <w:tcPr>
            <w:tcW w:w="56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1843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>Финансы и муниципальный долг</w:t>
            </w:r>
          </w:p>
        </w:tc>
        <w:tc>
          <w:tcPr>
            <w:tcW w:w="709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2020-2026</w:t>
            </w:r>
          </w:p>
        </w:tc>
        <w:tc>
          <w:tcPr>
            <w:tcW w:w="141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sz w:val="24"/>
                <w:szCs w:val="24"/>
              </w:rPr>
              <w:t>от 25.12.2019 № 12/3851</w:t>
            </w:r>
          </w:p>
        </w:tc>
        <w:tc>
          <w:tcPr>
            <w:tcW w:w="1809" w:type="dxa"/>
          </w:tcPr>
          <w:p w:rsidR="001E7DBB" w:rsidRPr="001E7DBB" w:rsidRDefault="001E7DBB" w:rsidP="001E7DBB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1E7DBB">
              <w:rPr>
                <w:sz w:val="24"/>
                <w:szCs w:val="24"/>
                <w:lang w:eastAsia="ru-RU"/>
              </w:rPr>
              <w:t xml:space="preserve">Департамент финансов администрации МО ГО </w:t>
            </w:r>
            <w:r w:rsidR="008F36B6">
              <w:rPr>
                <w:sz w:val="24"/>
                <w:szCs w:val="24"/>
                <w:lang w:eastAsia="ru-RU"/>
              </w:rPr>
              <w:t>«</w:t>
            </w:r>
            <w:r w:rsidRPr="001E7DBB">
              <w:rPr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19" w:type="dxa"/>
          </w:tcPr>
          <w:p w:rsidR="001E7DBB" w:rsidRPr="001E7DBB" w:rsidRDefault="001E7DBB" w:rsidP="00480B53">
            <w:pPr>
              <w:pStyle w:val="aff1"/>
              <w:numPr>
                <w:ilvl w:val="0"/>
                <w:numId w:val="5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1E7DBB" w:rsidRPr="001E7DBB" w:rsidRDefault="001E7DBB" w:rsidP="00480B53">
            <w:pPr>
              <w:pStyle w:val="ConsPlusNormal"/>
              <w:numPr>
                <w:ilvl w:val="0"/>
                <w:numId w:val="4"/>
              </w:numPr>
              <w:tabs>
                <w:tab w:val="left" w:pos="343"/>
                <w:tab w:val="left" w:pos="567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E7DBB">
              <w:rPr>
                <w:sz w:val="24"/>
                <w:szCs w:val="24"/>
                <w:lang w:eastAsia="ru-RU"/>
              </w:rPr>
              <w:t xml:space="preserve"> Администрация </w:t>
            </w:r>
            <w:proofErr w:type="spellStart"/>
            <w:r w:rsidRPr="001E7DBB">
              <w:rPr>
                <w:sz w:val="24"/>
                <w:szCs w:val="24"/>
                <w:lang w:eastAsia="ru-RU"/>
              </w:rPr>
              <w:t>Эжвинского</w:t>
            </w:r>
            <w:proofErr w:type="spellEnd"/>
            <w:r w:rsidRPr="001E7DBB">
              <w:rPr>
                <w:sz w:val="24"/>
                <w:szCs w:val="24"/>
                <w:lang w:eastAsia="ru-RU"/>
              </w:rPr>
              <w:t xml:space="preserve"> района МО ГО </w:t>
            </w:r>
            <w:r w:rsidR="008F36B6">
              <w:rPr>
                <w:sz w:val="24"/>
                <w:szCs w:val="24"/>
                <w:lang w:eastAsia="ru-RU"/>
              </w:rPr>
              <w:t>«</w:t>
            </w:r>
            <w:r w:rsidRPr="001E7DBB">
              <w:rPr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sz w:val="24"/>
                <w:szCs w:val="24"/>
                <w:lang w:eastAsia="ru-RU"/>
              </w:rPr>
              <w:t>»</w:t>
            </w:r>
            <w:r w:rsidRPr="001E7DBB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1E7DBB" w:rsidRPr="00342DCF" w:rsidTr="0090386A">
        <w:trPr>
          <w:cantSplit/>
        </w:trPr>
        <w:tc>
          <w:tcPr>
            <w:tcW w:w="56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843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Открытый муниципалитет</w:t>
            </w:r>
          </w:p>
        </w:tc>
        <w:tc>
          <w:tcPr>
            <w:tcW w:w="709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2020-2026</w:t>
            </w:r>
          </w:p>
        </w:tc>
        <w:tc>
          <w:tcPr>
            <w:tcW w:w="141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 25.12.2019 № 12/3849</w:t>
            </w:r>
          </w:p>
        </w:tc>
        <w:tc>
          <w:tcPr>
            <w:tcW w:w="1809" w:type="dxa"/>
          </w:tcPr>
          <w:p w:rsidR="001E7DBB" w:rsidRPr="001E7DBB" w:rsidRDefault="001E7DBB" w:rsidP="001E7DBB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1E7DBB">
              <w:rPr>
                <w:sz w:val="24"/>
                <w:szCs w:val="24"/>
              </w:rPr>
              <w:t xml:space="preserve">Управление делами администрации МО ГО </w:t>
            </w:r>
            <w:r w:rsidR="008F36B6">
              <w:rPr>
                <w:sz w:val="24"/>
                <w:szCs w:val="24"/>
              </w:rPr>
              <w:t>«</w:t>
            </w:r>
            <w:r w:rsidRPr="001E7DBB">
              <w:rPr>
                <w:sz w:val="24"/>
                <w:szCs w:val="24"/>
              </w:rPr>
              <w:t>Сыктывкар</w:t>
            </w:r>
            <w:r w:rsidR="008F36B6">
              <w:rPr>
                <w:sz w:val="24"/>
                <w:szCs w:val="24"/>
              </w:rPr>
              <w:t>»</w:t>
            </w:r>
          </w:p>
        </w:tc>
        <w:tc>
          <w:tcPr>
            <w:tcW w:w="3719" w:type="dxa"/>
          </w:tcPr>
          <w:p w:rsidR="001E7DBB" w:rsidRPr="001E7DBB" w:rsidRDefault="001E7DBB" w:rsidP="00480B53">
            <w:pPr>
              <w:pStyle w:val="aff1"/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 xml:space="preserve">Управление информации и социальных коммуникаций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E7DBB" w:rsidRPr="00342DCF" w:rsidTr="00001519">
        <w:tc>
          <w:tcPr>
            <w:tcW w:w="56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1843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>Развитие современной городской среды</w:t>
            </w:r>
          </w:p>
        </w:tc>
        <w:tc>
          <w:tcPr>
            <w:tcW w:w="709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2018-2026</w:t>
            </w:r>
          </w:p>
        </w:tc>
        <w:tc>
          <w:tcPr>
            <w:tcW w:w="141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sz w:val="24"/>
                <w:szCs w:val="24"/>
              </w:rPr>
              <w:t>от 27.12.2017 № 12/4531</w:t>
            </w:r>
          </w:p>
        </w:tc>
        <w:tc>
          <w:tcPr>
            <w:tcW w:w="1809" w:type="dxa"/>
          </w:tcPr>
          <w:p w:rsidR="001E7DBB" w:rsidRPr="001E7DBB" w:rsidRDefault="001E7DBB" w:rsidP="001E7DBB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1E7DBB">
              <w:rPr>
                <w:sz w:val="24"/>
                <w:szCs w:val="24"/>
                <w:lang w:eastAsia="ru-RU"/>
              </w:rPr>
              <w:t xml:space="preserve">Управление жилищно-коммунального хозяйства администрации МО ГО </w:t>
            </w:r>
            <w:r w:rsidR="008F36B6">
              <w:rPr>
                <w:sz w:val="24"/>
                <w:szCs w:val="24"/>
                <w:lang w:eastAsia="ru-RU"/>
              </w:rPr>
              <w:t>«</w:t>
            </w:r>
            <w:r w:rsidRPr="001E7DBB">
              <w:rPr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sz w:val="24"/>
                <w:szCs w:val="24"/>
                <w:lang w:eastAsia="ru-RU"/>
              </w:rPr>
              <w:t>»</w:t>
            </w:r>
            <w:r w:rsidRPr="001E7DBB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9" w:type="dxa"/>
          </w:tcPr>
          <w:p w:rsidR="001E7DBB" w:rsidRPr="001E7DBB" w:rsidRDefault="001E7DBB" w:rsidP="00480B53">
            <w:pPr>
              <w:pStyle w:val="aff1"/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 xml:space="preserve">Администрация МО ГО 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7DBB" w:rsidRPr="001E7DBB" w:rsidRDefault="001E7DBB" w:rsidP="00480B53">
            <w:pPr>
              <w:pStyle w:val="aff1"/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E7DBB">
              <w:rPr>
                <w:rFonts w:ascii="Times New Roman" w:hAnsi="Times New Roman"/>
                <w:sz w:val="24"/>
                <w:szCs w:val="24"/>
              </w:rPr>
              <w:t>Эжвинского</w:t>
            </w:r>
            <w:proofErr w:type="spellEnd"/>
            <w:r w:rsidRPr="001E7DBB">
              <w:rPr>
                <w:rFonts w:ascii="Times New Roman" w:hAnsi="Times New Roman"/>
                <w:sz w:val="24"/>
                <w:szCs w:val="24"/>
              </w:rPr>
              <w:t xml:space="preserve"> района МО ГО 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 xml:space="preserve">Управление дорожной инфраструктуры, транспорта и связи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архитектуры, городского строительства и землепользования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 xml:space="preserve">Управление экономики и анализа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 xml:space="preserve">Управление информации и социальных коммуникаций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 xml:space="preserve">Управление физической культуры и спорта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 xml:space="preserve">Управление контроля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E7DBB" w:rsidRPr="00342DCF" w:rsidTr="001E7DBB">
        <w:trPr>
          <w:trHeight w:val="2186"/>
        </w:trPr>
        <w:tc>
          <w:tcPr>
            <w:tcW w:w="56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1843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>Поддержка отдельных категорий граждан</w:t>
            </w:r>
          </w:p>
        </w:tc>
        <w:tc>
          <w:tcPr>
            <w:tcW w:w="709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2020-2026</w:t>
            </w:r>
          </w:p>
        </w:tc>
        <w:tc>
          <w:tcPr>
            <w:tcW w:w="141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7DBB">
              <w:rPr>
                <w:rFonts w:ascii="Times New Roman" w:eastAsia="Times New Roman" w:hAnsi="Times New Roman"/>
                <w:sz w:val="24"/>
                <w:szCs w:val="24"/>
              </w:rPr>
              <w:t>от 23.12.2019 № 12/3826</w:t>
            </w:r>
          </w:p>
        </w:tc>
        <w:tc>
          <w:tcPr>
            <w:tcW w:w="1809" w:type="dxa"/>
          </w:tcPr>
          <w:p w:rsidR="001E7DBB" w:rsidRPr="001E7DBB" w:rsidRDefault="001E7DBB" w:rsidP="001E7DB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опеки и попечительства администрации МО ГО </w:t>
            </w:r>
            <w:r w:rsidR="008F3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19" w:type="dxa"/>
          </w:tcPr>
          <w:p w:rsidR="001E7DBB" w:rsidRPr="001E7DBB" w:rsidRDefault="001E7DBB" w:rsidP="00480B53">
            <w:pPr>
              <w:pStyle w:val="aff1"/>
              <w:numPr>
                <w:ilvl w:val="0"/>
                <w:numId w:val="17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 xml:space="preserve">Администрация МО ГО 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17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E7DBB">
              <w:rPr>
                <w:rFonts w:ascii="Times New Roman" w:hAnsi="Times New Roman"/>
                <w:sz w:val="24"/>
                <w:szCs w:val="24"/>
              </w:rPr>
              <w:t>Эжвинского</w:t>
            </w:r>
            <w:proofErr w:type="spellEnd"/>
            <w:r w:rsidRPr="001E7DBB">
              <w:rPr>
                <w:rFonts w:ascii="Times New Roman" w:hAnsi="Times New Roman"/>
                <w:sz w:val="24"/>
                <w:szCs w:val="24"/>
              </w:rPr>
              <w:t xml:space="preserve"> района МО ГО 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17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 xml:space="preserve">Управление дошкольного образования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7DBB" w:rsidRPr="00342DCF" w:rsidTr="00001519">
        <w:tc>
          <w:tcPr>
            <w:tcW w:w="56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1843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>Жилищный фонд и коммунальное хозяйство</w:t>
            </w:r>
          </w:p>
        </w:tc>
        <w:tc>
          <w:tcPr>
            <w:tcW w:w="709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2020-2026</w:t>
            </w:r>
          </w:p>
        </w:tc>
        <w:tc>
          <w:tcPr>
            <w:tcW w:w="141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7DBB">
              <w:rPr>
                <w:rFonts w:ascii="Times New Roman" w:eastAsia="Times New Roman" w:hAnsi="Times New Roman"/>
                <w:sz w:val="24"/>
                <w:szCs w:val="24"/>
              </w:rPr>
              <w:t>от 31.12.2019 № 12/3938</w:t>
            </w:r>
          </w:p>
        </w:tc>
        <w:tc>
          <w:tcPr>
            <w:tcW w:w="1809" w:type="dxa"/>
          </w:tcPr>
          <w:p w:rsidR="001E7DBB" w:rsidRPr="001E7DBB" w:rsidRDefault="001E7DBB" w:rsidP="001E7DBB">
            <w:pPr>
              <w:pStyle w:val="ConsPlusNormal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1E7DBB">
              <w:rPr>
                <w:sz w:val="24"/>
                <w:szCs w:val="24"/>
                <w:lang w:eastAsia="ru-RU"/>
              </w:rPr>
              <w:t xml:space="preserve">Управление жилищно-коммунального хозяйства администрации МО ГО </w:t>
            </w:r>
            <w:r w:rsidR="008F36B6">
              <w:rPr>
                <w:sz w:val="24"/>
                <w:szCs w:val="24"/>
                <w:lang w:eastAsia="ru-RU"/>
              </w:rPr>
              <w:t>«</w:t>
            </w:r>
            <w:r w:rsidRPr="001E7DBB">
              <w:rPr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19" w:type="dxa"/>
          </w:tcPr>
          <w:p w:rsidR="001E7DBB" w:rsidRPr="001E7DBB" w:rsidRDefault="001E7DBB" w:rsidP="00480B53">
            <w:pPr>
              <w:pStyle w:val="aff1"/>
              <w:numPr>
                <w:ilvl w:val="0"/>
                <w:numId w:val="7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7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Эжвинского</w:t>
            </w:r>
            <w:proofErr w:type="spellEnd"/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7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жилищной политики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7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архитектуры, городского строительства и землепользования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1E7DBB" w:rsidRPr="00342DCF" w:rsidTr="00001519">
        <w:tc>
          <w:tcPr>
            <w:tcW w:w="56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1843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>Профилактика правонарушений и обеспечение общественной безопасности</w:t>
            </w:r>
          </w:p>
        </w:tc>
        <w:tc>
          <w:tcPr>
            <w:tcW w:w="709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2022-2026</w:t>
            </w:r>
          </w:p>
        </w:tc>
        <w:tc>
          <w:tcPr>
            <w:tcW w:w="141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7DBB">
              <w:rPr>
                <w:rFonts w:ascii="Times New Roman" w:eastAsia="Times New Roman" w:hAnsi="Times New Roman"/>
                <w:sz w:val="24"/>
                <w:szCs w:val="24"/>
              </w:rPr>
              <w:t>от 26.10.2021 года № 10/3627</w:t>
            </w:r>
          </w:p>
        </w:tc>
        <w:tc>
          <w:tcPr>
            <w:tcW w:w="1809" w:type="dxa"/>
          </w:tcPr>
          <w:p w:rsidR="001E7DBB" w:rsidRPr="001E7DBB" w:rsidRDefault="001E7DBB" w:rsidP="001E7DBB">
            <w:pPr>
              <w:pStyle w:val="ConsPlusNormal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1E7DBB">
              <w:rPr>
                <w:sz w:val="24"/>
                <w:szCs w:val="24"/>
                <w:lang w:eastAsia="ru-RU"/>
              </w:rPr>
              <w:t xml:space="preserve">Управление по связям с общественностью и социальной работе администрации МО ГО </w:t>
            </w:r>
            <w:r w:rsidR="008F36B6">
              <w:rPr>
                <w:sz w:val="24"/>
                <w:szCs w:val="24"/>
                <w:lang w:eastAsia="ru-RU"/>
              </w:rPr>
              <w:t>«</w:t>
            </w:r>
            <w:r w:rsidRPr="001E7DBB">
              <w:rPr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19" w:type="dxa"/>
          </w:tcPr>
          <w:p w:rsidR="001E7DBB" w:rsidRPr="001E7DBB" w:rsidRDefault="001E7DBB" w:rsidP="00480B53">
            <w:pPr>
              <w:pStyle w:val="aff1"/>
              <w:numPr>
                <w:ilvl w:val="0"/>
                <w:numId w:val="10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образования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10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физической культуры и спорта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10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Управление культуры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10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Правовое управление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10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Управление экономики и анализа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10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жилищно-коммунального хозяйства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10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дорожной инфраструктуры, транспорта и связи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10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финансово-экономической работе и бухгалтерскому учету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10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Городской информационно-коммуникационный центр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E7DBB" w:rsidRPr="001E7DBB" w:rsidRDefault="001E7DBB" w:rsidP="001E7DBB">
            <w:pPr>
              <w:pStyle w:val="aff1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Эжвинского</w:t>
            </w:r>
            <w:proofErr w:type="spellEnd"/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1E7DBB" w:rsidRPr="00342DCF" w:rsidTr="0055382B">
        <w:tc>
          <w:tcPr>
            <w:tcW w:w="56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843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>Развитие социальной сферы</w:t>
            </w:r>
          </w:p>
        </w:tc>
        <w:tc>
          <w:tcPr>
            <w:tcW w:w="709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2022-2026</w:t>
            </w:r>
          </w:p>
        </w:tc>
        <w:tc>
          <w:tcPr>
            <w:tcW w:w="141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7DBB">
              <w:rPr>
                <w:rFonts w:ascii="Times New Roman" w:eastAsia="Times New Roman" w:hAnsi="Times New Roman"/>
                <w:sz w:val="24"/>
                <w:szCs w:val="24"/>
              </w:rPr>
              <w:t>от 11.11.2021 года № 11/3818</w:t>
            </w:r>
          </w:p>
        </w:tc>
        <w:tc>
          <w:tcPr>
            <w:tcW w:w="1809" w:type="dxa"/>
          </w:tcPr>
          <w:p w:rsidR="001E7DBB" w:rsidRPr="001E7DBB" w:rsidRDefault="001E7DBB" w:rsidP="001E7DBB">
            <w:pPr>
              <w:pStyle w:val="ConsPlusNormal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1E7DBB">
              <w:rPr>
                <w:sz w:val="24"/>
                <w:szCs w:val="24"/>
                <w:lang w:eastAsia="ru-RU"/>
              </w:rPr>
              <w:t xml:space="preserve">Управление по связям с общественностью и социальной работе администрации МО ГО </w:t>
            </w:r>
            <w:r w:rsidR="008F36B6">
              <w:rPr>
                <w:sz w:val="24"/>
                <w:szCs w:val="24"/>
                <w:lang w:eastAsia="ru-RU"/>
              </w:rPr>
              <w:t>«</w:t>
            </w:r>
            <w:r w:rsidRPr="001E7DBB">
              <w:rPr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19" w:type="dxa"/>
          </w:tcPr>
          <w:p w:rsidR="001E7DBB" w:rsidRPr="001E7DBB" w:rsidRDefault="001E7DBB" w:rsidP="00480B53">
            <w:pPr>
              <w:pStyle w:val="aff1"/>
              <w:numPr>
                <w:ilvl w:val="0"/>
                <w:numId w:val="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информации и социальных коммуникаций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Управление образования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Управление культуры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Эжвинского</w:t>
            </w:r>
            <w:proofErr w:type="spellEnd"/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1E7DBB" w:rsidRPr="00342DCF" w:rsidTr="00001519">
        <w:tc>
          <w:tcPr>
            <w:tcW w:w="56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843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DBB">
              <w:rPr>
                <w:rFonts w:ascii="Times New Roman" w:hAnsi="Times New Roman"/>
                <w:sz w:val="24"/>
                <w:szCs w:val="24"/>
              </w:rPr>
              <w:t>Развитие транспортной системы</w:t>
            </w:r>
          </w:p>
        </w:tc>
        <w:tc>
          <w:tcPr>
            <w:tcW w:w="709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7D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2023-2027</w:t>
            </w:r>
          </w:p>
        </w:tc>
        <w:tc>
          <w:tcPr>
            <w:tcW w:w="1417" w:type="dxa"/>
          </w:tcPr>
          <w:p w:rsidR="001E7DBB" w:rsidRPr="001E7DBB" w:rsidRDefault="001E7DBB" w:rsidP="001E7DB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7DBB">
              <w:rPr>
                <w:rFonts w:ascii="Times New Roman" w:eastAsia="Times New Roman" w:hAnsi="Times New Roman"/>
                <w:sz w:val="24"/>
                <w:szCs w:val="24"/>
              </w:rPr>
              <w:t>от 03.02.2023 № 2/369</w:t>
            </w:r>
          </w:p>
        </w:tc>
        <w:tc>
          <w:tcPr>
            <w:tcW w:w="1809" w:type="dxa"/>
          </w:tcPr>
          <w:p w:rsidR="001E7DBB" w:rsidRPr="001E7DBB" w:rsidRDefault="001E7DBB" w:rsidP="001E7D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дорожной инфраструктуры, транспорта и связи администрации МО ГО </w:t>
            </w:r>
            <w:r w:rsidR="008F3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19" w:type="dxa"/>
          </w:tcPr>
          <w:p w:rsidR="001E7DBB" w:rsidRPr="001E7DBB" w:rsidRDefault="001E7DBB" w:rsidP="00480B53">
            <w:pPr>
              <w:pStyle w:val="aff1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дорожной инфраструктуры, транспорта и связи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Эжвинского</w:t>
            </w:r>
            <w:proofErr w:type="spellEnd"/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архитектуры, городского строительства и землепользования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образования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дошкольного образования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E7DBB" w:rsidRPr="001E7DBB" w:rsidRDefault="001E7DBB" w:rsidP="00480B53">
            <w:pPr>
              <w:pStyle w:val="aff1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жилищно-коммунального хозяйства администрации МО ГО 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E7DBB">
              <w:rPr>
                <w:rFonts w:ascii="Times New Roman" w:hAnsi="Times New Roman"/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2E1C5D" w:rsidRPr="00EF552F" w:rsidRDefault="000F0AFE" w:rsidP="00EF552F">
      <w:pPr>
        <w:pStyle w:val="10"/>
        <w:keepNext/>
        <w:spacing w:before="240" w:after="240"/>
        <w:rPr>
          <w:rFonts w:ascii="Times New Roman" w:hAnsi="Times New Roman"/>
          <w:color w:val="auto"/>
          <w:sz w:val="28"/>
          <w:szCs w:val="28"/>
        </w:rPr>
      </w:pPr>
      <w:bookmarkStart w:id="2" w:name="_Toc162003258"/>
      <w:r w:rsidRPr="00EF552F">
        <w:rPr>
          <w:rFonts w:ascii="Times New Roman" w:hAnsi="Times New Roman"/>
          <w:color w:val="auto"/>
          <w:sz w:val="28"/>
          <w:szCs w:val="28"/>
        </w:rPr>
        <w:t xml:space="preserve">2. Состав муниципальных программ МО ГО </w:t>
      </w:r>
      <w:r w:rsidR="008F36B6">
        <w:rPr>
          <w:rFonts w:ascii="Times New Roman" w:hAnsi="Times New Roman"/>
          <w:color w:val="auto"/>
          <w:sz w:val="28"/>
          <w:szCs w:val="28"/>
        </w:rPr>
        <w:t>«</w:t>
      </w:r>
      <w:r w:rsidRPr="00EF552F">
        <w:rPr>
          <w:rFonts w:ascii="Times New Roman" w:hAnsi="Times New Roman"/>
          <w:color w:val="auto"/>
          <w:sz w:val="28"/>
          <w:szCs w:val="28"/>
        </w:rPr>
        <w:t>Сыктывкар</w:t>
      </w:r>
      <w:r w:rsidR="008F36B6">
        <w:rPr>
          <w:rFonts w:ascii="Times New Roman" w:hAnsi="Times New Roman"/>
          <w:color w:val="auto"/>
          <w:sz w:val="28"/>
          <w:szCs w:val="28"/>
        </w:rPr>
        <w:t>»</w:t>
      </w:r>
      <w:r w:rsidRPr="00EF552F">
        <w:rPr>
          <w:rFonts w:ascii="Times New Roman" w:hAnsi="Times New Roman"/>
          <w:color w:val="auto"/>
          <w:sz w:val="28"/>
          <w:szCs w:val="28"/>
        </w:rPr>
        <w:t>, действовав</w:t>
      </w:r>
      <w:r w:rsidR="00FE174B" w:rsidRPr="00EF552F">
        <w:rPr>
          <w:rFonts w:ascii="Times New Roman" w:hAnsi="Times New Roman"/>
          <w:color w:val="auto"/>
          <w:sz w:val="28"/>
          <w:szCs w:val="28"/>
        </w:rPr>
        <w:t>ших в 20</w:t>
      </w:r>
      <w:r w:rsidR="00D06618" w:rsidRPr="00EF552F">
        <w:rPr>
          <w:rFonts w:ascii="Times New Roman" w:hAnsi="Times New Roman"/>
          <w:color w:val="auto"/>
          <w:sz w:val="28"/>
          <w:szCs w:val="28"/>
        </w:rPr>
        <w:t>2</w:t>
      </w:r>
      <w:r w:rsidR="001E7DBB">
        <w:rPr>
          <w:rFonts w:ascii="Times New Roman" w:hAnsi="Times New Roman"/>
          <w:color w:val="auto"/>
          <w:sz w:val="28"/>
          <w:szCs w:val="28"/>
        </w:rPr>
        <w:t>3</w:t>
      </w:r>
      <w:r w:rsidRPr="00EF552F">
        <w:rPr>
          <w:rFonts w:ascii="Times New Roman" w:hAnsi="Times New Roman"/>
          <w:color w:val="auto"/>
          <w:sz w:val="28"/>
          <w:szCs w:val="28"/>
        </w:rPr>
        <w:t xml:space="preserve"> году</w:t>
      </w:r>
      <w:bookmarkEnd w:id="2"/>
    </w:p>
    <w:tbl>
      <w:tblPr>
        <w:tblStyle w:val="aff2"/>
        <w:tblW w:w="0" w:type="auto"/>
        <w:tblLook w:val="04A0"/>
      </w:tblPr>
      <w:tblGrid>
        <w:gridCol w:w="562"/>
        <w:gridCol w:w="3402"/>
        <w:gridCol w:w="6067"/>
      </w:tblGrid>
      <w:tr w:rsidR="000F0AFE" w:rsidRPr="00342DCF" w:rsidTr="00F05160">
        <w:tc>
          <w:tcPr>
            <w:tcW w:w="562" w:type="dxa"/>
          </w:tcPr>
          <w:p w:rsidR="000F0AFE" w:rsidRPr="00342DCF" w:rsidRDefault="000F0AFE" w:rsidP="00001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№</w:t>
            </w:r>
            <w:r w:rsidRPr="00342DCF">
              <w:rPr>
                <w:sz w:val="24"/>
                <w:szCs w:val="24"/>
                <w:lang w:eastAsia="ru-RU"/>
              </w:rPr>
              <w:br/>
            </w:r>
            <w:proofErr w:type="spellStart"/>
            <w:r w:rsidRPr="00342DCF">
              <w:rPr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402" w:type="dxa"/>
          </w:tcPr>
          <w:p w:rsidR="000F0AFE" w:rsidRPr="00342DCF" w:rsidRDefault="000F0AFE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342DCF">
              <w:rPr>
                <w:sz w:val="24"/>
                <w:szCs w:val="24"/>
                <w:lang w:eastAsia="ru-RU"/>
              </w:rPr>
              <w:t>муниципальной</w:t>
            </w:r>
            <w:proofErr w:type="gramEnd"/>
          </w:p>
          <w:p w:rsidR="000F0AFE" w:rsidRPr="00342DCF" w:rsidRDefault="000F0AFE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 xml:space="preserve"> программы</w:t>
            </w:r>
          </w:p>
          <w:p w:rsidR="000F0AFE" w:rsidRPr="00342DCF" w:rsidRDefault="000F0AFE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67" w:type="dxa"/>
          </w:tcPr>
          <w:p w:rsidR="000F0AFE" w:rsidRPr="00342DCF" w:rsidRDefault="000F0AFE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  <w:p w:rsidR="000F0AFE" w:rsidRPr="00342DCF" w:rsidRDefault="000F0AFE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06618" w:rsidRPr="00342DCF" w:rsidTr="00F05160">
        <w:tc>
          <w:tcPr>
            <w:tcW w:w="562" w:type="dxa"/>
          </w:tcPr>
          <w:p w:rsidR="00D06618" w:rsidRPr="00342DCF" w:rsidRDefault="00D06618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D06618" w:rsidRPr="00342DCF" w:rsidRDefault="00D06618" w:rsidP="004F6C32">
            <w:pPr>
              <w:autoSpaceDE w:val="0"/>
              <w:snapToGrid w:val="0"/>
              <w:spacing w:after="0" w:line="240" w:lineRule="auto"/>
              <w:jc w:val="both"/>
              <w:rPr>
                <w:bCs/>
                <w:sz w:val="24"/>
                <w:szCs w:val="24"/>
                <w:lang w:eastAsia="ar-SA"/>
              </w:rPr>
            </w:pPr>
            <w:r w:rsidRPr="00342DCF">
              <w:rPr>
                <w:bCs/>
                <w:sz w:val="24"/>
                <w:szCs w:val="24"/>
                <w:lang w:eastAsia="ar-SA"/>
              </w:rPr>
              <w:t>Развитие образования</w:t>
            </w:r>
          </w:p>
        </w:tc>
        <w:tc>
          <w:tcPr>
            <w:tcW w:w="6067" w:type="dxa"/>
          </w:tcPr>
          <w:p w:rsidR="00336366" w:rsidRPr="00342DCF" w:rsidRDefault="00336366" w:rsidP="003363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 xml:space="preserve">1. Развитие </w:t>
            </w:r>
            <w:proofErr w:type="gramStart"/>
            <w:r w:rsidRPr="00342DCF">
              <w:rPr>
                <w:sz w:val="24"/>
                <w:szCs w:val="24"/>
                <w:lang w:eastAsia="ru-RU"/>
              </w:rPr>
              <w:t>дошкольного</w:t>
            </w:r>
            <w:proofErr w:type="gramEnd"/>
            <w:r w:rsidRPr="00342DCF">
              <w:rPr>
                <w:sz w:val="24"/>
                <w:szCs w:val="24"/>
                <w:lang w:eastAsia="ru-RU"/>
              </w:rPr>
              <w:t xml:space="preserve"> образования</w:t>
            </w:r>
            <w:r w:rsidR="00D74115" w:rsidRPr="00342DCF">
              <w:rPr>
                <w:sz w:val="24"/>
                <w:szCs w:val="24"/>
                <w:lang w:eastAsia="ru-RU"/>
              </w:rPr>
              <w:t>.</w:t>
            </w:r>
          </w:p>
          <w:p w:rsidR="00336366" w:rsidRPr="00342DCF" w:rsidRDefault="00336366" w:rsidP="003363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2. Развитие общего и дополнительного образования.</w:t>
            </w:r>
          </w:p>
          <w:p w:rsidR="00336366" w:rsidRPr="00342DCF" w:rsidRDefault="00336366" w:rsidP="003363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3. Дети и молодежь города Сыктывкара</w:t>
            </w:r>
            <w:r w:rsidR="00D74115" w:rsidRPr="00342DCF">
              <w:rPr>
                <w:sz w:val="24"/>
                <w:szCs w:val="24"/>
                <w:lang w:eastAsia="ru-RU"/>
              </w:rPr>
              <w:t>.</w:t>
            </w:r>
          </w:p>
          <w:p w:rsidR="00D06618" w:rsidRPr="00342DCF" w:rsidRDefault="00336366" w:rsidP="003363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4. Обеспечение создания условий для реализации муниципальной программы</w:t>
            </w:r>
            <w:r w:rsidR="00D74115" w:rsidRPr="00342DC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D06618" w:rsidRPr="00342DCF" w:rsidTr="00F05160">
        <w:tc>
          <w:tcPr>
            <w:tcW w:w="562" w:type="dxa"/>
          </w:tcPr>
          <w:p w:rsidR="00D06618" w:rsidRPr="00342DCF" w:rsidRDefault="00D06618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D06618" w:rsidRPr="00342DCF" w:rsidRDefault="00D06618" w:rsidP="004F6C32">
            <w:pPr>
              <w:autoSpaceDE w:val="0"/>
              <w:snapToGrid w:val="0"/>
              <w:spacing w:after="0" w:line="240" w:lineRule="auto"/>
              <w:jc w:val="both"/>
              <w:rPr>
                <w:bCs/>
                <w:sz w:val="24"/>
                <w:szCs w:val="24"/>
                <w:lang w:eastAsia="ar-SA"/>
              </w:rPr>
            </w:pPr>
            <w:r w:rsidRPr="00342DCF">
              <w:rPr>
                <w:bCs/>
                <w:sz w:val="24"/>
                <w:szCs w:val="24"/>
                <w:lang w:eastAsia="ar-SA"/>
              </w:rPr>
              <w:t>Развитие культуры, физической культуры и спорта</w:t>
            </w:r>
          </w:p>
        </w:tc>
        <w:tc>
          <w:tcPr>
            <w:tcW w:w="6067" w:type="dxa"/>
          </w:tcPr>
          <w:p w:rsidR="00336366" w:rsidRPr="00342DCF" w:rsidRDefault="00336366" w:rsidP="00336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1. Формирование благоприятных условий для развития культурного и туристического потенциала</w:t>
            </w:r>
            <w:r w:rsidR="00D74115" w:rsidRPr="00342DCF">
              <w:rPr>
                <w:sz w:val="24"/>
                <w:szCs w:val="24"/>
              </w:rPr>
              <w:t>.</w:t>
            </w:r>
          </w:p>
          <w:p w:rsidR="00336366" w:rsidRPr="00342DCF" w:rsidRDefault="00336366" w:rsidP="00336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2. Формирование благоприятных условий для развития физической культуры и спорта</w:t>
            </w:r>
            <w:r w:rsidR="00D74115" w:rsidRPr="00342DCF">
              <w:rPr>
                <w:sz w:val="24"/>
                <w:szCs w:val="24"/>
              </w:rPr>
              <w:t>.</w:t>
            </w:r>
          </w:p>
          <w:p w:rsidR="00D06618" w:rsidRPr="00342DCF" w:rsidRDefault="00336366" w:rsidP="004F6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3. Обеспечение условий для реа</w:t>
            </w:r>
            <w:r w:rsidR="00D74115" w:rsidRPr="00342DCF">
              <w:rPr>
                <w:sz w:val="24"/>
                <w:szCs w:val="24"/>
              </w:rPr>
              <w:t>лизации муниципальной программы.</w:t>
            </w:r>
          </w:p>
        </w:tc>
      </w:tr>
      <w:tr w:rsidR="00D06618" w:rsidRPr="00342DCF" w:rsidTr="00F05160">
        <w:tc>
          <w:tcPr>
            <w:tcW w:w="562" w:type="dxa"/>
          </w:tcPr>
          <w:p w:rsidR="00D06618" w:rsidRPr="00342DCF" w:rsidRDefault="00D06618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D06618" w:rsidRPr="00342DCF" w:rsidRDefault="00D06618" w:rsidP="004F6C32">
            <w:pPr>
              <w:autoSpaceDE w:val="0"/>
              <w:snapToGrid w:val="0"/>
              <w:spacing w:after="0" w:line="240" w:lineRule="auto"/>
              <w:jc w:val="both"/>
              <w:rPr>
                <w:bCs/>
                <w:sz w:val="24"/>
                <w:szCs w:val="24"/>
                <w:lang w:eastAsia="ar-SA"/>
              </w:rPr>
            </w:pPr>
            <w:r w:rsidRPr="00342DCF">
              <w:rPr>
                <w:bCs/>
                <w:sz w:val="24"/>
                <w:szCs w:val="24"/>
                <w:lang w:eastAsia="ar-SA"/>
              </w:rPr>
              <w:t>Градостроительство и землепользование</w:t>
            </w:r>
          </w:p>
        </w:tc>
        <w:tc>
          <w:tcPr>
            <w:tcW w:w="6067" w:type="dxa"/>
          </w:tcPr>
          <w:p w:rsidR="00336366" w:rsidRPr="00342DCF" w:rsidRDefault="00336366" w:rsidP="00336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1. Обеспечение архитектурной и градостроительной деятельности</w:t>
            </w:r>
            <w:r w:rsidR="00D74115" w:rsidRPr="00342DCF">
              <w:rPr>
                <w:sz w:val="24"/>
                <w:szCs w:val="24"/>
              </w:rPr>
              <w:t>.</w:t>
            </w:r>
          </w:p>
          <w:p w:rsidR="00336366" w:rsidRPr="00342DCF" w:rsidRDefault="00336366" w:rsidP="00336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 xml:space="preserve">2. Использование земельных ресурсов на территории МО ГО </w:t>
            </w:r>
            <w:r w:rsidR="008F36B6">
              <w:rPr>
                <w:sz w:val="24"/>
                <w:szCs w:val="24"/>
              </w:rPr>
              <w:t>«</w:t>
            </w:r>
            <w:r w:rsidRPr="00342DCF">
              <w:rPr>
                <w:sz w:val="24"/>
                <w:szCs w:val="24"/>
              </w:rPr>
              <w:t>Сыктывкар</w:t>
            </w:r>
            <w:r w:rsidR="008F36B6">
              <w:rPr>
                <w:sz w:val="24"/>
                <w:szCs w:val="24"/>
              </w:rPr>
              <w:t>»</w:t>
            </w:r>
            <w:r w:rsidR="00D74115" w:rsidRPr="00342DCF">
              <w:rPr>
                <w:sz w:val="24"/>
                <w:szCs w:val="24"/>
              </w:rPr>
              <w:t>.</w:t>
            </w:r>
          </w:p>
          <w:p w:rsidR="00D06618" w:rsidRPr="00342DCF" w:rsidRDefault="00336366" w:rsidP="00336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3. Обеспечение создания условий для реализации муниципальной программы</w:t>
            </w:r>
            <w:r w:rsidR="00D74115" w:rsidRPr="00342DCF">
              <w:rPr>
                <w:sz w:val="24"/>
                <w:szCs w:val="24"/>
              </w:rPr>
              <w:t>.</w:t>
            </w:r>
          </w:p>
        </w:tc>
      </w:tr>
      <w:tr w:rsidR="001E7DBB" w:rsidRPr="00342DCF" w:rsidTr="00F05160">
        <w:tc>
          <w:tcPr>
            <w:tcW w:w="562" w:type="dxa"/>
          </w:tcPr>
          <w:p w:rsidR="001E7DBB" w:rsidRPr="00342DCF" w:rsidRDefault="001E7DBB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1E7DBB" w:rsidRPr="00342DCF" w:rsidRDefault="001E7DBB" w:rsidP="004F6C32">
            <w:pPr>
              <w:autoSpaceDE w:val="0"/>
              <w:snapToGrid w:val="0"/>
              <w:spacing w:after="0" w:line="240" w:lineRule="auto"/>
              <w:jc w:val="both"/>
              <w:rPr>
                <w:bCs/>
                <w:sz w:val="24"/>
                <w:szCs w:val="24"/>
                <w:lang w:eastAsia="ar-SA"/>
              </w:rPr>
            </w:pPr>
            <w:r w:rsidRPr="00342DCF">
              <w:rPr>
                <w:sz w:val="24"/>
                <w:szCs w:val="24"/>
              </w:rPr>
              <w:t>Содействие развитию экономики</w:t>
            </w:r>
          </w:p>
        </w:tc>
        <w:tc>
          <w:tcPr>
            <w:tcW w:w="6067" w:type="dxa"/>
          </w:tcPr>
          <w:p w:rsidR="001E7DBB" w:rsidRPr="00342DCF" w:rsidRDefault="001E7DBB" w:rsidP="00567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1. Институциональная среда экономики.</w:t>
            </w:r>
          </w:p>
          <w:p w:rsidR="001E7DBB" w:rsidRPr="00342DCF" w:rsidRDefault="001E7DBB" w:rsidP="00567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2. Малое и среднее предпринимательство.</w:t>
            </w:r>
          </w:p>
          <w:p w:rsidR="001E7DBB" w:rsidRPr="00342DCF" w:rsidRDefault="001E7DBB" w:rsidP="00D066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3. Содействие занятости населения.</w:t>
            </w:r>
          </w:p>
        </w:tc>
      </w:tr>
      <w:tr w:rsidR="001E7DBB" w:rsidRPr="00342DCF" w:rsidTr="00F05160">
        <w:tc>
          <w:tcPr>
            <w:tcW w:w="562" w:type="dxa"/>
          </w:tcPr>
          <w:p w:rsidR="001E7DBB" w:rsidRPr="00342DCF" w:rsidRDefault="001E7DBB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7DBB" w:rsidRPr="00342DCF" w:rsidRDefault="001E7DBB" w:rsidP="004F6C32">
            <w:pPr>
              <w:autoSpaceDE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Безопасность жизнедеятельности населения</w:t>
            </w:r>
          </w:p>
        </w:tc>
        <w:tc>
          <w:tcPr>
            <w:tcW w:w="6067" w:type="dxa"/>
          </w:tcPr>
          <w:p w:rsidR="001E7DBB" w:rsidRPr="00342DCF" w:rsidRDefault="001E7DBB" w:rsidP="0056790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 xml:space="preserve">1. Гражданская оборона. Защита населения и территорий МО ГО </w:t>
            </w:r>
            <w:r w:rsidR="008F36B6">
              <w:rPr>
                <w:sz w:val="24"/>
                <w:szCs w:val="24"/>
              </w:rPr>
              <w:t>«</w:t>
            </w:r>
            <w:r w:rsidRPr="00342DCF">
              <w:rPr>
                <w:sz w:val="24"/>
                <w:szCs w:val="24"/>
              </w:rPr>
              <w:t>Сыктывкар</w:t>
            </w:r>
            <w:r w:rsidR="008F36B6">
              <w:rPr>
                <w:sz w:val="24"/>
                <w:szCs w:val="24"/>
              </w:rPr>
              <w:t>»</w:t>
            </w:r>
            <w:r w:rsidRPr="00342DCF">
              <w:rPr>
                <w:sz w:val="24"/>
                <w:szCs w:val="24"/>
              </w:rPr>
              <w:t xml:space="preserve"> от чрезвычайных ситуаций.</w:t>
            </w:r>
          </w:p>
          <w:p w:rsidR="001E7DBB" w:rsidRPr="00342DCF" w:rsidRDefault="001E7DBB" w:rsidP="0056790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2. Пожарная безопасность.</w:t>
            </w:r>
          </w:p>
          <w:p w:rsidR="001E7DBB" w:rsidRPr="00342DCF" w:rsidRDefault="001E7DBB" w:rsidP="00D066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3. Обеспечение создания условий для реализации муниципальной программы.</w:t>
            </w:r>
          </w:p>
        </w:tc>
      </w:tr>
      <w:tr w:rsidR="001E7DBB" w:rsidRPr="00342DCF" w:rsidTr="00F05160">
        <w:tc>
          <w:tcPr>
            <w:tcW w:w="562" w:type="dxa"/>
          </w:tcPr>
          <w:p w:rsidR="001E7DBB" w:rsidRPr="00342DCF" w:rsidRDefault="001E7DBB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auto"/>
            </w:tcBorders>
          </w:tcPr>
          <w:p w:rsidR="001E7DBB" w:rsidRPr="00342DCF" w:rsidRDefault="001E7DBB" w:rsidP="004F6C32">
            <w:pPr>
              <w:autoSpaceDE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Финансы и муниципальный долг</w:t>
            </w:r>
          </w:p>
        </w:tc>
        <w:tc>
          <w:tcPr>
            <w:tcW w:w="6067" w:type="dxa"/>
          </w:tcPr>
          <w:p w:rsidR="001E7DBB" w:rsidRPr="00342DCF" w:rsidRDefault="001E7DBB" w:rsidP="0056790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1. Управление муниципальными финансами.</w:t>
            </w:r>
          </w:p>
          <w:p w:rsidR="001E7DBB" w:rsidRPr="00342DCF" w:rsidRDefault="001E7DBB" w:rsidP="0056790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2. Управление муниципальным долгом.</w:t>
            </w:r>
          </w:p>
          <w:p w:rsidR="001E7DBB" w:rsidRPr="00342DCF" w:rsidRDefault="001E7DBB" w:rsidP="00D0661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3. Обеспечение создания условий для реализации муниципальной программы.</w:t>
            </w:r>
          </w:p>
        </w:tc>
      </w:tr>
      <w:tr w:rsidR="001E7DBB" w:rsidRPr="00342DCF" w:rsidTr="00F05160">
        <w:tc>
          <w:tcPr>
            <w:tcW w:w="562" w:type="dxa"/>
          </w:tcPr>
          <w:p w:rsidR="001E7DBB" w:rsidRPr="00342DCF" w:rsidRDefault="001E7DBB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auto"/>
            </w:tcBorders>
          </w:tcPr>
          <w:p w:rsidR="001E7DBB" w:rsidRPr="00342DCF" w:rsidRDefault="001E7DBB" w:rsidP="004F6C32">
            <w:pPr>
              <w:autoSpaceDE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bCs/>
                <w:sz w:val="24"/>
                <w:szCs w:val="24"/>
                <w:lang w:eastAsia="ar-SA"/>
              </w:rPr>
              <w:t>Открытый муниципалитет</w:t>
            </w:r>
          </w:p>
        </w:tc>
        <w:tc>
          <w:tcPr>
            <w:tcW w:w="6067" w:type="dxa"/>
          </w:tcPr>
          <w:p w:rsidR="001E7DBB" w:rsidRPr="00342DCF" w:rsidRDefault="001E7DBB" w:rsidP="00567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1. Информационное общество.</w:t>
            </w:r>
          </w:p>
          <w:p w:rsidR="001E7DBB" w:rsidRPr="00342DCF" w:rsidRDefault="001E7DBB" w:rsidP="00D0661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2. Электронный муниципалитет.</w:t>
            </w:r>
          </w:p>
        </w:tc>
      </w:tr>
      <w:tr w:rsidR="001E7DBB" w:rsidRPr="00342DCF" w:rsidTr="00F05160">
        <w:tc>
          <w:tcPr>
            <w:tcW w:w="562" w:type="dxa"/>
          </w:tcPr>
          <w:p w:rsidR="001E7DBB" w:rsidRPr="00342DCF" w:rsidRDefault="001E7DBB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</w:tcPr>
          <w:p w:rsidR="001E7DBB" w:rsidRPr="00342DCF" w:rsidRDefault="001E7DBB" w:rsidP="004F6C32">
            <w:pPr>
              <w:autoSpaceDE w:val="0"/>
              <w:snapToGrid w:val="0"/>
              <w:spacing w:after="0" w:line="240" w:lineRule="auto"/>
              <w:jc w:val="both"/>
              <w:rPr>
                <w:bCs/>
                <w:sz w:val="24"/>
                <w:szCs w:val="24"/>
                <w:lang w:eastAsia="ar-SA"/>
              </w:rPr>
            </w:pPr>
            <w:r w:rsidRPr="00342DCF">
              <w:rPr>
                <w:sz w:val="24"/>
                <w:szCs w:val="24"/>
              </w:rPr>
              <w:t>Развитие современной городской среды</w:t>
            </w:r>
          </w:p>
        </w:tc>
        <w:tc>
          <w:tcPr>
            <w:tcW w:w="6067" w:type="dxa"/>
          </w:tcPr>
          <w:p w:rsidR="001E7DBB" w:rsidRPr="00342DCF" w:rsidRDefault="001E7DBB" w:rsidP="00567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 xml:space="preserve">1. Благоустройство территорий МО ГО </w:t>
            </w:r>
            <w:r w:rsidR="008F36B6">
              <w:rPr>
                <w:sz w:val="24"/>
                <w:szCs w:val="24"/>
                <w:lang w:eastAsia="ru-RU"/>
              </w:rPr>
              <w:t>«</w:t>
            </w:r>
            <w:r w:rsidRPr="00342DCF">
              <w:rPr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sz w:val="24"/>
                <w:szCs w:val="24"/>
                <w:lang w:eastAsia="ru-RU"/>
              </w:rPr>
              <w:t>»</w:t>
            </w:r>
            <w:r w:rsidRPr="00342DCF">
              <w:rPr>
                <w:sz w:val="24"/>
                <w:szCs w:val="24"/>
                <w:lang w:eastAsia="ru-RU"/>
              </w:rPr>
              <w:t>.</w:t>
            </w:r>
          </w:p>
          <w:p w:rsidR="001E7DBB" w:rsidRPr="00342DCF" w:rsidRDefault="001E7DBB" w:rsidP="00D066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  <w:lang w:eastAsia="ru-RU"/>
              </w:rPr>
              <w:t xml:space="preserve">2. Управление реализацией проектами благоустройства на территории МО ГО </w:t>
            </w:r>
            <w:r w:rsidR="008F36B6">
              <w:rPr>
                <w:sz w:val="24"/>
                <w:szCs w:val="24"/>
                <w:lang w:eastAsia="ru-RU"/>
              </w:rPr>
              <w:t>«</w:t>
            </w:r>
            <w:r w:rsidRPr="00342DCF">
              <w:rPr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sz w:val="24"/>
                <w:szCs w:val="24"/>
                <w:lang w:eastAsia="ru-RU"/>
              </w:rPr>
              <w:t>»</w:t>
            </w:r>
            <w:r w:rsidRPr="00342DC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1E7DBB" w:rsidRPr="00342DCF" w:rsidTr="00F05160">
        <w:tc>
          <w:tcPr>
            <w:tcW w:w="562" w:type="dxa"/>
          </w:tcPr>
          <w:p w:rsidR="001E7DBB" w:rsidRPr="00342DCF" w:rsidRDefault="001E7DBB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</w:tcPr>
          <w:p w:rsidR="001E7DBB" w:rsidRPr="00342DCF" w:rsidRDefault="001E7DBB" w:rsidP="004F6C32">
            <w:pPr>
              <w:autoSpaceDE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Поддержка отдельных категорий граждан</w:t>
            </w:r>
          </w:p>
        </w:tc>
        <w:tc>
          <w:tcPr>
            <w:tcW w:w="6067" w:type="dxa"/>
          </w:tcPr>
          <w:p w:rsidR="001E7DBB" w:rsidRPr="00342DCF" w:rsidRDefault="001E7DBB" w:rsidP="00567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1. Защита прав несовершеннолетних и недееспособных граждан.</w:t>
            </w:r>
          </w:p>
          <w:p w:rsidR="001E7DBB" w:rsidRPr="00342DCF" w:rsidRDefault="001E7DBB" w:rsidP="00D066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  <w:r w:rsidRPr="00342DCF">
              <w:rPr>
                <w:sz w:val="24"/>
                <w:szCs w:val="24"/>
                <w:lang w:eastAsia="ru-RU"/>
              </w:rPr>
              <w:t xml:space="preserve">. Обеспечение создания условий для реализации муниципальной программы </w:t>
            </w:r>
            <w:r w:rsidR="008F36B6">
              <w:rPr>
                <w:sz w:val="24"/>
                <w:szCs w:val="24"/>
                <w:lang w:eastAsia="ru-RU"/>
              </w:rPr>
              <w:t>«</w:t>
            </w:r>
            <w:r w:rsidRPr="00342DCF">
              <w:rPr>
                <w:sz w:val="24"/>
                <w:szCs w:val="24"/>
                <w:lang w:eastAsia="ru-RU"/>
              </w:rPr>
              <w:t>Поддержка отдельных категорий граждан</w:t>
            </w:r>
            <w:r w:rsidR="008F36B6">
              <w:rPr>
                <w:sz w:val="24"/>
                <w:szCs w:val="24"/>
                <w:lang w:eastAsia="ru-RU"/>
              </w:rPr>
              <w:t>»</w:t>
            </w:r>
            <w:r w:rsidRPr="00342DC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1E7DBB" w:rsidRPr="00342DCF" w:rsidTr="00F05160">
        <w:tc>
          <w:tcPr>
            <w:tcW w:w="562" w:type="dxa"/>
          </w:tcPr>
          <w:p w:rsidR="001E7DBB" w:rsidRPr="00342DCF" w:rsidRDefault="001E7DBB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</w:tcPr>
          <w:p w:rsidR="001E7DBB" w:rsidRPr="00342DCF" w:rsidRDefault="001E7DBB" w:rsidP="004F6C32">
            <w:pPr>
              <w:autoSpaceDE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Жилищный фонд</w:t>
            </w:r>
            <w:r w:rsidR="00811C7C">
              <w:rPr>
                <w:sz w:val="24"/>
                <w:szCs w:val="24"/>
              </w:rPr>
              <w:t xml:space="preserve"> и коммунальное хозяйство</w:t>
            </w:r>
          </w:p>
        </w:tc>
        <w:tc>
          <w:tcPr>
            <w:tcW w:w="6067" w:type="dxa"/>
          </w:tcPr>
          <w:p w:rsidR="00811C7C" w:rsidRPr="00811C7C" w:rsidRDefault="00811C7C" w:rsidP="00811C7C">
            <w:pPr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11C7C">
              <w:rPr>
                <w:sz w:val="24"/>
                <w:szCs w:val="24"/>
                <w:lang w:eastAsia="ru-RU"/>
              </w:rPr>
              <w:t xml:space="preserve">1. Создание условий для обеспечения доступным и комфортным жильем граждан МО ГО </w:t>
            </w:r>
            <w:r w:rsidR="008F36B6">
              <w:rPr>
                <w:sz w:val="24"/>
                <w:szCs w:val="24"/>
                <w:lang w:eastAsia="ru-RU"/>
              </w:rPr>
              <w:t>«</w:t>
            </w:r>
            <w:r w:rsidRPr="00811C7C">
              <w:rPr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sz w:val="24"/>
                <w:szCs w:val="24"/>
                <w:lang w:eastAsia="ru-RU"/>
              </w:rPr>
              <w:t>»</w:t>
            </w:r>
            <w:r w:rsidRPr="00811C7C">
              <w:rPr>
                <w:sz w:val="24"/>
                <w:szCs w:val="24"/>
                <w:lang w:eastAsia="ru-RU"/>
              </w:rPr>
              <w:t>.</w:t>
            </w:r>
          </w:p>
          <w:p w:rsidR="00811C7C" w:rsidRPr="00811C7C" w:rsidRDefault="00811C7C" w:rsidP="00811C7C">
            <w:pPr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11C7C">
              <w:rPr>
                <w:sz w:val="24"/>
                <w:szCs w:val="24"/>
                <w:lang w:eastAsia="ru-RU"/>
              </w:rPr>
              <w:t>2. Обеспечение комфортного состояния жилищного фонда и снос аварийного жилищного фонда.</w:t>
            </w:r>
          </w:p>
          <w:p w:rsidR="00811C7C" w:rsidRPr="00811C7C" w:rsidRDefault="00811C7C" w:rsidP="00811C7C">
            <w:pPr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11C7C">
              <w:rPr>
                <w:sz w:val="24"/>
                <w:szCs w:val="24"/>
                <w:lang w:eastAsia="ru-RU"/>
              </w:rPr>
              <w:t xml:space="preserve">3. Обеспечение населения МО ГО </w:t>
            </w:r>
            <w:r w:rsidR="008F36B6">
              <w:rPr>
                <w:sz w:val="24"/>
                <w:szCs w:val="24"/>
                <w:lang w:eastAsia="ru-RU"/>
              </w:rPr>
              <w:t>«</w:t>
            </w:r>
            <w:r w:rsidRPr="00811C7C">
              <w:rPr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sz w:val="24"/>
                <w:szCs w:val="24"/>
                <w:lang w:eastAsia="ru-RU"/>
              </w:rPr>
              <w:t>»</w:t>
            </w:r>
            <w:r w:rsidRPr="00811C7C">
              <w:rPr>
                <w:sz w:val="24"/>
                <w:szCs w:val="24"/>
                <w:lang w:eastAsia="ru-RU"/>
              </w:rPr>
              <w:t xml:space="preserve"> коммунальными и отдельными бытовыми услугами.</w:t>
            </w:r>
          </w:p>
          <w:p w:rsidR="001E7DBB" w:rsidRPr="00342DCF" w:rsidRDefault="00811C7C" w:rsidP="00811C7C">
            <w:pPr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11C7C">
              <w:rPr>
                <w:sz w:val="24"/>
                <w:szCs w:val="24"/>
                <w:lang w:eastAsia="ru-RU"/>
              </w:rPr>
              <w:t>4. Обеспечение создания условий для реализации муниципальной программы</w:t>
            </w:r>
          </w:p>
        </w:tc>
      </w:tr>
      <w:tr w:rsidR="00811C7C" w:rsidRPr="00342DCF" w:rsidTr="00F05160">
        <w:tc>
          <w:tcPr>
            <w:tcW w:w="562" w:type="dxa"/>
          </w:tcPr>
          <w:p w:rsidR="00811C7C" w:rsidRPr="00342DCF" w:rsidRDefault="00811C7C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</w:tcPr>
          <w:p w:rsidR="00811C7C" w:rsidRPr="00342DCF" w:rsidRDefault="00811C7C" w:rsidP="004F6C32">
            <w:pPr>
              <w:autoSpaceDE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Профилактика правонарушений и обеспечение общественной безопасности</w:t>
            </w:r>
          </w:p>
        </w:tc>
        <w:tc>
          <w:tcPr>
            <w:tcW w:w="6067" w:type="dxa"/>
          </w:tcPr>
          <w:p w:rsidR="00811C7C" w:rsidRPr="00342DCF" w:rsidRDefault="00811C7C" w:rsidP="00811C7C">
            <w:pPr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1.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342DCF">
              <w:rPr>
                <w:sz w:val="24"/>
                <w:szCs w:val="24"/>
                <w:lang w:eastAsia="ru-RU"/>
              </w:rPr>
              <w:t>Профилактика преступлений и иных правонарушений.</w:t>
            </w:r>
          </w:p>
          <w:p w:rsidR="00811C7C" w:rsidRPr="00342DCF" w:rsidRDefault="00811C7C" w:rsidP="00811C7C">
            <w:pPr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2. Профилактика повторных преступлений.</w:t>
            </w:r>
          </w:p>
          <w:p w:rsidR="00811C7C" w:rsidRPr="00342DCF" w:rsidRDefault="00811C7C" w:rsidP="00811C7C">
            <w:pPr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3. Профилактика безнадзорности, правонарушений и преступлений несовершеннолетних.</w:t>
            </w:r>
          </w:p>
          <w:p w:rsidR="00811C7C" w:rsidRPr="00342DCF" w:rsidRDefault="00811C7C" w:rsidP="00811C7C">
            <w:pPr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4. Профилактика алкоголизма и наркомании</w:t>
            </w:r>
          </w:p>
        </w:tc>
      </w:tr>
      <w:tr w:rsidR="00811C7C" w:rsidRPr="00342DCF" w:rsidTr="00E54CF7">
        <w:tc>
          <w:tcPr>
            <w:tcW w:w="562" w:type="dxa"/>
          </w:tcPr>
          <w:p w:rsidR="00811C7C" w:rsidRPr="00342DCF" w:rsidRDefault="00811C7C" w:rsidP="00E54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</w:tcPr>
          <w:p w:rsidR="00811C7C" w:rsidRPr="00342DCF" w:rsidRDefault="00811C7C" w:rsidP="00E54CF7">
            <w:pPr>
              <w:autoSpaceDE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2DCF">
              <w:rPr>
                <w:sz w:val="24"/>
                <w:szCs w:val="24"/>
              </w:rPr>
              <w:t>Развитие социальной сферы</w:t>
            </w:r>
          </w:p>
        </w:tc>
        <w:tc>
          <w:tcPr>
            <w:tcW w:w="6067" w:type="dxa"/>
          </w:tcPr>
          <w:p w:rsidR="00811C7C" w:rsidRPr="00342DCF" w:rsidRDefault="00811C7C" w:rsidP="00811C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1. Поддержка социально незащищенных категорий граждан.</w:t>
            </w:r>
          </w:p>
          <w:p w:rsidR="00811C7C" w:rsidRPr="00342DCF" w:rsidRDefault="00811C7C" w:rsidP="00811C7C">
            <w:pPr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2.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342DCF">
              <w:rPr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</w:tr>
      <w:tr w:rsidR="00811C7C" w:rsidRPr="00342DCF" w:rsidTr="00811C7C">
        <w:trPr>
          <w:trHeight w:val="1712"/>
        </w:trPr>
        <w:tc>
          <w:tcPr>
            <w:tcW w:w="562" w:type="dxa"/>
          </w:tcPr>
          <w:p w:rsidR="00811C7C" w:rsidRPr="00342DCF" w:rsidRDefault="00811C7C" w:rsidP="000F0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42DC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2" w:type="dxa"/>
          </w:tcPr>
          <w:p w:rsidR="00811C7C" w:rsidRPr="00342DCF" w:rsidRDefault="00811C7C" w:rsidP="00811C7C">
            <w:pPr>
              <w:pStyle w:val="af2"/>
              <w:spacing w:before="0" w:after="0" w:line="288" w:lineRule="atLeast"/>
              <w:jc w:val="both"/>
            </w:pPr>
            <w:r w:rsidRPr="00811C7C">
              <w:rPr>
                <w:rFonts w:eastAsia="Lucida Sans Unicode"/>
              </w:rPr>
              <w:t>Развитие транспортной системы</w:t>
            </w:r>
            <w:r>
              <w:rPr>
                <w:color w:val="0000FF"/>
                <w:u w:val="single"/>
              </w:rPr>
              <w:br/>
            </w:r>
          </w:p>
        </w:tc>
        <w:tc>
          <w:tcPr>
            <w:tcW w:w="6067" w:type="dxa"/>
          </w:tcPr>
          <w:p w:rsidR="00811C7C" w:rsidRPr="00811C7C" w:rsidRDefault="00811C7C" w:rsidP="00480B53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811C7C">
              <w:rPr>
                <w:sz w:val="24"/>
                <w:szCs w:val="24"/>
                <w:lang w:eastAsia="ru-RU"/>
              </w:rPr>
              <w:t xml:space="preserve">Улучшение состояния улично-дорожной сети МО ГО </w:t>
            </w:r>
            <w:r w:rsidR="008F36B6">
              <w:rPr>
                <w:sz w:val="24"/>
                <w:szCs w:val="24"/>
                <w:lang w:eastAsia="ru-RU"/>
              </w:rPr>
              <w:t>«</w:t>
            </w:r>
            <w:r w:rsidRPr="00811C7C">
              <w:rPr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sz w:val="24"/>
                <w:szCs w:val="24"/>
                <w:lang w:eastAsia="ru-RU"/>
              </w:rPr>
              <w:t>»</w:t>
            </w:r>
            <w:r w:rsidRPr="00811C7C">
              <w:rPr>
                <w:sz w:val="24"/>
                <w:szCs w:val="24"/>
                <w:lang w:eastAsia="ru-RU"/>
              </w:rPr>
              <w:t>;</w:t>
            </w:r>
          </w:p>
          <w:p w:rsidR="00811C7C" w:rsidRPr="00811C7C" w:rsidRDefault="00811C7C" w:rsidP="00480B53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811C7C">
              <w:rPr>
                <w:sz w:val="24"/>
                <w:szCs w:val="24"/>
                <w:lang w:eastAsia="ru-RU"/>
              </w:rPr>
              <w:t xml:space="preserve">Повышение безопасности дорожного движения на территории МО ГО </w:t>
            </w:r>
            <w:r w:rsidR="008F36B6">
              <w:rPr>
                <w:sz w:val="24"/>
                <w:szCs w:val="24"/>
                <w:lang w:eastAsia="ru-RU"/>
              </w:rPr>
              <w:t>«</w:t>
            </w:r>
            <w:r w:rsidRPr="00811C7C">
              <w:rPr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sz w:val="24"/>
                <w:szCs w:val="24"/>
                <w:lang w:eastAsia="ru-RU"/>
              </w:rPr>
              <w:t>»</w:t>
            </w:r>
            <w:r w:rsidRPr="00811C7C">
              <w:rPr>
                <w:sz w:val="24"/>
                <w:szCs w:val="24"/>
                <w:lang w:eastAsia="ru-RU"/>
              </w:rPr>
              <w:t>;</w:t>
            </w:r>
          </w:p>
          <w:p w:rsidR="00811C7C" w:rsidRPr="00811C7C" w:rsidRDefault="00811C7C" w:rsidP="00480B53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811C7C">
              <w:rPr>
                <w:sz w:val="24"/>
                <w:szCs w:val="24"/>
                <w:lang w:eastAsia="ru-RU"/>
              </w:rPr>
              <w:t xml:space="preserve">Повышение качества предоставления транспортных услуг на территории МО ГО </w:t>
            </w:r>
            <w:r w:rsidR="008F36B6">
              <w:rPr>
                <w:sz w:val="24"/>
                <w:szCs w:val="24"/>
                <w:lang w:eastAsia="ru-RU"/>
              </w:rPr>
              <w:t>«</w:t>
            </w:r>
            <w:r w:rsidRPr="00811C7C">
              <w:rPr>
                <w:sz w:val="24"/>
                <w:szCs w:val="24"/>
                <w:lang w:eastAsia="ru-RU"/>
              </w:rPr>
              <w:t>Сыктывкар</w:t>
            </w:r>
            <w:r w:rsidR="008F36B6">
              <w:rPr>
                <w:sz w:val="24"/>
                <w:szCs w:val="24"/>
                <w:lang w:eastAsia="ru-RU"/>
              </w:rPr>
              <w:t>»</w:t>
            </w:r>
          </w:p>
        </w:tc>
      </w:tr>
    </w:tbl>
    <w:p w:rsidR="000F0AFE" w:rsidRPr="001678F3" w:rsidRDefault="000F0AFE" w:rsidP="00280194">
      <w:pPr>
        <w:autoSpaceDE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9C06E3" w:rsidRPr="001678F3" w:rsidRDefault="000F0AFE" w:rsidP="00EF552F">
      <w:pPr>
        <w:pStyle w:val="10"/>
        <w:keepNext/>
        <w:spacing w:before="240" w:after="240"/>
        <w:rPr>
          <w:rFonts w:ascii="Times New Roman" w:hAnsi="Times New Roman"/>
          <w:color w:val="auto"/>
          <w:sz w:val="28"/>
          <w:szCs w:val="28"/>
        </w:rPr>
      </w:pPr>
      <w:bookmarkStart w:id="3" w:name="_Toc162003259"/>
      <w:r w:rsidRPr="001678F3">
        <w:rPr>
          <w:rFonts w:ascii="Times New Roman" w:hAnsi="Times New Roman"/>
          <w:color w:val="auto"/>
          <w:sz w:val="28"/>
          <w:szCs w:val="28"/>
        </w:rPr>
        <w:t>3</w:t>
      </w:r>
      <w:r w:rsidR="00720567" w:rsidRPr="001678F3">
        <w:rPr>
          <w:rFonts w:ascii="Times New Roman" w:hAnsi="Times New Roman"/>
          <w:color w:val="auto"/>
          <w:sz w:val="28"/>
          <w:szCs w:val="28"/>
        </w:rPr>
        <w:t>.</w:t>
      </w:r>
      <w:r w:rsidR="00E738E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A7BC9" w:rsidRPr="001678F3">
        <w:rPr>
          <w:rFonts w:ascii="Times New Roman" w:hAnsi="Times New Roman"/>
          <w:color w:val="auto"/>
          <w:sz w:val="28"/>
          <w:szCs w:val="28"/>
        </w:rPr>
        <w:t xml:space="preserve">Основные результаты реализации муниципальных программ МО ГО </w:t>
      </w:r>
      <w:r w:rsidR="008F36B6">
        <w:rPr>
          <w:rFonts w:ascii="Times New Roman" w:hAnsi="Times New Roman"/>
          <w:color w:val="auto"/>
          <w:sz w:val="28"/>
          <w:szCs w:val="28"/>
        </w:rPr>
        <w:t>«</w:t>
      </w:r>
      <w:r w:rsidR="009A7BC9" w:rsidRPr="001678F3">
        <w:rPr>
          <w:rFonts w:ascii="Times New Roman" w:hAnsi="Times New Roman"/>
          <w:color w:val="auto"/>
          <w:sz w:val="28"/>
          <w:szCs w:val="28"/>
        </w:rPr>
        <w:t>Сыктывкар</w:t>
      </w:r>
      <w:r w:rsidR="008F36B6">
        <w:rPr>
          <w:rFonts w:ascii="Times New Roman" w:hAnsi="Times New Roman"/>
          <w:color w:val="auto"/>
          <w:sz w:val="28"/>
          <w:szCs w:val="28"/>
        </w:rPr>
        <w:t>»</w:t>
      </w:r>
      <w:r w:rsidR="009A7BC9" w:rsidRPr="001678F3">
        <w:rPr>
          <w:rFonts w:ascii="Times New Roman" w:hAnsi="Times New Roman"/>
          <w:color w:val="auto"/>
          <w:sz w:val="28"/>
          <w:szCs w:val="28"/>
        </w:rPr>
        <w:t xml:space="preserve"> за 20</w:t>
      </w:r>
      <w:r w:rsidR="00336366">
        <w:rPr>
          <w:rFonts w:ascii="Times New Roman" w:hAnsi="Times New Roman"/>
          <w:color w:val="auto"/>
          <w:sz w:val="28"/>
          <w:szCs w:val="28"/>
        </w:rPr>
        <w:t>2</w:t>
      </w:r>
      <w:r w:rsidR="00811C7C">
        <w:rPr>
          <w:rFonts w:ascii="Times New Roman" w:hAnsi="Times New Roman"/>
          <w:color w:val="auto"/>
          <w:sz w:val="28"/>
          <w:szCs w:val="28"/>
        </w:rPr>
        <w:t>3</w:t>
      </w:r>
      <w:r w:rsidR="009A7BC9" w:rsidRPr="001678F3">
        <w:rPr>
          <w:rFonts w:ascii="Times New Roman" w:hAnsi="Times New Roman"/>
          <w:color w:val="auto"/>
          <w:sz w:val="28"/>
          <w:szCs w:val="28"/>
        </w:rPr>
        <w:t xml:space="preserve"> год</w:t>
      </w:r>
      <w:bookmarkEnd w:id="3"/>
    </w:p>
    <w:p w:rsidR="00394558" w:rsidRPr="00BB4DD8" w:rsidRDefault="000F0AFE" w:rsidP="00BB4DD8">
      <w:pPr>
        <w:pStyle w:val="2"/>
        <w:jc w:val="center"/>
        <w:rPr>
          <w:rFonts w:ascii="Times New Roman" w:hAnsi="Times New Roman" w:cs="Times New Roman"/>
        </w:rPr>
      </w:pPr>
      <w:bookmarkStart w:id="4" w:name="_Toc162003260"/>
      <w:r w:rsidRPr="00BB4DD8">
        <w:rPr>
          <w:rFonts w:ascii="Times New Roman" w:hAnsi="Times New Roman" w:cs="Times New Roman"/>
        </w:rPr>
        <w:t>3</w:t>
      </w:r>
      <w:r w:rsidR="00E738ED" w:rsidRPr="00BB4DD8">
        <w:rPr>
          <w:rFonts w:ascii="Times New Roman" w:hAnsi="Times New Roman" w:cs="Times New Roman"/>
        </w:rPr>
        <w:t xml:space="preserve">.1. </w:t>
      </w:r>
      <w:r w:rsidR="00EF383E" w:rsidRPr="00BB4DD8">
        <w:rPr>
          <w:rFonts w:ascii="Times New Roman" w:hAnsi="Times New Roman" w:cs="Times New Roman"/>
        </w:rPr>
        <w:t>Итоги реализации муниципальной программы</w:t>
      </w:r>
      <w:r w:rsidR="00543993" w:rsidRPr="00BB4DD8">
        <w:rPr>
          <w:rFonts w:ascii="Times New Roman" w:hAnsi="Times New Roman" w:cs="Times New Roman"/>
        </w:rPr>
        <w:t xml:space="preserve"> </w:t>
      </w:r>
      <w:r w:rsidR="008F36B6">
        <w:rPr>
          <w:rFonts w:ascii="Times New Roman" w:hAnsi="Times New Roman" w:cs="Times New Roman"/>
        </w:rPr>
        <w:t>«</w:t>
      </w:r>
      <w:r w:rsidR="00394558" w:rsidRPr="00BB4DD8">
        <w:rPr>
          <w:rFonts w:ascii="Times New Roman" w:hAnsi="Times New Roman" w:cs="Times New Roman"/>
        </w:rPr>
        <w:t xml:space="preserve">Развитие </w:t>
      </w:r>
      <w:r w:rsidR="004F6C32" w:rsidRPr="00BB4DD8">
        <w:rPr>
          <w:rFonts w:ascii="Times New Roman" w:hAnsi="Times New Roman" w:cs="Times New Roman"/>
        </w:rPr>
        <w:t>образования</w:t>
      </w:r>
      <w:r w:rsidR="008F36B6">
        <w:rPr>
          <w:rFonts w:ascii="Times New Roman" w:hAnsi="Times New Roman" w:cs="Times New Roman"/>
        </w:rPr>
        <w:t>»</w:t>
      </w:r>
      <w:bookmarkEnd w:id="4"/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1F74">
        <w:rPr>
          <w:rFonts w:ascii="Times New Roman" w:hAnsi="Times New Roman"/>
          <w:sz w:val="24"/>
          <w:szCs w:val="24"/>
        </w:rPr>
        <w:t xml:space="preserve">В результате реализации муниципальной программы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F71F74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F71F74">
        <w:rPr>
          <w:rFonts w:ascii="Times New Roman" w:hAnsi="Times New Roman"/>
          <w:sz w:val="24"/>
          <w:szCs w:val="24"/>
        </w:rPr>
        <w:t xml:space="preserve"> </w:t>
      </w:r>
      <w:r w:rsidR="008F36B6">
        <w:rPr>
          <w:rFonts w:ascii="Times New Roman" w:hAnsi="Times New Roman"/>
          <w:sz w:val="24"/>
          <w:szCs w:val="24"/>
        </w:rPr>
        <w:t>«</w:t>
      </w:r>
      <w:r w:rsidRPr="00F71F74">
        <w:rPr>
          <w:rFonts w:ascii="Times New Roman" w:hAnsi="Times New Roman"/>
          <w:sz w:val="24"/>
          <w:szCs w:val="24"/>
        </w:rPr>
        <w:t>Развитие образования</w:t>
      </w:r>
      <w:r w:rsidR="008F36B6">
        <w:rPr>
          <w:rFonts w:ascii="Times New Roman" w:hAnsi="Times New Roman"/>
          <w:sz w:val="24"/>
          <w:szCs w:val="24"/>
        </w:rPr>
        <w:t>»</w:t>
      </w:r>
      <w:r w:rsidRPr="00F71F74">
        <w:rPr>
          <w:rFonts w:ascii="Times New Roman" w:hAnsi="Times New Roman"/>
          <w:sz w:val="24"/>
          <w:szCs w:val="24"/>
        </w:rPr>
        <w:t xml:space="preserve"> в 2023 году была достигнута основная цель программы - повышение   доступности, качества и эффективности муниципальной системы образования с учетом потребностей граждан.</w:t>
      </w:r>
      <w:r w:rsidRPr="00F71F74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1F74">
        <w:rPr>
          <w:rFonts w:ascii="Times New Roman" w:hAnsi="Times New Roman"/>
          <w:bCs/>
          <w:iCs/>
          <w:sz w:val="24"/>
          <w:szCs w:val="24"/>
        </w:rPr>
        <w:t xml:space="preserve">В 2023 году 16137 воспитанникам, или 100 % детей с 1 года до 7 лет, предоставлено общедоступное и бесплатное дошкольное образование.    </w:t>
      </w:r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71F74">
        <w:rPr>
          <w:rFonts w:ascii="Times New Roman" w:hAnsi="Times New Roman"/>
          <w:bCs/>
          <w:iCs/>
          <w:sz w:val="24"/>
          <w:szCs w:val="24"/>
        </w:rPr>
        <w:t>Доступность дошкольного образования для детей в возрасте от двух месяцев до трех лет в текущем году составила 100 %, от трех до семи лет - 100%.</w:t>
      </w:r>
      <w:proofErr w:type="gramEnd"/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71F74">
        <w:rPr>
          <w:rFonts w:ascii="Times New Roman" w:hAnsi="Times New Roman"/>
          <w:bCs/>
          <w:iCs/>
          <w:sz w:val="24"/>
          <w:szCs w:val="24"/>
        </w:rPr>
        <w:t xml:space="preserve">В дошкольных образовательных организациях 1750 (98%) педагогических работников ДОО прошли курсы повышения квалификации.        </w:t>
      </w:r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71F74">
        <w:rPr>
          <w:rFonts w:ascii="Times New Roman" w:hAnsi="Times New Roman"/>
          <w:bCs/>
          <w:iCs/>
          <w:sz w:val="24"/>
          <w:szCs w:val="24"/>
        </w:rPr>
        <w:t>В целях повышения уровня профессионализма педагогических кадров, совершенствования деятельности муниципальной методической службы организована деятельность 8-ми базовых дошкольных образовательных организаций и 7-ми городских методических объединений по основным направлениям развития ребенка. За 2023 год базовыми дошкольными образовательными организациями и городскими методическими объединениями проведено 68 обучающих мероприятий, в которых приняли участие 1633 (92%) педагогических работника, в том числе 226 с трансляцией обобщенного педагогического опыта.</w:t>
      </w:r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71F74">
        <w:rPr>
          <w:rFonts w:ascii="Times New Roman" w:hAnsi="Times New Roman"/>
          <w:bCs/>
          <w:iCs/>
          <w:sz w:val="24"/>
          <w:szCs w:val="24"/>
        </w:rPr>
        <w:t xml:space="preserve">По состоянию на 31.12.2023 г. 1038 педагогических работников дошкольных образовательных организаций (61%) имеют высшую и первую квалификационную категорию.          </w:t>
      </w:r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71F74">
        <w:rPr>
          <w:rFonts w:ascii="Times New Roman" w:hAnsi="Times New Roman"/>
          <w:bCs/>
          <w:iCs/>
          <w:sz w:val="24"/>
          <w:szCs w:val="24"/>
        </w:rPr>
        <w:t xml:space="preserve"> В 100% дошкольных образовательных организаций созданы в полном объеме условия для качественной реализации образовательной программы дошкольного образования в части этнокультурной направленности.</w:t>
      </w:r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71F74">
        <w:rPr>
          <w:rFonts w:ascii="Times New Roman" w:hAnsi="Times New Roman"/>
          <w:bCs/>
          <w:iCs/>
          <w:sz w:val="24"/>
          <w:szCs w:val="24"/>
        </w:rPr>
        <w:t xml:space="preserve">В городе создана система работы по выявлению и поддержке талантливых и одаренных детей. В 2023 году проведено 30 общегородских мероприятий, участниками которых стали </w:t>
      </w:r>
      <w:r w:rsidRPr="00F71F74">
        <w:rPr>
          <w:rFonts w:ascii="Times New Roman" w:hAnsi="Times New Roman"/>
          <w:sz w:val="24"/>
          <w:szCs w:val="24"/>
        </w:rPr>
        <w:t xml:space="preserve">более 9 000 детей дошкольного возраста. </w:t>
      </w:r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1F74">
        <w:rPr>
          <w:rFonts w:ascii="Times New Roman" w:hAnsi="Times New Roman"/>
          <w:sz w:val="24"/>
          <w:szCs w:val="24"/>
        </w:rPr>
        <w:t>Расширяется спектр реализуемых дополнительных общеобразовательных программ и обновляется содержание дополнительного образования посредством разработки и внедрения программ нового поколения.</w:t>
      </w:r>
    </w:p>
    <w:p w:rsidR="00C62203" w:rsidRPr="00F71F74" w:rsidRDefault="00C62203" w:rsidP="00C622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F74">
        <w:rPr>
          <w:rFonts w:ascii="Times New Roman" w:hAnsi="Times New Roman"/>
          <w:sz w:val="24"/>
          <w:szCs w:val="24"/>
        </w:rPr>
        <w:t xml:space="preserve">          В 2023 году сохраняется тенденция устойчивого роста численности обучающихся в муниципальных общеобразовательных организациях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F71F74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F71F74">
        <w:rPr>
          <w:rFonts w:ascii="Times New Roman" w:hAnsi="Times New Roman"/>
          <w:sz w:val="24"/>
          <w:szCs w:val="24"/>
        </w:rPr>
        <w:t>. В 2023-2024 учебном году  по образовательным программам начального общего, основного общего и среднего общего образования обучается 34636 учащихся, что на 681 человека больше, чем в 2022 году.</w:t>
      </w:r>
    </w:p>
    <w:p w:rsidR="00C62203" w:rsidRPr="00F71F74" w:rsidRDefault="00C62203" w:rsidP="00C62203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F71F74">
        <w:rPr>
          <w:rFonts w:ascii="Times New Roman" w:hAnsi="Times New Roman"/>
          <w:sz w:val="24"/>
          <w:szCs w:val="24"/>
        </w:rPr>
        <w:t>         В рамках обновления содержания общего образования в 2023 году учащиеся 1-11 классов (100%) обучаются по федеральным основным образовательным программам начального общего, основного общего и среднего общего образования.</w:t>
      </w:r>
      <w:r w:rsidRPr="00F71F74">
        <w:rPr>
          <w:rFonts w:ascii="Arial" w:hAnsi="Arial" w:cs="Arial"/>
          <w:sz w:val="26"/>
          <w:szCs w:val="26"/>
        </w:rPr>
        <w:t xml:space="preserve">  </w:t>
      </w:r>
    </w:p>
    <w:p w:rsidR="00C62203" w:rsidRPr="00F71F74" w:rsidRDefault="00C62203" w:rsidP="00C6220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F74">
        <w:rPr>
          <w:rFonts w:ascii="Times New Roman" w:hAnsi="Times New Roman"/>
          <w:sz w:val="24"/>
          <w:szCs w:val="24"/>
        </w:rPr>
        <w:t>         В 4 муниципальных общеобразовательных организациях обучение 239 учащихся с особыми образовательными потребностями осуществлялось в соответствии с федеральным государственным образовательным стандартом начального общего образования для детей с ограниченными возможностями здоровья.</w:t>
      </w:r>
    </w:p>
    <w:p w:rsidR="00C62203" w:rsidRPr="00F71F74" w:rsidRDefault="00C62203" w:rsidP="00C6220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F74">
        <w:rPr>
          <w:rFonts w:ascii="Times New Roman" w:hAnsi="Times New Roman"/>
          <w:sz w:val="24"/>
          <w:szCs w:val="24"/>
        </w:rPr>
        <w:t>       Особое внимание уделяется изучению предметов этнокультурной направленности и коми я</w:t>
      </w:r>
      <w:r>
        <w:rPr>
          <w:rFonts w:ascii="Times New Roman" w:hAnsi="Times New Roman"/>
          <w:sz w:val="24"/>
          <w:szCs w:val="24"/>
        </w:rPr>
        <w:t>зыка, данный вопрос рассматривае</w:t>
      </w:r>
      <w:r w:rsidRPr="00F71F74">
        <w:rPr>
          <w:rFonts w:ascii="Times New Roman" w:hAnsi="Times New Roman"/>
          <w:sz w:val="24"/>
          <w:szCs w:val="24"/>
        </w:rPr>
        <w:t xml:space="preserve">тся на всех уровнях, в том числе с участием представителей МОД </w:t>
      </w:r>
      <w:r w:rsidR="008F36B6">
        <w:rPr>
          <w:rFonts w:ascii="Times New Roman" w:hAnsi="Times New Roman"/>
          <w:sz w:val="24"/>
          <w:szCs w:val="24"/>
        </w:rPr>
        <w:t>«</w:t>
      </w:r>
      <w:r w:rsidRPr="00F71F74">
        <w:rPr>
          <w:rFonts w:ascii="Times New Roman" w:hAnsi="Times New Roman"/>
          <w:sz w:val="24"/>
          <w:szCs w:val="24"/>
        </w:rPr>
        <w:t xml:space="preserve">Коми </w:t>
      </w:r>
      <w:proofErr w:type="spellStart"/>
      <w:r w:rsidRPr="00F71F74">
        <w:rPr>
          <w:rFonts w:ascii="Times New Roman" w:hAnsi="Times New Roman"/>
          <w:sz w:val="24"/>
          <w:szCs w:val="24"/>
        </w:rPr>
        <w:t>войтыр</w:t>
      </w:r>
      <w:proofErr w:type="spellEnd"/>
      <w:r w:rsidR="008F36B6">
        <w:rPr>
          <w:rFonts w:ascii="Times New Roman" w:hAnsi="Times New Roman"/>
          <w:sz w:val="24"/>
          <w:szCs w:val="24"/>
        </w:rPr>
        <w:t>»</w:t>
      </w:r>
      <w:r w:rsidRPr="00F71F74">
        <w:rPr>
          <w:rFonts w:ascii="Times New Roman" w:hAnsi="Times New Roman"/>
          <w:sz w:val="24"/>
          <w:szCs w:val="24"/>
        </w:rPr>
        <w:t>.</w:t>
      </w:r>
    </w:p>
    <w:p w:rsidR="00C62203" w:rsidRPr="00F71F74" w:rsidRDefault="00C62203" w:rsidP="00C62203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F74">
        <w:rPr>
          <w:rFonts w:ascii="Times New Roman" w:hAnsi="Times New Roman"/>
          <w:sz w:val="24"/>
          <w:szCs w:val="24"/>
        </w:rPr>
        <w:t xml:space="preserve">      </w:t>
      </w:r>
      <w:proofErr w:type="gramStart"/>
      <w:r w:rsidRPr="00F71F74">
        <w:rPr>
          <w:rFonts w:ascii="Times New Roman" w:hAnsi="Times New Roman"/>
          <w:sz w:val="24"/>
          <w:szCs w:val="24"/>
        </w:rPr>
        <w:t xml:space="preserve">По итогам 2023 года </w:t>
      </w:r>
      <w:r w:rsidRPr="00F71F74">
        <w:rPr>
          <w:rFonts w:ascii="Times New Roman" w:hAnsi="Times New Roman"/>
          <w:spacing w:val="-3"/>
          <w:sz w:val="24"/>
          <w:szCs w:val="24"/>
        </w:rPr>
        <w:t>общее количество учащихся, изучающих родной (коми) язык, коми язык как государственный, предметы этнокультурной направленности, связанные с изучением литературы, истории, культуры коми народа, составляет 28863 чел., или 83,7% от общего количества учащихся муниципальных общеобразовательных организаций (в 2022 году - 28293 чел., или 83,7%), в том числе:</w:t>
      </w:r>
      <w:proofErr w:type="gramEnd"/>
    </w:p>
    <w:p w:rsidR="00C62203" w:rsidRPr="00F71F74" w:rsidRDefault="00C62203" w:rsidP="00C62203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F74">
        <w:rPr>
          <w:rFonts w:ascii="Times New Roman" w:hAnsi="Times New Roman"/>
          <w:spacing w:val="-3"/>
          <w:sz w:val="24"/>
          <w:szCs w:val="24"/>
        </w:rPr>
        <w:t xml:space="preserve">- общее количество учащихся, изучающих коми язык, 14647 чел., или 42,2% (в 2022 году - 11183 чел., или 32,93%), в том числе родной язык (коми) изучают 117 учащихся (в 2022 году - 105 учащихся); </w:t>
      </w:r>
    </w:p>
    <w:p w:rsidR="00C62203" w:rsidRPr="00F71F74" w:rsidRDefault="00C62203" w:rsidP="00C62203">
      <w:p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lang w:eastAsia="ru-RU"/>
        </w:rPr>
      </w:pPr>
      <w:r w:rsidRPr="00F71F74">
        <w:rPr>
          <w:rFonts w:ascii="Times New Roman" w:hAnsi="Times New Roman"/>
          <w:spacing w:val="-3"/>
          <w:sz w:val="24"/>
          <w:szCs w:val="24"/>
          <w:lang w:eastAsia="ru-RU"/>
        </w:rPr>
        <w:t>- количество учащихся, изучающих учебные предметы этнокультурной направленности, составляет 14216 чел., или 41,0%, (</w:t>
      </w:r>
      <w:r w:rsidR="008F36B6">
        <w:rPr>
          <w:rFonts w:ascii="Times New Roman" w:hAnsi="Times New Roman"/>
          <w:spacing w:val="-3"/>
          <w:sz w:val="24"/>
          <w:szCs w:val="24"/>
          <w:lang w:eastAsia="ru-RU"/>
        </w:rPr>
        <w:t>«</w:t>
      </w:r>
      <w:r w:rsidRPr="00F71F74">
        <w:rPr>
          <w:rFonts w:ascii="Times New Roman" w:hAnsi="Times New Roman"/>
          <w:spacing w:val="-3"/>
          <w:sz w:val="24"/>
          <w:szCs w:val="24"/>
          <w:lang w:eastAsia="ru-RU"/>
        </w:rPr>
        <w:t>Край, в котором я живу</w:t>
      </w:r>
      <w:r w:rsidR="008F36B6">
        <w:rPr>
          <w:rFonts w:ascii="Times New Roman" w:hAnsi="Times New Roman"/>
          <w:spacing w:val="-3"/>
          <w:sz w:val="24"/>
          <w:szCs w:val="24"/>
          <w:lang w:eastAsia="ru-RU"/>
        </w:rPr>
        <w:t>»</w:t>
      </w:r>
      <w:r w:rsidRPr="00F71F74">
        <w:rPr>
          <w:rFonts w:ascii="Times New Roman" w:hAnsi="Times New Roman"/>
          <w:spacing w:val="-3"/>
          <w:sz w:val="24"/>
          <w:szCs w:val="24"/>
          <w:lang w:eastAsia="ru-RU"/>
        </w:rPr>
        <w:t xml:space="preserve">, </w:t>
      </w:r>
      <w:r w:rsidR="008F36B6">
        <w:rPr>
          <w:rFonts w:ascii="Times New Roman" w:hAnsi="Times New Roman"/>
          <w:spacing w:val="-3"/>
          <w:sz w:val="24"/>
          <w:szCs w:val="24"/>
          <w:lang w:eastAsia="ru-RU"/>
        </w:rPr>
        <w:t>«</w:t>
      </w:r>
      <w:r w:rsidRPr="00F71F74">
        <w:rPr>
          <w:rFonts w:ascii="Times New Roman" w:hAnsi="Times New Roman"/>
          <w:spacing w:val="-3"/>
          <w:sz w:val="24"/>
          <w:szCs w:val="24"/>
          <w:lang w:eastAsia="ru-RU"/>
        </w:rPr>
        <w:t>Литературное чтение на русском языке</w:t>
      </w:r>
      <w:r w:rsidR="008F36B6">
        <w:rPr>
          <w:rFonts w:ascii="Times New Roman" w:hAnsi="Times New Roman"/>
          <w:spacing w:val="-3"/>
          <w:sz w:val="24"/>
          <w:szCs w:val="24"/>
          <w:lang w:eastAsia="ru-RU"/>
        </w:rPr>
        <w:t>»</w:t>
      </w:r>
      <w:r w:rsidRPr="00F71F74">
        <w:rPr>
          <w:rFonts w:ascii="Times New Roman" w:hAnsi="Times New Roman"/>
          <w:spacing w:val="-3"/>
          <w:sz w:val="24"/>
          <w:szCs w:val="24"/>
          <w:lang w:eastAsia="ru-RU"/>
        </w:rPr>
        <w:t xml:space="preserve">, </w:t>
      </w:r>
      <w:r w:rsidR="008F36B6">
        <w:rPr>
          <w:rFonts w:ascii="Times New Roman" w:hAnsi="Times New Roman"/>
          <w:spacing w:val="-3"/>
          <w:sz w:val="24"/>
          <w:szCs w:val="24"/>
          <w:lang w:eastAsia="ru-RU"/>
        </w:rPr>
        <w:t>«</w:t>
      </w:r>
      <w:r w:rsidRPr="00F71F74">
        <w:rPr>
          <w:rFonts w:ascii="Times New Roman" w:hAnsi="Times New Roman"/>
          <w:spacing w:val="-3"/>
          <w:sz w:val="24"/>
          <w:szCs w:val="24"/>
          <w:lang w:eastAsia="ru-RU"/>
        </w:rPr>
        <w:t>История и культура Республики Коми</w:t>
      </w:r>
      <w:r w:rsidR="008F36B6">
        <w:rPr>
          <w:rFonts w:ascii="Times New Roman" w:hAnsi="Times New Roman"/>
          <w:spacing w:val="-3"/>
          <w:sz w:val="24"/>
          <w:szCs w:val="24"/>
          <w:lang w:eastAsia="ru-RU"/>
        </w:rPr>
        <w:t>»</w:t>
      </w:r>
      <w:r w:rsidRPr="00F71F74">
        <w:rPr>
          <w:rFonts w:ascii="Times New Roman" w:hAnsi="Times New Roman"/>
          <w:spacing w:val="-3"/>
          <w:sz w:val="24"/>
          <w:szCs w:val="24"/>
          <w:lang w:eastAsia="ru-RU"/>
        </w:rPr>
        <w:t xml:space="preserve">, </w:t>
      </w:r>
      <w:r w:rsidR="008F36B6">
        <w:rPr>
          <w:rFonts w:ascii="Times New Roman" w:hAnsi="Times New Roman"/>
          <w:spacing w:val="-3"/>
          <w:sz w:val="24"/>
          <w:szCs w:val="24"/>
          <w:lang w:eastAsia="ru-RU"/>
        </w:rPr>
        <w:t>«</w:t>
      </w:r>
      <w:r w:rsidRPr="00F71F74">
        <w:rPr>
          <w:rFonts w:ascii="Times New Roman" w:hAnsi="Times New Roman"/>
          <w:spacing w:val="-3"/>
          <w:sz w:val="24"/>
          <w:szCs w:val="24"/>
          <w:lang w:eastAsia="ru-RU"/>
        </w:rPr>
        <w:t>Литература Республики Коми</w:t>
      </w:r>
      <w:r w:rsidR="008F36B6">
        <w:rPr>
          <w:rFonts w:ascii="Times New Roman" w:hAnsi="Times New Roman"/>
          <w:spacing w:val="-3"/>
          <w:sz w:val="24"/>
          <w:szCs w:val="24"/>
          <w:lang w:eastAsia="ru-RU"/>
        </w:rPr>
        <w:t>»</w:t>
      </w:r>
      <w:r w:rsidRPr="00F71F74">
        <w:rPr>
          <w:rFonts w:ascii="Times New Roman" w:hAnsi="Times New Roman"/>
          <w:spacing w:val="-3"/>
          <w:sz w:val="24"/>
          <w:szCs w:val="24"/>
          <w:lang w:eastAsia="ru-RU"/>
        </w:rPr>
        <w:t xml:space="preserve">, </w:t>
      </w:r>
      <w:r w:rsidR="008F36B6">
        <w:rPr>
          <w:rFonts w:ascii="Times New Roman" w:hAnsi="Times New Roman"/>
          <w:spacing w:val="-3"/>
          <w:sz w:val="24"/>
          <w:szCs w:val="24"/>
          <w:lang w:eastAsia="ru-RU"/>
        </w:rPr>
        <w:t>«</w:t>
      </w:r>
      <w:r w:rsidRPr="00F71F74">
        <w:rPr>
          <w:rFonts w:ascii="Times New Roman" w:hAnsi="Times New Roman"/>
          <w:spacing w:val="-3"/>
          <w:sz w:val="24"/>
          <w:szCs w:val="24"/>
          <w:lang w:eastAsia="ru-RU"/>
        </w:rPr>
        <w:t>Экология севера</w:t>
      </w:r>
      <w:r w:rsidR="008F36B6">
        <w:rPr>
          <w:rFonts w:ascii="Times New Roman" w:hAnsi="Times New Roman"/>
          <w:spacing w:val="-3"/>
          <w:sz w:val="24"/>
          <w:szCs w:val="24"/>
          <w:lang w:eastAsia="ru-RU"/>
        </w:rPr>
        <w:t>»</w:t>
      </w:r>
      <w:r w:rsidRPr="00F71F74">
        <w:rPr>
          <w:rFonts w:ascii="Times New Roman" w:hAnsi="Times New Roman"/>
          <w:spacing w:val="-3"/>
          <w:sz w:val="24"/>
          <w:szCs w:val="24"/>
          <w:lang w:eastAsia="ru-RU"/>
        </w:rPr>
        <w:t xml:space="preserve">, </w:t>
      </w:r>
      <w:r w:rsidR="008F36B6">
        <w:rPr>
          <w:rFonts w:ascii="Times New Roman" w:hAnsi="Times New Roman"/>
          <w:spacing w:val="-3"/>
          <w:sz w:val="24"/>
          <w:szCs w:val="24"/>
          <w:lang w:eastAsia="ru-RU"/>
        </w:rPr>
        <w:t>«</w:t>
      </w:r>
      <w:r w:rsidRPr="00F71F74">
        <w:rPr>
          <w:rFonts w:ascii="Times New Roman" w:hAnsi="Times New Roman"/>
          <w:spacing w:val="-3"/>
          <w:sz w:val="24"/>
          <w:szCs w:val="24"/>
          <w:lang w:eastAsia="ru-RU"/>
        </w:rPr>
        <w:t>География Республики Коми</w:t>
      </w:r>
      <w:r w:rsidR="008F36B6">
        <w:rPr>
          <w:rFonts w:ascii="Times New Roman" w:hAnsi="Times New Roman"/>
          <w:spacing w:val="-3"/>
          <w:sz w:val="24"/>
          <w:szCs w:val="24"/>
          <w:lang w:eastAsia="ru-RU"/>
        </w:rPr>
        <w:t>»</w:t>
      </w:r>
      <w:r w:rsidRPr="00F71F74">
        <w:rPr>
          <w:rFonts w:ascii="Times New Roman" w:hAnsi="Times New Roman"/>
          <w:spacing w:val="-3"/>
          <w:sz w:val="24"/>
          <w:szCs w:val="24"/>
          <w:lang w:eastAsia="ru-RU"/>
        </w:rPr>
        <w:t>). </w:t>
      </w:r>
    </w:p>
    <w:p w:rsidR="00C62203" w:rsidRPr="00F71F74" w:rsidRDefault="00C62203" w:rsidP="00C6220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1F74">
        <w:rPr>
          <w:rFonts w:ascii="Times New Roman" w:hAnsi="Times New Roman"/>
          <w:sz w:val="24"/>
          <w:szCs w:val="24"/>
          <w:lang w:eastAsia="ru-RU"/>
        </w:rPr>
        <w:t>В 2023 году по результатам государственной итоговой аттестации по образовательным программам среднего общего образования 1199 выпускников 11-х классов, 99,67% от общего количества, получили аттестат о среднем общем образовании, из них 93 выпускника получили аттестат о среднем общем образовании с отличием.</w:t>
      </w:r>
    </w:p>
    <w:p w:rsidR="00C62203" w:rsidRPr="00F71F74" w:rsidRDefault="00C62203" w:rsidP="00C6220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1F74">
        <w:rPr>
          <w:rFonts w:ascii="Times New Roman" w:hAnsi="Times New Roman"/>
          <w:sz w:val="24"/>
          <w:szCs w:val="24"/>
        </w:rPr>
        <w:t xml:space="preserve">Медалями </w:t>
      </w:r>
      <w:r w:rsidR="008F36B6">
        <w:rPr>
          <w:rFonts w:ascii="Times New Roman" w:hAnsi="Times New Roman"/>
          <w:sz w:val="24"/>
          <w:szCs w:val="24"/>
        </w:rPr>
        <w:t>«</w:t>
      </w:r>
      <w:r w:rsidRPr="00F71F74">
        <w:rPr>
          <w:rFonts w:ascii="Times New Roman" w:hAnsi="Times New Roman"/>
          <w:sz w:val="24"/>
          <w:szCs w:val="24"/>
        </w:rPr>
        <w:t>За особые успехи в учении</w:t>
      </w:r>
      <w:r w:rsidR="008F36B6">
        <w:rPr>
          <w:rFonts w:ascii="Times New Roman" w:hAnsi="Times New Roman"/>
          <w:sz w:val="24"/>
          <w:szCs w:val="24"/>
        </w:rPr>
        <w:t>»</w:t>
      </w:r>
      <w:r w:rsidRPr="00F71F74">
        <w:rPr>
          <w:rFonts w:ascii="Times New Roman" w:hAnsi="Times New Roman"/>
          <w:sz w:val="24"/>
          <w:szCs w:val="24"/>
        </w:rPr>
        <w:t xml:space="preserve"> награждены 152 выпускника подведомственных муниципальных общеобразовательных организаций, в том числе:</w:t>
      </w:r>
    </w:p>
    <w:p w:rsidR="00C62203" w:rsidRPr="00F71F74" w:rsidRDefault="00C62203" w:rsidP="00C622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F74">
        <w:rPr>
          <w:rFonts w:ascii="Times New Roman" w:hAnsi="Times New Roman"/>
          <w:sz w:val="24"/>
          <w:szCs w:val="24"/>
        </w:rPr>
        <w:t xml:space="preserve">- 93 выпускника </w:t>
      </w:r>
      <w:proofErr w:type="gramStart"/>
      <w:r w:rsidRPr="00F71F74">
        <w:rPr>
          <w:rFonts w:ascii="Times New Roman" w:hAnsi="Times New Roman"/>
          <w:sz w:val="24"/>
          <w:szCs w:val="24"/>
        </w:rPr>
        <w:t>награждены</w:t>
      </w:r>
      <w:proofErr w:type="gramEnd"/>
      <w:r w:rsidRPr="00F71F74">
        <w:rPr>
          <w:rFonts w:ascii="Times New Roman" w:hAnsi="Times New Roman"/>
          <w:sz w:val="24"/>
          <w:szCs w:val="24"/>
        </w:rPr>
        <w:t xml:space="preserve"> федеральной медалью, </w:t>
      </w:r>
    </w:p>
    <w:p w:rsidR="00C62203" w:rsidRPr="00F71F74" w:rsidRDefault="00C62203" w:rsidP="00C622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F74">
        <w:rPr>
          <w:rFonts w:ascii="Times New Roman" w:hAnsi="Times New Roman"/>
          <w:sz w:val="24"/>
          <w:szCs w:val="24"/>
        </w:rPr>
        <w:t>- 59 выпускников - серебряной медалью регионального уровня.</w:t>
      </w:r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1F74">
        <w:rPr>
          <w:rFonts w:ascii="Times New Roman" w:hAnsi="Times New Roman"/>
          <w:sz w:val="24"/>
          <w:szCs w:val="24"/>
        </w:rPr>
        <w:t xml:space="preserve">В 2023 году в каждой образовательной организации действуют первичные отделения  Российского движения детей и молодежи </w:t>
      </w:r>
      <w:r w:rsidR="008F36B6">
        <w:rPr>
          <w:rFonts w:ascii="Times New Roman" w:hAnsi="Times New Roman"/>
          <w:sz w:val="24"/>
          <w:szCs w:val="24"/>
        </w:rPr>
        <w:t>«</w:t>
      </w:r>
      <w:r w:rsidRPr="00F71F74">
        <w:rPr>
          <w:rFonts w:ascii="Times New Roman" w:hAnsi="Times New Roman"/>
          <w:sz w:val="24"/>
          <w:szCs w:val="24"/>
        </w:rPr>
        <w:t>Движения первых</w:t>
      </w:r>
      <w:r w:rsidR="008F36B6">
        <w:rPr>
          <w:rFonts w:ascii="Times New Roman" w:hAnsi="Times New Roman"/>
          <w:sz w:val="24"/>
          <w:szCs w:val="24"/>
        </w:rPr>
        <w:t>»</w:t>
      </w:r>
      <w:r w:rsidRPr="00F71F74">
        <w:rPr>
          <w:rFonts w:ascii="Times New Roman" w:hAnsi="Times New Roman"/>
          <w:sz w:val="24"/>
          <w:szCs w:val="24"/>
        </w:rPr>
        <w:t xml:space="preserve">, юнармейские отряды и волонтерское движение. </w:t>
      </w:r>
      <w:proofErr w:type="gramStart"/>
      <w:r w:rsidRPr="00F71F74">
        <w:rPr>
          <w:rFonts w:ascii="Times New Roman" w:hAnsi="Times New Roman"/>
          <w:sz w:val="24"/>
          <w:szCs w:val="24"/>
        </w:rPr>
        <w:t>В системе образования города в Движении первых участвует более 3500 учащихся, создано 29 юнармейских отряда с охватом около 2553 человек, работает 2 военно-патриотических клуба с охватом 250 человек, продолжается работа с кадетскими классами (созданы в 14 МОО более 430 учащихся), открыты полицейские кадетские классы (3 МОО более 250 учащихся), открыты кадетские классы МЧС направленности (2 МОО более 170 учащихся).</w:t>
      </w:r>
      <w:proofErr w:type="gramEnd"/>
      <w:r w:rsidRPr="00F71F74">
        <w:rPr>
          <w:rFonts w:ascii="Times New Roman" w:hAnsi="Times New Roman"/>
          <w:sz w:val="24"/>
          <w:szCs w:val="24"/>
        </w:rPr>
        <w:t xml:space="preserve"> Волонтерское движение представлено более 5500 волонтерами,  на базах муниципальных  образовательных организациях организована деятельность 32  музеев,  экспозиций, комнат  боевой и трудовой славы, 29 школьных театров с общим охватом более 1500 учащихся, 22 школьных </w:t>
      </w:r>
      <w:proofErr w:type="spellStart"/>
      <w:r w:rsidRPr="00F71F74">
        <w:rPr>
          <w:rFonts w:ascii="Times New Roman" w:hAnsi="Times New Roman"/>
          <w:sz w:val="24"/>
          <w:szCs w:val="24"/>
        </w:rPr>
        <w:t>медиацентра</w:t>
      </w:r>
      <w:proofErr w:type="spellEnd"/>
      <w:r w:rsidRPr="00F71F74">
        <w:rPr>
          <w:rFonts w:ascii="Times New Roman" w:hAnsi="Times New Roman"/>
          <w:sz w:val="24"/>
          <w:szCs w:val="24"/>
        </w:rPr>
        <w:t>.</w:t>
      </w:r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71F74">
        <w:rPr>
          <w:rFonts w:ascii="Times New Roman" w:hAnsi="Times New Roman"/>
          <w:sz w:val="24"/>
          <w:szCs w:val="24"/>
        </w:rPr>
        <w:t xml:space="preserve">В 2023 году на базе 38 муниципальных образовательных организаций организована деятельность школьных спортивных клубов по программам физкультурно-спортивной  направленности по видам спорта: футбол, мини-футбол, баскетбол, волейбол, легкая атлетика, плавание, лыжная подготовка, пулевая стрельба, строевая и огневая подготовка, шахматы, спортивный туризм, спортивное ориентирование, бадминтон, пауэрлифтинг, самбо, </w:t>
      </w:r>
      <w:proofErr w:type="spellStart"/>
      <w:r w:rsidRPr="00F71F74">
        <w:rPr>
          <w:rFonts w:ascii="Times New Roman" w:hAnsi="Times New Roman"/>
          <w:sz w:val="24"/>
          <w:szCs w:val="24"/>
        </w:rPr>
        <w:t>тхэквондо</w:t>
      </w:r>
      <w:proofErr w:type="spellEnd"/>
      <w:r w:rsidRPr="00F71F74">
        <w:rPr>
          <w:rFonts w:ascii="Times New Roman" w:hAnsi="Times New Roman"/>
          <w:sz w:val="24"/>
          <w:szCs w:val="24"/>
        </w:rPr>
        <w:t xml:space="preserve">, силовое двоеборье, туризм, пионербол, настольный теннис, </w:t>
      </w:r>
      <w:proofErr w:type="spellStart"/>
      <w:r w:rsidRPr="00F71F74">
        <w:rPr>
          <w:rFonts w:ascii="Times New Roman" w:hAnsi="Times New Roman"/>
          <w:sz w:val="24"/>
          <w:szCs w:val="24"/>
        </w:rPr>
        <w:t>чирлидинг</w:t>
      </w:r>
      <w:proofErr w:type="spellEnd"/>
      <w:r w:rsidRPr="00F71F74">
        <w:rPr>
          <w:rFonts w:ascii="Times New Roman" w:hAnsi="Times New Roman"/>
          <w:sz w:val="24"/>
          <w:szCs w:val="24"/>
        </w:rPr>
        <w:t xml:space="preserve">, брейк-данс, тэг-регби, </w:t>
      </w:r>
      <w:proofErr w:type="spellStart"/>
      <w:r w:rsidRPr="00F71F74">
        <w:rPr>
          <w:rFonts w:ascii="Times New Roman" w:hAnsi="Times New Roman"/>
          <w:sz w:val="24"/>
          <w:szCs w:val="24"/>
        </w:rPr>
        <w:t>стритлифтинг</w:t>
      </w:r>
      <w:proofErr w:type="spellEnd"/>
      <w:r w:rsidRPr="00F71F74">
        <w:rPr>
          <w:rFonts w:ascii="Times New Roman" w:hAnsi="Times New Roman"/>
          <w:sz w:val="24"/>
          <w:szCs w:val="24"/>
        </w:rPr>
        <w:t xml:space="preserve"> с общим охватом более 6610</w:t>
      </w:r>
      <w:proofErr w:type="gramEnd"/>
      <w:r w:rsidRPr="00F71F74">
        <w:rPr>
          <w:rFonts w:ascii="Times New Roman" w:hAnsi="Times New Roman"/>
          <w:sz w:val="24"/>
          <w:szCs w:val="24"/>
        </w:rPr>
        <w:t xml:space="preserve"> участников.</w:t>
      </w:r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1F74">
        <w:rPr>
          <w:rFonts w:ascii="Times New Roman" w:hAnsi="Times New Roman"/>
          <w:sz w:val="24"/>
          <w:szCs w:val="24"/>
        </w:rPr>
        <w:t>Расширяется спектр реализуемых дополнительных общеобразовательных программ и обновляется содержание дополнительного образования посредством разработки и внедрения программ нового поколения.</w:t>
      </w:r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состоянию на 25.12.2023</w:t>
      </w:r>
      <w:r w:rsidRPr="00F71F74">
        <w:rPr>
          <w:rFonts w:ascii="Times New Roman" w:hAnsi="Times New Roman"/>
          <w:sz w:val="24"/>
          <w:szCs w:val="24"/>
        </w:rPr>
        <w:t xml:space="preserve"> года в рамках внедрения системы персонифицированного дополнительного образования на территории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F71F74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F71F74">
        <w:rPr>
          <w:rFonts w:ascii="Times New Roman" w:hAnsi="Times New Roman"/>
          <w:sz w:val="24"/>
          <w:szCs w:val="24"/>
        </w:rPr>
        <w:t xml:space="preserve"> организована работа по поддержке частных организаций и индивидуальных предпринимателей, реализующих программы дополнительного образования детей. Из 23 организаций-поставщиков образовательных услуг предоставляют услуги за счёт сертификатов персонифицированного финансирования: 12 частных организаций и индивидуальных предпринимателей, 11 государственных и муниципальных образовательных организаций.</w:t>
      </w:r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1F74">
        <w:rPr>
          <w:rFonts w:ascii="Times New Roman" w:eastAsia="Andale Sans UI" w:hAnsi="Times New Roman"/>
          <w:sz w:val="24"/>
          <w:szCs w:val="24"/>
        </w:rPr>
        <w:t xml:space="preserve">На территории МО ГО </w:t>
      </w:r>
      <w:r w:rsidR="008F36B6">
        <w:rPr>
          <w:rFonts w:ascii="Times New Roman" w:eastAsia="Andale Sans UI" w:hAnsi="Times New Roman"/>
          <w:sz w:val="24"/>
          <w:szCs w:val="24"/>
          <w:lang w:val="de-DE"/>
        </w:rPr>
        <w:t>«</w:t>
      </w:r>
      <w:r w:rsidRPr="00F71F74">
        <w:rPr>
          <w:rFonts w:ascii="Times New Roman" w:eastAsia="Andale Sans UI" w:hAnsi="Times New Roman"/>
          <w:sz w:val="24"/>
          <w:szCs w:val="24"/>
          <w:lang w:val="de-DE"/>
        </w:rPr>
        <w:t>Сыктывкар</w:t>
      </w:r>
      <w:r w:rsidR="008F36B6">
        <w:rPr>
          <w:rFonts w:ascii="Times New Roman" w:eastAsia="Andale Sans UI" w:hAnsi="Times New Roman"/>
          <w:sz w:val="24"/>
          <w:szCs w:val="24"/>
          <w:lang w:val="de-DE"/>
        </w:rPr>
        <w:t>»</w:t>
      </w:r>
      <w:r w:rsidRPr="00F71F74">
        <w:rPr>
          <w:rFonts w:ascii="Times New Roman" w:eastAsia="Andale Sans UI" w:hAnsi="Times New Roman"/>
          <w:sz w:val="24"/>
          <w:szCs w:val="24"/>
          <w:lang w:val="de-DE"/>
        </w:rPr>
        <w:t xml:space="preserve"> </w:t>
      </w:r>
      <w:proofErr w:type="spellStart"/>
      <w:r w:rsidRPr="00F71F74">
        <w:rPr>
          <w:rFonts w:ascii="Times New Roman" w:eastAsia="Andale Sans UI" w:hAnsi="Times New Roman"/>
          <w:sz w:val="24"/>
          <w:szCs w:val="24"/>
          <w:lang w:val="de-DE"/>
        </w:rPr>
        <w:t>действует</w:t>
      </w:r>
      <w:proofErr w:type="spellEnd"/>
      <w:r w:rsidRPr="00F71F74">
        <w:rPr>
          <w:rFonts w:ascii="Times New Roman" w:eastAsia="Andale Sans UI" w:hAnsi="Times New Roman"/>
          <w:sz w:val="24"/>
          <w:szCs w:val="24"/>
          <w:lang w:val="de-DE"/>
        </w:rPr>
        <w:t xml:space="preserve"> </w:t>
      </w:r>
      <w:proofErr w:type="spellStart"/>
      <w:r w:rsidRPr="00F71F74">
        <w:rPr>
          <w:rFonts w:ascii="Times New Roman" w:eastAsia="Andale Sans UI" w:hAnsi="Times New Roman"/>
          <w:sz w:val="24"/>
          <w:szCs w:val="24"/>
          <w:lang w:val="de-DE"/>
        </w:rPr>
        <w:t>система</w:t>
      </w:r>
      <w:proofErr w:type="spellEnd"/>
      <w:r w:rsidRPr="00F71F74">
        <w:rPr>
          <w:rFonts w:ascii="Times New Roman" w:eastAsia="Andale Sans UI" w:hAnsi="Times New Roman"/>
          <w:sz w:val="24"/>
          <w:szCs w:val="24"/>
          <w:lang w:val="de-DE"/>
        </w:rPr>
        <w:t xml:space="preserve"> </w:t>
      </w:r>
      <w:proofErr w:type="spellStart"/>
      <w:r w:rsidRPr="00F71F74">
        <w:rPr>
          <w:rFonts w:ascii="Times New Roman" w:eastAsia="Andale Sans UI" w:hAnsi="Times New Roman"/>
          <w:sz w:val="24"/>
          <w:szCs w:val="24"/>
          <w:lang w:val="de-DE"/>
        </w:rPr>
        <w:t>поддержки</w:t>
      </w:r>
      <w:proofErr w:type="spellEnd"/>
      <w:r w:rsidRPr="00F71F74">
        <w:rPr>
          <w:rFonts w:ascii="Times New Roman" w:eastAsia="Andale Sans UI" w:hAnsi="Times New Roman"/>
          <w:sz w:val="24"/>
          <w:szCs w:val="24"/>
          <w:lang w:val="de-DE"/>
        </w:rPr>
        <w:t xml:space="preserve"> </w:t>
      </w:r>
      <w:proofErr w:type="spellStart"/>
      <w:r w:rsidRPr="00F71F74">
        <w:rPr>
          <w:rFonts w:ascii="Times New Roman" w:eastAsia="Andale Sans UI" w:hAnsi="Times New Roman"/>
          <w:sz w:val="24"/>
          <w:szCs w:val="24"/>
          <w:lang w:val="de-DE"/>
        </w:rPr>
        <w:t>талантливых</w:t>
      </w:r>
      <w:proofErr w:type="spellEnd"/>
      <w:r w:rsidRPr="00F71F74">
        <w:rPr>
          <w:rFonts w:ascii="Times New Roman" w:eastAsia="Andale Sans UI" w:hAnsi="Times New Roman"/>
          <w:sz w:val="24"/>
          <w:szCs w:val="24"/>
        </w:rPr>
        <w:t xml:space="preserve"> </w:t>
      </w:r>
      <w:proofErr w:type="spellStart"/>
      <w:r w:rsidRPr="00F71F74">
        <w:rPr>
          <w:rFonts w:ascii="Times New Roman" w:eastAsia="Andale Sans UI" w:hAnsi="Times New Roman"/>
          <w:sz w:val="24"/>
          <w:szCs w:val="24"/>
          <w:lang w:val="de-DE"/>
        </w:rPr>
        <w:t>детей</w:t>
      </w:r>
      <w:proofErr w:type="spellEnd"/>
      <w:r w:rsidRPr="00F71F74">
        <w:rPr>
          <w:rFonts w:ascii="Times New Roman" w:eastAsia="Andale Sans UI" w:hAnsi="Times New Roman"/>
          <w:sz w:val="24"/>
          <w:szCs w:val="24"/>
          <w:lang w:val="de-DE"/>
        </w:rPr>
        <w:t xml:space="preserve"> и </w:t>
      </w:r>
      <w:proofErr w:type="spellStart"/>
      <w:r w:rsidRPr="00F71F74">
        <w:rPr>
          <w:rFonts w:ascii="Times New Roman" w:eastAsia="Andale Sans UI" w:hAnsi="Times New Roman"/>
          <w:sz w:val="24"/>
          <w:szCs w:val="24"/>
          <w:lang w:val="de-DE"/>
        </w:rPr>
        <w:t>молодёжи</w:t>
      </w:r>
      <w:proofErr w:type="spellEnd"/>
      <w:r w:rsidRPr="00F71F74">
        <w:rPr>
          <w:rFonts w:ascii="Times New Roman" w:eastAsia="Andale Sans UI" w:hAnsi="Times New Roman"/>
          <w:sz w:val="24"/>
          <w:szCs w:val="24"/>
        </w:rPr>
        <w:t xml:space="preserve">. В 2023 году 163 учащихся стали стипендиатами Главы МО ГО </w:t>
      </w:r>
      <w:r w:rsidR="008F36B6">
        <w:rPr>
          <w:rFonts w:ascii="Times New Roman" w:eastAsia="Andale Sans UI" w:hAnsi="Times New Roman"/>
          <w:sz w:val="24"/>
          <w:szCs w:val="24"/>
        </w:rPr>
        <w:t>«</w:t>
      </w:r>
      <w:r w:rsidRPr="00F71F74">
        <w:rPr>
          <w:rFonts w:ascii="Times New Roman" w:eastAsia="Andale Sans UI" w:hAnsi="Times New Roman"/>
          <w:sz w:val="24"/>
          <w:szCs w:val="24"/>
        </w:rPr>
        <w:t>Сыктывкар</w:t>
      </w:r>
      <w:r w:rsidR="008F36B6">
        <w:rPr>
          <w:rFonts w:ascii="Times New Roman" w:eastAsia="Andale Sans UI" w:hAnsi="Times New Roman"/>
          <w:sz w:val="24"/>
          <w:szCs w:val="24"/>
        </w:rPr>
        <w:t>»</w:t>
      </w:r>
      <w:r w:rsidRPr="00F71F74">
        <w:rPr>
          <w:rFonts w:ascii="Times New Roman" w:eastAsia="Andale Sans UI" w:hAnsi="Times New Roman"/>
          <w:sz w:val="24"/>
          <w:szCs w:val="24"/>
        </w:rPr>
        <w:t xml:space="preserve"> - руководителя администрации,  в том числе 6</w:t>
      </w:r>
      <w:r w:rsidRPr="00F71F74">
        <w:rPr>
          <w:rFonts w:ascii="Times New Roman" w:hAnsi="Times New Roman"/>
          <w:sz w:val="24"/>
          <w:szCs w:val="24"/>
        </w:rPr>
        <w:t xml:space="preserve"> </w:t>
      </w:r>
      <w:r w:rsidRPr="00F71F74">
        <w:rPr>
          <w:rFonts w:ascii="Times New Roman" w:eastAsia="Andale Sans UI" w:hAnsi="Times New Roman"/>
          <w:sz w:val="24"/>
          <w:szCs w:val="24"/>
        </w:rPr>
        <w:t xml:space="preserve">учащихся муниципальных образовательных организаций активистов первичных отделений </w:t>
      </w:r>
      <w:r w:rsidR="008F36B6">
        <w:rPr>
          <w:rFonts w:ascii="Times New Roman" w:eastAsia="Andale Sans UI" w:hAnsi="Times New Roman"/>
          <w:sz w:val="24"/>
          <w:szCs w:val="24"/>
        </w:rPr>
        <w:t>«</w:t>
      </w:r>
      <w:r w:rsidRPr="00F71F74">
        <w:rPr>
          <w:rFonts w:ascii="Times New Roman" w:eastAsia="Andale Sans UI" w:hAnsi="Times New Roman"/>
          <w:sz w:val="24"/>
          <w:szCs w:val="24"/>
        </w:rPr>
        <w:t>Движения</w:t>
      </w:r>
      <w:proofErr w:type="gramStart"/>
      <w:r w:rsidRPr="00F71F74">
        <w:rPr>
          <w:rFonts w:ascii="Times New Roman" w:eastAsia="Andale Sans UI" w:hAnsi="Times New Roman"/>
          <w:sz w:val="24"/>
          <w:szCs w:val="24"/>
        </w:rPr>
        <w:t xml:space="preserve"> П</w:t>
      </w:r>
      <w:proofErr w:type="gramEnd"/>
      <w:r w:rsidRPr="00F71F74">
        <w:rPr>
          <w:rFonts w:ascii="Times New Roman" w:eastAsia="Andale Sans UI" w:hAnsi="Times New Roman"/>
          <w:sz w:val="24"/>
          <w:szCs w:val="24"/>
        </w:rPr>
        <w:t>ервых</w:t>
      </w:r>
      <w:r w:rsidR="008F36B6">
        <w:rPr>
          <w:rFonts w:ascii="Times New Roman" w:eastAsia="Andale Sans UI" w:hAnsi="Times New Roman"/>
          <w:sz w:val="24"/>
          <w:szCs w:val="24"/>
        </w:rPr>
        <w:t>»</w:t>
      </w:r>
      <w:r w:rsidRPr="00F71F74">
        <w:rPr>
          <w:rFonts w:ascii="Times New Roman" w:eastAsia="Andale Sans UI" w:hAnsi="Times New Roman"/>
          <w:sz w:val="24"/>
          <w:szCs w:val="24"/>
        </w:rPr>
        <w:t>.</w:t>
      </w:r>
      <w:r w:rsidRPr="00680183">
        <w:rPr>
          <w:rFonts w:ascii="Times New Roman" w:hAnsi="Times New Roman"/>
          <w:sz w:val="28"/>
          <w:szCs w:val="28"/>
        </w:rPr>
        <w:t xml:space="preserve"> </w:t>
      </w:r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71F74">
        <w:rPr>
          <w:rFonts w:ascii="Times New Roman" w:eastAsia="Times New Roman" w:hAnsi="Times New Roman"/>
          <w:sz w:val="24"/>
          <w:szCs w:val="24"/>
        </w:rPr>
        <w:t>В 2023 году продолжена работа по обеспечению антитеррористической  и противопожарной защиты в  муниципальных образовательных организациях и противоэпидемической защиты. 100% зданий муниципальных дошкольных и общеобразовательных организаций оборудованы инженерно-техническими средствами и системами охраны, средствами для недопущения вирусных инфекций.</w:t>
      </w:r>
    </w:p>
    <w:p w:rsidR="00C62203" w:rsidRPr="00F71F74" w:rsidRDefault="00C62203" w:rsidP="00C622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71F74">
        <w:rPr>
          <w:rFonts w:ascii="Times New Roman" w:eastAsia="Times New Roman" w:hAnsi="Times New Roman"/>
          <w:sz w:val="24"/>
          <w:szCs w:val="24"/>
        </w:rPr>
        <w:t>В рамках подготовки к новому 2023-2024 учебному году в муниципальных образовательных организациях  проведены значительные ремонтные работы по укреплению конструкций зданий, ремонту кровель, фасадов, входных групп, лестничных  маршей, инженерных сетей, санитарных узлов, систем холодного и горячего водоснабжения, спортплощадок,  обеспечению воздушно-теплового режима и  замене оконных блоков, запасных дверей.</w:t>
      </w:r>
    </w:p>
    <w:p w:rsidR="0091211A" w:rsidRPr="00342DCF" w:rsidRDefault="0091211A" w:rsidP="00BB4DD8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162003261"/>
      <w:r w:rsidRPr="00342DCF">
        <w:rPr>
          <w:rFonts w:ascii="Times New Roman" w:hAnsi="Times New Roman" w:cs="Times New Roman"/>
          <w:sz w:val="24"/>
          <w:szCs w:val="24"/>
        </w:rPr>
        <w:t xml:space="preserve">3.2. Итоги реализации муниципальной программы </w:t>
      </w:r>
      <w:r w:rsidR="008F36B6">
        <w:rPr>
          <w:rFonts w:ascii="Times New Roman" w:hAnsi="Times New Roman" w:cs="Times New Roman"/>
          <w:sz w:val="24"/>
          <w:szCs w:val="24"/>
        </w:rPr>
        <w:t>«</w:t>
      </w:r>
      <w:r w:rsidRPr="00342DCF">
        <w:rPr>
          <w:rFonts w:ascii="Times New Roman" w:hAnsi="Times New Roman" w:cs="Times New Roman"/>
          <w:sz w:val="24"/>
          <w:szCs w:val="24"/>
        </w:rPr>
        <w:t>Развитие культуры, физической культуры и спорта</w:t>
      </w:r>
      <w:r w:rsidR="008F36B6">
        <w:rPr>
          <w:rFonts w:ascii="Times New Roman" w:hAnsi="Times New Roman" w:cs="Times New Roman"/>
          <w:sz w:val="24"/>
          <w:szCs w:val="24"/>
        </w:rPr>
        <w:t>»</w:t>
      </w:r>
      <w:bookmarkEnd w:id="5"/>
    </w:p>
    <w:p w:rsidR="00C62203" w:rsidRPr="0098365A" w:rsidRDefault="00C62203" w:rsidP="00C6220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65A">
        <w:rPr>
          <w:rFonts w:ascii="Times New Roman" w:hAnsi="Times New Roman"/>
          <w:sz w:val="24"/>
          <w:szCs w:val="24"/>
        </w:rPr>
        <w:t>В результате реализации муниципальной программы в 20</w:t>
      </w:r>
      <w:r>
        <w:rPr>
          <w:rFonts w:ascii="Times New Roman" w:hAnsi="Times New Roman"/>
          <w:sz w:val="24"/>
          <w:szCs w:val="24"/>
        </w:rPr>
        <w:t>23</w:t>
      </w:r>
      <w:r w:rsidRPr="0098365A">
        <w:rPr>
          <w:rFonts w:ascii="Times New Roman" w:hAnsi="Times New Roman"/>
          <w:sz w:val="24"/>
          <w:szCs w:val="24"/>
        </w:rPr>
        <w:t xml:space="preserve"> году достигнута основная цель программы - повышение удовлетворенности населения качеством услуг (работ) учреждений культуры, дополнительного образования, физической культуры и спорта </w:t>
      </w:r>
      <w:r>
        <w:rPr>
          <w:rFonts w:ascii="Times New Roman" w:hAnsi="Times New Roman"/>
          <w:sz w:val="24"/>
          <w:szCs w:val="24"/>
        </w:rPr>
        <w:t>99% от числа опрошенных жителей, что соответствует запланированному значению.</w:t>
      </w:r>
    </w:p>
    <w:p w:rsidR="00C62203" w:rsidRPr="00D965B9" w:rsidRDefault="00C62203" w:rsidP="00C6220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2023</w:t>
      </w:r>
      <w:r w:rsidRPr="0098365A">
        <w:rPr>
          <w:rFonts w:ascii="Times New Roman" w:hAnsi="Times New Roman"/>
          <w:sz w:val="24"/>
          <w:szCs w:val="24"/>
        </w:rPr>
        <w:t xml:space="preserve"> год культурно – </w:t>
      </w:r>
      <w:proofErr w:type="spellStart"/>
      <w:r w:rsidRPr="0098365A">
        <w:rPr>
          <w:rFonts w:ascii="Times New Roman" w:hAnsi="Times New Roman"/>
          <w:sz w:val="24"/>
          <w:szCs w:val="24"/>
        </w:rPr>
        <w:t>досуговые</w:t>
      </w:r>
      <w:proofErr w:type="spellEnd"/>
      <w:r w:rsidRPr="0098365A">
        <w:rPr>
          <w:rFonts w:ascii="Times New Roman" w:hAnsi="Times New Roman"/>
          <w:sz w:val="24"/>
          <w:szCs w:val="24"/>
        </w:rPr>
        <w:t xml:space="preserve"> и общегородские мероприятия, организованные и проведенные муниципальными учреждениями культуры, посетило </w:t>
      </w:r>
      <w:r>
        <w:rPr>
          <w:rFonts w:ascii="Times New Roman" w:hAnsi="Times New Roman"/>
          <w:sz w:val="24"/>
          <w:szCs w:val="24"/>
        </w:rPr>
        <w:t>чуть более</w:t>
      </w:r>
      <w:r w:rsidRPr="009836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860</w:t>
      </w:r>
      <w:r w:rsidRPr="0098365A">
        <w:rPr>
          <w:rFonts w:ascii="Times New Roman" w:hAnsi="Times New Roman"/>
          <w:sz w:val="24"/>
          <w:szCs w:val="24"/>
        </w:rPr>
        <w:t xml:space="preserve"> тысяч </w:t>
      </w:r>
      <w:r w:rsidRPr="009A3174">
        <w:rPr>
          <w:rFonts w:ascii="Times New Roman" w:hAnsi="Times New Roman"/>
          <w:sz w:val="24"/>
          <w:szCs w:val="24"/>
        </w:rPr>
        <w:t xml:space="preserve">человек. На базе муниципальных учреждений клубного типа продолжили свою деятельность </w:t>
      </w:r>
      <w:r>
        <w:rPr>
          <w:rFonts w:ascii="Times New Roman" w:hAnsi="Times New Roman"/>
          <w:sz w:val="24"/>
          <w:szCs w:val="24"/>
        </w:rPr>
        <w:t>200</w:t>
      </w:r>
      <w:r w:rsidRPr="009A3174">
        <w:rPr>
          <w:rFonts w:ascii="Times New Roman" w:hAnsi="Times New Roman"/>
          <w:sz w:val="24"/>
          <w:szCs w:val="24"/>
        </w:rPr>
        <w:t xml:space="preserve"> клубных формирований с общей численностью занимающихся</w:t>
      </w:r>
      <w:r>
        <w:rPr>
          <w:rFonts w:ascii="Times New Roman" w:hAnsi="Times New Roman"/>
          <w:sz w:val="24"/>
          <w:szCs w:val="24"/>
        </w:rPr>
        <w:t xml:space="preserve"> чуть более</w:t>
      </w:r>
      <w:r w:rsidRPr="009A3174">
        <w:rPr>
          <w:rFonts w:ascii="Times New Roman" w:hAnsi="Times New Roman"/>
          <w:sz w:val="24"/>
          <w:szCs w:val="24"/>
        </w:rPr>
        <w:t xml:space="preserve"> 4 тыс. человек. Основная</w:t>
      </w:r>
      <w:r w:rsidRPr="0098365A">
        <w:rPr>
          <w:rFonts w:ascii="Times New Roman" w:hAnsi="Times New Roman"/>
          <w:sz w:val="24"/>
          <w:szCs w:val="24"/>
        </w:rPr>
        <w:t xml:space="preserve"> направленность работы клубных формирований – это кружки и студии, клубы по интересам и творческие объединения, коллективы художественной самодеятельности, спортивные, театральные и т.д. Самые популярные и многочисленные – хоровые и танцевальные </w:t>
      </w:r>
      <w:r w:rsidRPr="00D965B9">
        <w:rPr>
          <w:rFonts w:ascii="Times New Roman" w:hAnsi="Times New Roman"/>
          <w:sz w:val="24"/>
          <w:szCs w:val="24"/>
        </w:rPr>
        <w:t xml:space="preserve">коллективы. </w:t>
      </w:r>
    </w:p>
    <w:p w:rsidR="00C62203" w:rsidRPr="002A1918" w:rsidRDefault="00C62203" w:rsidP="00C6220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65B9">
        <w:rPr>
          <w:rFonts w:ascii="Times New Roman" w:hAnsi="Times New Roman"/>
          <w:sz w:val="24"/>
          <w:szCs w:val="24"/>
        </w:rPr>
        <w:t>Также в 202</w:t>
      </w:r>
      <w:r>
        <w:rPr>
          <w:rFonts w:ascii="Times New Roman" w:hAnsi="Times New Roman"/>
          <w:sz w:val="24"/>
          <w:szCs w:val="24"/>
        </w:rPr>
        <w:t>3</w:t>
      </w:r>
      <w:r w:rsidRPr="00D965B9">
        <w:rPr>
          <w:rFonts w:ascii="Times New Roman" w:hAnsi="Times New Roman"/>
          <w:sz w:val="24"/>
          <w:szCs w:val="24"/>
        </w:rPr>
        <w:t xml:space="preserve"> году продолжили свою деятельность две библиотечные системы: общее число читателей составило почти 50 тыс. </w:t>
      </w:r>
      <w:r w:rsidRPr="00C7443D">
        <w:rPr>
          <w:rFonts w:ascii="Times New Roman" w:hAnsi="Times New Roman"/>
          <w:sz w:val="24"/>
          <w:szCs w:val="24"/>
        </w:rPr>
        <w:t>человек, количество посещений библиотек 495 тыс. чел. Библиотечные фонды на конец года насчитывают более 468 тыс. экземпляров, на комплектование библиотечных фондов направлено 2,4 млн. руб. из разных уровней бюджетной системы РФ</w:t>
      </w:r>
      <w:r>
        <w:rPr>
          <w:rFonts w:ascii="Times New Roman" w:hAnsi="Times New Roman"/>
          <w:sz w:val="24"/>
          <w:szCs w:val="24"/>
        </w:rPr>
        <w:t>.</w:t>
      </w:r>
    </w:p>
    <w:p w:rsidR="00C62203" w:rsidRPr="00C7443D" w:rsidRDefault="00C62203" w:rsidP="00C62203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18">
        <w:rPr>
          <w:rFonts w:ascii="Times New Roman" w:eastAsia="Times New Roman" w:hAnsi="Times New Roman"/>
          <w:sz w:val="24"/>
          <w:szCs w:val="24"/>
          <w:lang w:eastAsia="ru-RU"/>
        </w:rPr>
        <w:t>За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2A1918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МБУК </w:t>
      </w:r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A1918">
        <w:rPr>
          <w:rFonts w:ascii="Times New Roman" w:eastAsia="Times New Roman" w:hAnsi="Times New Roman"/>
          <w:sz w:val="24"/>
          <w:szCs w:val="24"/>
          <w:lang w:eastAsia="ru-RU"/>
        </w:rPr>
        <w:t>Литературно-театральный музей имени Николая Михайловича Дьяконова</w:t>
      </w:r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A1918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посетило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15,6</w:t>
      </w:r>
      <w:r w:rsidRPr="002A1918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чел., количество хранимых экспонатов составляет более 13 тыс. единиц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965B9">
        <w:rPr>
          <w:rFonts w:ascii="Times New Roman" w:eastAsia="Times New Roman" w:hAnsi="Times New Roman"/>
          <w:sz w:val="24"/>
          <w:szCs w:val="24"/>
          <w:lang w:eastAsia="ru-RU"/>
        </w:rPr>
        <w:t>городск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D965B9">
        <w:rPr>
          <w:rFonts w:ascii="Times New Roman" w:eastAsia="Times New Roman" w:hAnsi="Times New Roman"/>
          <w:sz w:val="24"/>
          <w:szCs w:val="24"/>
          <w:lang w:eastAsia="ru-RU"/>
        </w:rPr>
        <w:t xml:space="preserve"> художественн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D965B9">
        <w:rPr>
          <w:rFonts w:ascii="Times New Roman" w:eastAsia="Times New Roman" w:hAnsi="Times New Roman"/>
          <w:sz w:val="24"/>
          <w:szCs w:val="24"/>
          <w:lang w:eastAsia="ru-RU"/>
        </w:rPr>
        <w:t xml:space="preserve"> галере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D965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D965B9">
        <w:rPr>
          <w:rFonts w:ascii="Times New Roman" w:eastAsia="Times New Roman" w:hAnsi="Times New Roman"/>
          <w:sz w:val="24"/>
          <w:szCs w:val="24"/>
          <w:lang w:eastAsia="ru-RU"/>
        </w:rPr>
        <w:t>Пейзажи Севера</w:t>
      </w:r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D965B9">
        <w:rPr>
          <w:rFonts w:ascii="Times New Roman" w:eastAsia="Times New Roman" w:hAnsi="Times New Roman"/>
          <w:sz w:val="24"/>
          <w:szCs w:val="24"/>
          <w:lang w:eastAsia="ru-RU"/>
        </w:rPr>
        <w:t xml:space="preserve"> и за год посетило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10,1 </w:t>
      </w:r>
      <w:r w:rsidRPr="002A19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443D">
        <w:rPr>
          <w:rFonts w:ascii="Times New Roman" w:eastAsia="Times New Roman" w:hAnsi="Times New Roman"/>
          <w:sz w:val="24"/>
          <w:szCs w:val="24"/>
          <w:lang w:eastAsia="ru-RU"/>
        </w:rPr>
        <w:t>тыс. человек.</w:t>
      </w:r>
    </w:p>
    <w:p w:rsidR="00C62203" w:rsidRPr="00C7443D" w:rsidRDefault="00C62203" w:rsidP="00C62203">
      <w:pPr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43D">
        <w:rPr>
          <w:rFonts w:ascii="Times New Roman" w:hAnsi="Times New Roman"/>
          <w:sz w:val="24"/>
          <w:szCs w:val="24"/>
        </w:rPr>
        <w:t>В муниципальных учреждениях  дополнительного образования  сферы культуры и искусства  ежегодно обучается порядка 2 700 чел.</w:t>
      </w:r>
    </w:p>
    <w:p w:rsidR="00C62203" w:rsidRPr="00C7443D" w:rsidRDefault="00C62203" w:rsidP="00C6220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43D">
        <w:rPr>
          <w:rFonts w:ascii="Times New Roman" w:hAnsi="Times New Roman"/>
          <w:sz w:val="24"/>
          <w:szCs w:val="24"/>
          <w:lang w:eastAsia="ru-RU"/>
        </w:rPr>
        <w:t xml:space="preserve">В рамках развития сети модельных библиотек на основе регионального модельного стандарта в 2023 году открыты еще две модельные библиотеки </w:t>
      </w:r>
      <w:r w:rsidRPr="00C7443D">
        <w:rPr>
          <w:rFonts w:ascii="Times New Roman" w:eastAsia="Times New Roman" w:hAnsi="Times New Roman"/>
          <w:sz w:val="24"/>
          <w:szCs w:val="24"/>
          <w:lang w:eastAsia="ru-RU"/>
        </w:rPr>
        <w:t xml:space="preserve">на базе центральной библиотеки </w:t>
      </w:r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C7443D">
        <w:rPr>
          <w:rFonts w:ascii="Times New Roman" w:eastAsia="Times New Roman" w:hAnsi="Times New Roman"/>
          <w:sz w:val="24"/>
          <w:szCs w:val="24"/>
          <w:lang w:eastAsia="ru-RU"/>
        </w:rPr>
        <w:t>Светоч</w:t>
      </w:r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C7443D">
        <w:rPr>
          <w:rFonts w:ascii="Times New Roman" w:eastAsia="Times New Roman" w:hAnsi="Times New Roman"/>
          <w:sz w:val="24"/>
          <w:szCs w:val="24"/>
          <w:lang w:eastAsia="ru-RU"/>
        </w:rPr>
        <w:t xml:space="preserve"> МБУК </w:t>
      </w:r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C7443D">
        <w:rPr>
          <w:rFonts w:ascii="Times New Roman" w:eastAsia="Times New Roman" w:hAnsi="Times New Roman"/>
          <w:sz w:val="24"/>
          <w:szCs w:val="24"/>
          <w:lang w:eastAsia="ru-RU"/>
        </w:rPr>
        <w:t>Эжвинская</w:t>
      </w:r>
      <w:proofErr w:type="spellEnd"/>
      <w:r w:rsidRPr="00C7443D">
        <w:rPr>
          <w:rFonts w:ascii="Times New Roman" w:eastAsia="Times New Roman" w:hAnsi="Times New Roman"/>
          <w:sz w:val="24"/>
          <w:szCs w:val="24"/>
          <w:lang w:eastAsia="ru-RU"/>
        </w:rPr>
        <w:t xml:space="preserve"> ЦБС</w:t>
      </w:r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C7443D">
        <w:rPr>
          <w:rFonts w:ascii="Times New Roman" w:eastAsia="Times New Roman" w:hAnsi="Times New Roman"/>
          <w:sz w:val="24"/>
          <w:szCs w:val="24"/>
          <w:lang w:eastAsia="ru-RU"/>
        </w:rPr>
        <w:t xml:space="preserve"> и библиотеки-филиала №6 МБУК </w:t>
      </w:r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C7443D">
        <w:rPr>
          <w:rFonts w:ascii="Times New Roman" w:eastAsia="Times New Roman" w:hAnsi="Times New Roman"/>
          <w:sz w:val="24"/>
          <w:szCs w:val="24"/>
          <w:lang w:eastAsia="ru-RU"/>
        </w:rPr>
        <w:t>ЦБС</w:t>
      </w:r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C7443D">
        <w:rPr>
          <w:rFonts w:ascii="Times New Roman" w:eastAsia="Times New Roman" w:hAnsi="Times New Roman"/>
          <w:sz w:val="24"/>
          <w:szCs w:val="24"/>
          <w:lang w:eastAsia="ru-RU"/>
        </w:rPr>
        <w:t xml:space="preserve">. Таким образом, на сегодняшний день в муниципалитете создано уже 9 модельных библиотек.  </w:t>
      </w:r>
    </w:p>
    <w:p w:rsidR="00C62203" w:rsidRPr="00C7443D" w:rsidRDefault="00C62203" w:rsidP="00C6220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443D">
        <w:rPr>
          <w:rFonts w:ascii="Times New Roman" w:hAnsi="Times New Roman"/>
          <w:sz w:val="24"/>
          <w:szCs w:val="24"/>
        </w:rPr>
        <w:t xml:space="preserve">Учреждения культуры активно участвуют в проекте </w:t>
      </w:r>
      <w:r w:rsidR="008F36B6">
        <w:rPr>
          <w:rFonts w:ascii="Times New Roman" w:hAnsi="Times New Roman"/>
          <w:sz w:val="24"/>
          <w:szCs w:val="24"/>
        </w:rPr>
        <w:t>«</w:t>
      </w:r>
      <w:r w:rsidRPr="00C7443D">
        <w:rPr>
          <w:rFonts w:ascii="Times New Roman" w:hAnsi="Times New Roman"/>
          <w:sz w:val="24"/>
          <w:szCs w:val="24"/>
        </w:rPr>
        <w:t>Народный бюджет</w:t>
      </w:r>
      <w:r w:rsidR="008F36B6">
        <w:rPr>
          <w:rFonts w:ascii="Times New Roman" w:hAnsi="Times New Roman"/>
          <w:sz w:val="24"/>
          <w:szCs w:val="24"/>
        </w:rPr>
        <w:t>»</w:t>
      </w:r>
      <w:r w:rsidRPr="00C7443D">
        <w:rPr>
          <w:rFonts w:ascii="Times New Roman" w:hAnsi="Times New Roman"/>
          <w:sz w:val="24"/>
          <w:szCs w:val="24"/>
        </w:rPr>
        <w:t>.</w:t>
      </w:r>
      <w:r w:rsidRPr="00C744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2023 году реализовано</w:t>
      </w:r>
      <w:r w:rsidRPr="00C7443D">
        <w:rPr>
          <w:rFonts w:ascii="Times New Roman" w:hAnsi="Times New Roman"/>
          <w:sz w:val="24"/>
          <w:szCs w:val="24"/>
        </w:rPr>
        <w:t xml:space="preserve"> 2 </w:t>
      </w:r>
      <w:proofErr w:type="gramStart"/>
      <w:r w:rsidRPr="00C7443D">
        <w:rPr>
          <w:rFonts w:ascii="Times New Roman" w:hAnsi="Times New Roman"/>
          <w:sz w:val="24"/>
          <w:szCs w:val="24"/>
        </w:rPr>
        <w:t>Народных</w:t>
      </w:r>
      <w:proofErr w:type="gramEnd"/>
      <w:r w:rsidRPr="00C7443D">
        <w:rPr>
          <w:rFonts w:ascii="Times New Roman" w:hAnsi="Times New Roman"/>
          <w:sz w:val="24"/>
          <w:szCs w:val="24"/>
        </w:rPr>
        <w:t xml:space="preserve"> проекта: </w:t>
      </w:r>
    </w:p>
    <w:p w:rsidR="00C62203" w:rsidRPr="00C7443D" w:rsidRDefault="008F36B6" w:rsidP="00480B53">
      <w:pPr>
        <w:pStyle w:val="aff1"/>
        <w:widowControl w:val="0"/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«</w:t>
      </w:r>
      <w:r w:rsidR="00C62203" w:rsidRPr="00C7443D">
        <w:rPr>
          <w:rFonts w:ascii="Times New Roman" w:eastAsia="Calibri" w:hAnsi="Times New Roman"/>
          <w:sz w:val="24"/>
          <w:szCs w:val="24"/>
        </w:rPr>
        <w:t xml:space="preserve">Детская театрализованная развлекательно-познавательная программа </w:t>
      </w:r>
      <w:r>
        <w:rPr>
          <w:rFonts w:ascii="Times New Roman" w:eastAsia="Calibri" w:hAnsi="Times New Roman"/>
          <w:sz w:val="24"/>
          <w:szCs w:val="24"/>
        </w:rPr>
        <w:t>«</w:t>
      </w:r>
      <w:proofErr w:type="spellStart"/>
      <w:r w:rsidR="00C62203" w:rsidRPr="00C7443D">
        <w:rPr>
          <w:rFonts w:ascii="Times New Roman" w:eastAsia="Calibri" w:hAnsi="Times New Roman"/>
          <w:sz w:val="24"/>
          <w:szCs w:val="24"/>
        </w:rPr>
        <w:t>Ловзьöм</w:t>
      </w:r>
      <w:proofErr w:type="spellEnd"/>
      <w:r w:rsidR="00C62203" w:rsidRPr="00C7443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C62203" w:rsidRPr="00C7443D">
        <w:rPr>
          <w:rFonts w:ascii="Times New Roman" w:eastAsia="Calibri" w:hAnsi="Times New Roman"/>
          <w:sz w:val="24"/>
          <w:szCs w:val="24"/>
        </w:rPr>
        <w:t>мойд</w:t>
      </w:r>
      <w:proofErr w:type="spellEnd"/>
      <w:r>
        <w:rPr>
          <w:rFonts w:ascii="Times New Roman" w:eastAsia="Calibri" w:hAnsi="Times New Roman"/>
          <w:sz w:val="24"/>
          <w:szCs w:val="24"/>
        </w:rPr>
        <w:t>»</w:t>
      </w:r>
      <w:r w:rsidR="00C62203" w:rsidRPr="00C7443D">
        <w:rPr>
          <w:rFonts w:ascii="Times New Roman" w:eastAsia="Calibri" w:hAnsi="Times New Roman"/>
          <w:sz w:val="24"/>
          <w:szCs w:val="24"/>
        </w:rPr>
        <w:t xml:space="preserve"> (Ожившая сказка) по легендам и преданиям коми народа</w:t>
      </w:r>
      <w:r>
        <w:rPr>
          <w:rFonts w:ascii="Times New Roman" w:eastAsia="Calibri" w:hAnsi="Times New Roman"/>
          <w:sz w:val="24"/>
          <w:szCs w:val="24"/>
        </w:rPr>
        <w:t>»</w:t>
      </w:r>
      <w:r w:rsidR="00C62203" w:rsidRPr="00C7443D">
        <w:rPr>
          <w:rFonts w:ascii="Times New Roman" w:eastAsia="Calibri" w:hAnsi="Times New Roman"/>
          <w:sz w:val="24"/>
          <w:szCs w:val="24"/>
        </w:rPr>
        <w:t xml:space="preserve"> в области этнокультурного развития народов.</w:t>
      </w:r>
    </w:p>
    <w:p w:rsidR="00C62203" w:rsidRPr="00C7443D" w:rsidRDefault="00C62203" w:rsidP="00480B53">
      <w:pPr>
        <w:pStyle w:val="aff1"/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7443D">
        <w:rPr>
          <w:rFonts w:ascii="Times New Roman" w:eastAsia="Calibri" w:hAnsi="Times New Roman"/>
          <w:sz w:val="24"/>
          <w:szCs w:val="24"/>
        </w:rPr>
        <w:t xml:space="preserve">проект </w:t>
      </w:r>
      <w:r w:rsidR="008F36B6">
        <w:rPr>
          <w:rFonts w:ascii="Times New Roman" w:eastAsia="Calibri" w:hAnsi="Times New Roman"/>
          <w:sz w:val="24"/>
          <w:szCs w:val="24"/>
        </w:rPr>
        <w:t>«</w:t>
      </w:r>
      <w:r w:rsidRPr="00C7443D">
        <w:rPr>
          <w:rFonts w:ascii="Times New Roman" w:eastAsia="Calibri" w:hAnsi="Times New Roman"/>
          <w:sz w:val="24"/>
          <w:szCs w:val="24"/>
        </w:rPr>
        <w:t xml:space="preserve">Ремонт полов в отделе по работе с населением в п. </w:t>
      </w:r>
      <w:proofErr w:type="spellStart"/>
      <w:r w:rsidRPr="00C7443D">
        <w:rPr>
          <w:rFonts w:ascii="Times New Roman" w:eastAsia="Calibri" w:hAnsi="Times New Roman"/>
          <w:sz w:val="24"/>
          <w:szCs w:val="24"/>
        </w:rPr>
        <w:t>Выльтыдор</w:t>
      </w:r>
      <w:proofErr w:type="spellEnd"/>
      <w:r w:rsidRPr="00C7443D">
        <w:rPr>
          <w:rFonts w:ascii="Times New Roman" w:eastAsia="Calibri" w:hAnsi="Times New Roman"/>
          <w:sz w:val="24"/>
          <w:szCs w:val="24"/>
        </w:rPr>
        <w:t xml:space="preserve"> МАУК </w:t>
      </w:r>
      <w:r w:rsidR="008F36B6">
        <w:rPr>
          <w:rFonts w:ascii="Times New Roman" w:eastAsia="Calibri" w:hAnsi="Times New Roman"/>
          <w:sz w:val="24"/>
          <w:szCs w:val="24"/>
        </w:rPr>
        <w:t>«</w:t>
      </w:r>
      <w:r w:rsidRPr="00C7443D">
        <w:rPr>
          <w:rFonts w:ascii="Times New Roman" w:eastAsia="Calibri" w:hAnsi="Times New Roman"/>
          <w:sz w:val="24"/>
          <w:szCs w:val="24"/>
        </w:rPr>
        <w:t xml:space="preserve">Центр досуга </w:t>
      </w:r>
      <w:r w:rsidR="008F36B6">
        <w:rPr>
          <w:rFonts w:ascii="Times New Roman" w:eastAsia="Calibri" w:hAnsi="Times New Roman"/>
          <w:sz w:val="24"/>
          <w:szCs w:val="24"/>
        </w:rPr>
        <w:t>«</w:t>
      </w:r>
      <w:r w:rsidRPr="00C7443D">
        <w:rPr>
          <w:rFonts w:ascii="Times New Roman" w:eastAsia="Calibri" w:hAnsi="Times New Roman"/>
          <w:sz w:val="24"/>
          <w:szCs w:val="24"/>
        </w:rPr>
        <w:t>Лира</w:t>
      </w:r>
      <w:r w:rsidR="008F36B6">
        <w:rPr>
          <w:rFonts w:ascii="Times New Roman" w:eastAsia="Calibri" w:hAnsi="Times New Roman"/>
          <w:sz w:val="24"/>
          <w:szCs w:val="24"/>
        </w:rPr>
        <w:t>»</w:t>
      </w:r>
      <w:r w:rsidRPr="00C7443D">
        <w:rPr>
          <w:rFonts w:ascii="Times New Roman" w:eastAsia="Calibri" w:hAnsi="Times New Roman"/>
          <w:sz w:val="24"/>
          <w:szCs w:val="24"/>
        </w:rPr>
        <w:t>. Отремонтированы и утеплены полы в актовом и танцевальном залах, а также кабинетах.</w:t>
      </w:r>
    </w:p>
    <w:p w:rsidR="00C62203" w:rsidRDefault="00C62203" w:rsidP="00C6220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13CE2">
        <w:rPr>
          <w:rFonts w:ascii="Times New Roman" w:hAnsi="Times New Roman"/>
          <w:sz w:val="24"/>
          <w:szCs w:val="24"/>
        </w:rPr>
        <w:t>В рамках развития туризма на территории города в 202</w:t>
      </w:r>
      <w:r>
        <w:rPr>
          <w:rFonts w:ascii="Times New Roman" w:hAnsi="Times New Roman"/>
          <w:sz w:val="24"/>
          <w:szCs w:val="24"/>
        </w:rPr>
        <w:t>3</w:t>
      </w:r>
      <w:r w:rsidRPr="00A13CE2">
        <w:rPr>
          <w:rFonts w:ascii="Times New Roman" w:hAnsi="Times New Roman"/>
          <w:sz w:val="24"/>
          <w:szCs w:val="24"/>
        </w:rPr>
        <w:t xml:space="preserve"> году</w:t>
      </w:r>
      <w:r w:rsidRPr="00726F8C">
        <w:t xml:space="preserve"> </w:t>
      </w:r>
      <w:r>
        <w:rPr>
          <w:rFonts w:ascii="Times New Roman" w:hAnsi="Times New Roman"/>
          <w:sz w:val="24"/>
          <w:szCs w:val="24"/>
        </w:rPr>
        <w:t>проведены</w:t>
      </w:r>
      <w:r w:rsidRPr="00726F8C">
        <w:rPr>
          <w:rFonts w:ascii="Times New Roman" w:hAnsi="Times New Roman"/>
          <w:sz w:val="24"/>
          <w:szCs w:val="24"/>
        </w:rPr>
        <w:t xml:space="preserve"> работы по восстановлению знаков 12 туристской</w:t>
      </w:r>
      <w:r>
        <w:rPr>
          <w:rFonts w:ascii="Times New Roman" w:hAnsi="Times New Roman"/>
          <w:sz w:val="24"/>
          <w:szCs w:val="24"/>
        </w:rPr>
        <w:t xml:space="preserve"> навигации на территории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726F8C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726F8C">
        <w:rPr>
          <w:rFonts w:ascii="Times New Roman" w:hAnsi="Times New Roman"/>
          <w:sz w:val="24"/>
          <w:szCs w:val="24"/>
        </w:rPr>
        <w:t xml:space="preserve">. С 24.02.2023 по 17.05.2023 на территории сквера </w:t>
      </w:r>
      <w:r w:rsidR="008F36B6">
        <w:rPr>
          <w:rFonts w:ascii="Times New Roman" w:hAnsi="Times New Roman"/>
          <w:sz w:val="24"/>
          <w:szCs w:val="24"/>
        </w:rPr>
        <w:t>«</w:t>
      </w:r>
      <w:r w:rsidRPr="00726F8C">
        <w:rPr>
          <w:rFonts w:ascii="Times New Roman" w:hAnsi="Times New Roman"/>
          <w:sz w:val="24"/>
          <w:szCs w:val="24"/>
        </w:rPr>
        <w:t>Аллея героев</w:t>
      </w:r>
      <w:r w:rsidR="008F36B6">
        <w:rPr>
          <w:rFonts w:ascii="Times New Roman" w:hAnsi="Times New Roman"/>
          <w:sz w:val="24"/>
          <w:szCs w:val="24"/>
        </w:rPr>
        <w:t>»</w:t>
      </w:r>
      <w:r w:rsidRPr="00726F8C">
        <w:rPr>
          <w:rFonts w:ascii="Times New Roman" w:hAnsi="Times New Roman"/>
          <w:sz w:val="24"/>
          <w:szCs w:val="24"/>
        </w:rPr>
        <w:t xml:space="preserve"> по ул. Карла Маркса (Мемориальный комплекс </w:t>
      </w:r>
      <w:r w:rsidR="008F36B6">
        <w:rPr>
          <w:rFonts w:ascii="Times New Roman" w:hAnsi="Times New Roman"/>
          <w:sz w:val="24"/>
          <w:szCs w:val="24"/>
        </w:rPr>
        <w:t>«</w:t>
      </w:r>
      <w:r w:rsidRPr="00726F8C">
        <w:rPr>
          <w:rFonts w:ascii="Times New Roman" w:hAnsi="Times New Roman"/>
          <w:sz w:val="24"/>
          <w:szCs w:val="24"/>
        </w:rPr>
        <w:t>Вечная слава</w:t>
      </w:r>
      <w:r w:rsidR="008F36B6">
        <w:rPr>
          <w:rFonts w:ascii="Times New Roman" w:hAnsi="Times New Roman"/>
          <w:sz w:val="24"/>
          <w:szCs w:val="24"/>
        </w:rPr>
        <w:t>»</w:t>
      </w:r>
      <w:r w:rsidRPr="00726F8C">
        <w:rPr>
          <w:rFonts w:ascii="Times New Roman" w:hAnsi="Times New Roman"/>
          <w:sz w:val="24"/>
          <w:szCs w:val="24"/>
        </w:rPr>
        <w:t xml:space="preserve">) располагалась уличная экспозиция </w:t>
      </w:r>
      <w:r w:rsidR="008F36B6">
        <w:rPr>
          <w:rFonts w:ascii="Times New Roman" w:hAnsi="Times New Roman"/>
          <w:sz w:val="24"/>
          <w:szCs w:val="24"/>
        </w:rPr>
        <w:t>«</w:t>
      </w:r>
      <w:r w:rsidRPr="00726F8C">
        <w:rPr>
          <w:rFonts w:ascii="Times New Roman" w:hAnsi="Times New Roman"/>
          <w:sz w:val="24"/>
          <w:szCs w:val="24"/>
        </w:rPr>
        <w:t>НАШИ ГЕРОИ!</w:t>
      </w:r>
      <w:r w:rsidR="008F36B6">
        <w:rPr>
          <w:rFonts w:ascii="Times New Roman" w:hAnsi="Times New Roman"/>
          <w:sz w:val="24"/>
          <w:szCs w:val="24"/>
        </w:rPr>
        <w:t>»</w:t>
      </w:r>
      <w:r w:rsidRPr="00726F8C">
        <w:rPr>
          <w:rFonts w:ascii="Times New Roman" w:hAnsi="Times New Roman"/>
          <w:sz w:val="24"/>
          <w:szCs w:val="24"/>
        </w:rPr>
        <w:t xml:space="preserve">, посвящена погибшим участникам специальной военной операции. На стендах были изображены фотографии и краткая биография военнослужащих, награжденных орденом Мужества (посмертно).  Организована школа экскурсовода </w:t>
      </w:r>
      <w:r w:rsidR="008F36B6">
        <w:rPr>
          <w:rFonts w:ascii="Times New Roman" w:hAnsi="Times New Roman"/>
          <w:sz w:val="24"/>
          <w:szCs w:val="24"/>
        </w:rPr>
        <w:t>«</w:t>
      </w:r>
      <w:proofErr w:type="spellStart"/>
      <w:r w:rsidRPr="00726F8C">
        <w:rPr>
          <w:rFonts w:ascii="Times New Roman" w:hAnsi="Times New Roman"/>
          <w:sz w:val="24"/>
          <w:szCs w:val="24"/>
        </w:rPr>
        <w:t>ПолуПроводник</w:t>
      </w:r>
      <w:proofErr w:type="spellEnd"/>
      <w:r w:rsidR="008F36B6">
        <w:rPr>
          <w:rFonts w:ascii="Times New Roman" w:hAnsi="Times New Roman"/>
          <w:sz w:val="24"/>
          <w:szCs w:val="24"/>
        </w:rPr>
        <w:t>»</w:t>
      </w:r>
      <w:r w:rsidRPr="00726F8C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726F8C">
        <w:rPr>
          <w:rFonts w:ascii="Times New Roman" w:hAnsi="Times New Roman"/>
          <w:sz w:val="24"/>
          <w:szCs w:val="24"/>
        </w:rPr>
        <w:t>приобретен</w:t>
      </w:r>
      <w:proofErr w:type="gramEnd"/>
      <w:r w:rsidRPr="00726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6F8C">
        <w:rPr>
          <w:rFonts w:ascii="Times New Roman" w:hAnsi="Times New Roman"/>
          <w:sz w:val="24"/>
          <w:szCs w:val="24"/>
        </w:rPr>
        <w:t>радиогид</w:t>
      </w:r>
      <w:proofErr w:type="spellEnd"/>
      <w:r w:rsidRPr="00726F8C">
        <w:rPr>
          <w:rFonts w:ascii="Times New Roman" w:hAnsi="Times New Roman"/>
          <w:sz w:val="24"/>
          <w:szCs w:val="24"/>
        </w:rPr>
        <w:t xml:space="preserve">).  Проведен фестиваль рыбной ловли </w:t>
      </w:r>
      <w:r w:rsidR="008F36B6">
        <w:rPr>
          <w:rFonts w:ascii="Times New Roman" w:hAnsi="Times New Roman"/>
          <w:sz w:val="24"/>
          <w:szCs w:val="24"/>
        </w:rPr>
        <w:t>«</w:t>
      </w:r>
      <w:proofErr w:type="spellStart"/>
      <w:r w:rsidRPr="00726F8C">
        <w:rPr>
          <w:rFonts w:ascii="Times New Roman" w:hAnsi="Times New Roman"/>
          <w:sz w:val="24"/>
          <w:szCs w:val="24"/>
        </w:rPr>
        <w:t>Трёхозёрский</w:t>
      </w:r>
      <w:proofErr w:type="spellEnd"/>
      <w:r w:rsidRPr="00726F8C">
        <w:rPr>
          <w:rFonts w:ascii="Times New Roman" w:hAnsi="Times New Roman"/>
          <w:sz w:val="24"/>
          <w:szCs w:val="24"/>
        </w:rPr>
        <w:t xml:space="preserve"> карась</w:t>
      </w:r>
      <w:r w:rsidR="008F36B6">
        <w:rPr>
          <w:rFonts w:ascii="Times New Roman" w:hAnsi="Times New Roman"/>
          <w:sz w:val="24"/>
          <w:szCs w:val="24"/>
        </w:rPr>
        <w:t>»</w:t>
      </w:r>
      <w:r w:rsidRPr="00726F8C">
        <w:rPr>
          <w:rFonts w:ascii="Times New Roman" w:hAnsi="Times New Roman"/>
          <w:sz w:val="24"/>
          <w:szCs w:val="24"/>
        </w:rPr>
        <w:t xml:space="preserve">, участниками которого стали более 120 рыболовов.  Организован конкурс на лучший туристский сувенир </w:t>
      </w:r>
      <w:r w:rsidR="008F36B6">
        <w:rPr>
          <w:rFonts w:ascii="Times New Roman" w:hAnsi="Times New Roman"/>
          <w:sz w:val="24"/>
          <w:szCs w:val="24"/>
        </w:rPr>
        <w:t>«</w:t>
      </w:r>
      <w:r w:rsidRPr="00726F8C">
        <w:rPr>
          <w:rFonts w:ascii="Times New Roman" w:hAnsi="Times New Roman"/>
          <w:sz w:val="24"/>
          <w:szCs w:val="24"/>
        </w:rPr>
        <w:t>Дорогами Слободы</w:t>
      </w:r>
      <w:r w:rsidR="008F36B6">
        <w:rPr>
          <w:rFonts w:ascii="Times New Roman" w:hAnsi="Times New Roman"/>
          <w:sz w:val="24"/>
          <w:szCs w:val="24"/>
        </w:rPr>
        <w:t>»</w:t>
      </w:r>
      <w:r w:rsidRPr="00726F8C">
        <w:rPr>
          <w:rFonts w:ascii="Times New Roman" w:hAnsi="Times New Roman"/>
          <w:sz w:val="24"/>
          <w:szCs w:val="24"/>
        </w:rPr>
        <w:t xml:space="preserve">  в рамках празднования 60-летя </w:t>
      </w:r>
      <w:proofErr w:type="spellStart"/>
      <w:r w:rsidRPr="00726F8C">
        <w:rPr>
          <w:rFonts w:ascii="Times New Roman" w:hAnsi="Times New Roman"/>
          <w:sz w:val="24"/>
          <w:szCs w:val="24"/>
        </w:rPr>
        <w:t>Эжвинского</w:t>
      </w:r>
      <w:proofErr w:type="spellEnd"/>
      <w:r w:rsidRPr="00726F8C">
        <w:rPr>
          <w:rFonts w:ascii="Times New Roman" w:hAnsi="Times New Roman"/>
          <w:sz w:val="24"/>
          <w:szCs w:val="24"/>
        </w:rPr>
        <w:t xml:space="preserve"> района. В МБУК </w:t>
      </w:r>
      <w:r w:rsidR="008F36B6">
        <w:rPr>
          <w:rFonts w:ascii="Times New Roman" w:hAnsi="Times New Roman"/>
          <w:sz w:val="24"/>
          <w:szCs w:val="24"/>
        </w:rPr>
        <w:t>«</w:t>
      </w:r>
      <w:r w:rsidRPr="00726F8C">
        <w:rPr>
          <w:rFonts w:ascii="Times New Roman" w:hAnsi="Times New Roman"/>
          <w:sz w:val="24"/>
          <w:szCs w:val="24"/>
        </w:rPr>
        <w:t xml:space="preserve">Городская художественная галерея </w:t>
      </w:r>
      <w:r w:rsidR="008F36B6">
        <w:rPr>
          <w:rFonts w:ascii="Times New Roman" w:hAnsi="Times New Roman"/>
          <w:sz w:val="24"/>
          <w:szCs w:val="24"/>
        </w:rPr>
        <w:t>«</w:t>
      </w:r>
      <w:r w:rsidRPr="00726F8C">
        <w:rPr>
          <w:rFonts w:ascii="Times New Roman" w:hAnsi="Times New Roman"/>
          <w:sz w:val="24"/>
          <w:szCs w:val="24"/>
        </w:rPr>
        <w:t>Пейзажи Севера</w:t>
      </w:r>
      <w:r w:rsidR="008F36B6">
        <w:rPr>
          <w:rFonts w:ascii="Times New Roman" w:hAnsi="Times New Roman"/>
          <w:sz w:val="24"/>
          <w:szCs w:val="24"/>
        </w:rPr>
        <w:t>»</w:t>
      </w:r>
      <w:r w:rsidRPr="00726F8C">
        <w:rPr>
          <w:rFonts w:ascii="Times New Roman" w:hAnsi="Times New Roman"/>
          <w:sz w:val="24"/>
          <w:szCs w:val="24"/>
        </w:rPr>
        <w:t xml:space="preserve"> проведена акция </w:t>
      </w:r>
      <w:r w:rsidR="008F36B6">
        <w:rPr>
          <w:rFonts w:ascii="Times New Roman" w:hAnsi="Times New Roman"/>
          <w:sz w:val="24"/>
          <w:szCs w:val="24"/>
        </w:rPr>
        <w:t>«</w:t>
      </w:r>
      <w:proofErr w:type="gramStart"/>
      <w:r w:rsidRPr="00726F8C">
        <w:rPr>
          <w:rFonts w:ascii="Times New Roman" w:hAnsi="Times New Roman"/>
          <w:sz w:val="24"/>
          <w:szCs w:val="24"/>
        </w:rPr>
        <w:t>Экскурсионный</w:t>
      </w:r>
      <w:proofErr w:type="gramEnd"/>
      <w:r w:rsidRPr="00726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6F8C">
        <w:rPr>
          <w:rFonts w:ascii="Times New Roman" w:hAnsi="Times New Roman"/>
          <w:sz w:val="24"/>
          <w:szCs w:val="24"/>
        </w:rPr>
        <w:t>флэшмоб</w:t>
      </w:r>
      <w:proofErr w:type="spellEnd"/>
      <w:r w:rsidR="008F36B6">
        <w:rPr>
          <w:rFonts w:ascii="Times New Roman" w:hAnsi="Times New Roman"/>
          <w:sz w:val="24"/>
          <w:szCs w:val="24"/>
        </w:rPr>
        <w:t>»</w:t>
      </w:r>
      <w:r w:rsidRPr="00726F8C">
        <w:rPr>
          <w:rFonts w:ascii="Times New Roman" w:hAnsi="Times New Roman"/>
          <w:sz w:val="24"/>
          <w:szCs w:val="24"/>
        </w:rPr>
        <w:t>, где было организовано 33 экскурсии по территории всего муниципалитета. Участниками акции стали более 400 человек.</w:t>
      </w:r>
    </w:p>
    <w:p w:rsidR="00C62203" w:rsidRDefault="00C62203" w:rsidP="00C6220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62203" w:rsidRDefault="00C62203" w:rsidP="00C6220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62203" w:rsidRPr="001A759A" w:rsidRDefault="00C62203" w:rsidP="00C62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A759A">
        <w:rPr>
          <w:rFonts w:ascii="Times New Roman" w:hAnsi="Times New Roman"/>
          <w:sz w:val="24"/>
          <w:szCs w:val="24"/>
        </w:rPr>
        <w:t xml:space="preserve">  </w:t>
      </w:r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 xml:space="preserve">В 2023 году организовано и проведено более 110 общегородских мероприятий в </w:t>
      </w:r>
      <w:proofErr w:type="spellStart"/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>оффлайн</w:t>
      </w:r>
      <w:proofErr w:type="spellEnd"/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>онлайн</w:t>
      </w:r>
      <w:proofErr w:type="spellEnd"/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режимах. </w:t>
      </w:r>
      <w:r w:rsidRPr="001A759A">
        <w:rPr>
          <w:rFonts w:ascii="Times New Roman" w:hAnsi="Times New Roman"/>
          <w:sz w:val="24"/>
          <w:szCs w:val="24"/>
        </w:rPr>
        <w:t xml:space="preserve">Традиционно самыми крупными являлись: </w:t>
      </w:r>
    </w:p>
    <w:p w:rsidR="00C62203" w:rsidRPr="001A759A" w:rsidRDefault="00C62203" w:rsidP="00C6220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A759A">
        <w:rPr>
          <w:rFonts w:ascii="Times New Roman" w:hAnsi="Times New Roman"/>
          <w:sz w:val="24"/>
          <w:szCs w:val="24"/>
        </w:rPr>
        <w:t>- День Победы в Великой Отечественной войне – 9 мая;</w:t>
      </w:r>
    </w:p>
    <w:p w:rsidR="00C62203" w:rsidRPr="001A759A" w:rsidRDefault="00C62203" w:rsidP="00C6220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A759A">
        <w:rPr>
          <w:rFonts w:ascii="Times New Roman" w:hAnsi="Times New Roman"/>
          <w:sz w:val="24"/>
          <w:szCs w:val="24"/>
        </w:rPr>
        <w:t>- День города Сыктывкара;</w:t>
      </w:r>
    </w:p>
    <w:p w:rsidR="00C62203" w:rsidRPr="001A759A" w:rsidRDefault="00C62203" w:rsidP="00C6220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A759A">
        <w:rPr>
          <w:rFonts w:ascii="Times New Roman" w:hAnsi="Times New Roman"/>
          <w:sz w:val="24"/>
          <w:szCs w:val="24"/>
        </w:rPr>
        <w:t xml:space="preserve">- День Республики Коми; </w:t>
      </w:r>
    </w:p>
    <w:p w:rsidR="00C62203" w:rsidRPr="001A759A" w:rsidRDefault="00C62203" w:rsidP="00C6220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A759A">
        <w:rPr>
          <w:rFonts w:ascii="Times New Roman" w:hAnsi="Times New Roman"/>
          <w:sz w:val="24"/>
          <w:szCs w:val="24"/>
        </w:rPr>
        <w:t xml:space="preserve">В праздниках приняли участие </w:t>
      </w:r>
      <w:r>
        <w:rPr>
          <w:rFonts w:ascii="Times New Roman" w:hAnsi="Times New Roman"/>
          <w:sz w:val="24"/>
          <w:szCs w:val="24"/>
        </w:rPr>
        <w:t>более 39 тыс.</w:t>
      </w:r>
      <w:r w:rsidRPr="001A759A">
        <w:rPr>
          <w:rFonts w:ascii="Times New Roman" w:hAnsi="Times New Roman"/>
          <w:sz w:val="24"/>
          <w:szCs w:val="24"/>
        </w:rPr>
        <w:t xml:space="preserve"> человек.</w:t>
      </w:r>
    </w:p>
    <w:p w:rsidR="00C62203" w:rsidRPr="001A759A" w:rsidRDefault="00C62203" w:rsidP="00C6220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759A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2023 году</w:t>
      </w:r>
      <w:r w:rsidRPr="001A759A">
        <w:rPr>
          <w:rFonts w:ascii="Times New Roman" w:hAnsi="Times New Roman"/>
          <w:sz w:val="24"/>
          <w:szCs w:val="24"/>
        </w:rPr>
        <w:t xml:space="preserve"> вновь </w:t>
      </w:r>
      <w:r>
        <w:rPr>
          <w:rFonts w:ascii="Times New Roman" w:hAnsi="Times New Roman"/>
          <w:sz w:val="24"/>
          <w:szCs w:val="24"/>
        </w:rPr>
        <w:t>проводился</w:t>
      </w:r>
      <w:r w:rsidRPr="001A759A">
        <w:rPr>
          <w:rFonts w:ascii="Times New Roman" w:hAnsi="Times New Roman"/>
          <w:sz w:val="24"/>
          <w:szCs w:val="24"/>
        </w:rPr>
        <w:t xml:space="preserve"> </w:t>
      </w:r>
      <w:r w:rsidR="008F36B6">
        <w:rPr>
          <w:rFonts w:ascii="Times New Roman" w:hAnsi="Times New Roman"/>
          <w:sz w:val="24"/>
          <w:szCs w:val="24"/>
        </w:rPr>
        <w:t>«</w:t>
      </w:r>
      <w:r w:rsidRPr="001A759A">
        <w:rPr>
          <w:rFonts w:ascii="Times New Roman" w:hAnsi="Times New Roman"/>
          <w:sz w:val="24"/>
          <w:szCs w:val="24"/>
        </w:rPr>
        <w:t>Фестиваль выходного дня</w:t>
      </w:r>
      <w:r w:rsidR="008F36B6">
        <w:rPr>
          <w:rFonts w:ascii="Times New Roman" w:hAnsi="Times New Roman"/>
          <w:sz w:val="24"/>
          <w:szCs w:val="24"/>
        </w:rPr>
        <w:t>»</w:t>
      </w:r>
      <w:r w:rsidRPr="001A759A">
        <w:rPr>
          <w:rFonts w:ascii="Times New Roman" w:hAnsi="Times New Roman"/>
          <w:sz w:val="24"/>
          <w:szCs w:val="24"/>
        </w:rPr>
        <w:t xml:space="preserve">. В течение трех месяцев каждые выходные учреждения культуры, спорта, школы и детские сады занимали жителей интерактивными играми, танцами, музыкой, развлекательными и спортивными программами. </w:t>
      </w:r>
      <w:r>
        <w:rPr>
          <w:rFonts w:ascii="Times New Roman" w:hAnsi="Times New Roman"/>
          <w:sz w:val="24"/>
          <w:szCs w:val="24"/>
        </w:rPr>
        <w:t xml:space="preserve">Также в этом году </w:t>
      </w:r>
      <w:r w:rsidRPr="001A759A">
        <w:rPr>
          <w:rFonts w:ascii="Times New Roman" w:hAnsi="Times New Roman"/>
          <w:sz w:val="24"/>
          <w:szCs w:val="24"/>
        </w:rPr>
        <w:t>реализованы новые проекты</w:t>
      </w:r>
      <w:r w:rsidRPr="00631999">
        <w:rPr>
          <w:rFonts w:ascii="Times New Roman" w:hAnsi="Times New Roman"/>
          <w:sz w:val="24"/>
          <w:szCs w:val="24"/>
        </w:rPr>
        <w:t>:</w:t>
      </w:r>
    </w:p>
    <w:p w:rsidR="00C62203" w:rsidRDefault="008F36B6" w:rsidP="00C62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C62203" w:rsidRPr="001A759A"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Культурный десант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C62203" w:rsidRPr="001A75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в рамках проекта коллективы </w:t>
      </w:r>
      <w:proofErr w:type="spellStart"/>
      <w:r w:rsidR="00C62203" w:rsidRPr="001A759A"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культурно-досуговых</w:t>
      </w:r>
      <w:proofErr w:type="spellEnd"/>
      <w:r w:rsidR="00C62203" w:rsidRPr="001A75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учреждений выезжали с гастролями на различные площадки города</w:t>
      </w:r>
      <w:r w:rsidR="00C6220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C62203" w:rsidRPr="001A759A" w:rsidRDefault="00C62203" w:rsidP="00C62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 xml:space="preserve">Также в этом году, 1 июля, впервые прошел открытый городской фестиваль банной культуры </w:t>
      </w:r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>Пывсян</w:t>
      </w:r>
      <w:proofErr w:type="spellEnd"/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 xml:space="preserve"> лун</w:t>
      </w:r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>Банный день</w:t>
      </w:r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 xml:space="preserve">). В этот день в парке им. С. М. Кирова прошли семинары и тренинги по искусству парения, концертная программа с участием фольклорных ансамблей, музыкантов, </w:t>
      </w:r>
      <w:proofErr w:type="spellStart"/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>этно-групп</w:t>
      </w:r>
      <w:proofErr w:type="spellEnd"/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>, различные мастер-классы, ярмарка-продажа банной продукции. Фестиваль посетили 3000 человек.</w:t>
      </w:r>
    </w:p>
    <w:p w:rsidR="00C62203" w:rsidRPr="001A759A" w:rsidRDefault="00C62203" w:rsidP="00C62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 xml:space="preserve">26 августа в Сыктывкаре впервые прошел фестиваль уличной культуры и спорта </w:t>
      </w:r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>СтарТуй</w:t>
      </w:r>
      <w:proofErr w:type="spellEnd"/>
      <w:r w:rsidR="008F36B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соревновательную программу вошли уличные танцы, самокатный спорт, </w:t>
      </w:r>
      <w:proofErr w:type="spellStart"/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>скейтбординг</w:t>
      </w:r>
      <w:proofErr w:type="spellEnd"/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 xml:space="preserve"> и BMX. В развлекательную программу – </w:t>
      </w:r>
      <w:proofErr w:type="spellStart"/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>арт-площадки</w:t>
      </w:r>
      <w:proofErr w:type="spellEnd"/>
      <w:r w:rsidRPr="001A759A">
        <w:rPr>
          <w:rFonts w:ascii="Times New Roman" w:eastAsia="Times New Roman" w:hAnsi="Times New Roman"/>
          <w:sz w:val="24"/>
          <w:szCs w:val="24"/>
          <w:lang w:eastAsia="ru-RU"/>
        </w:rPr>
        <w:t xml:space="preserve"> и музыкальный концерт. Мероприятие посетило более 5000 тысяч человек. </w:t>
      </w:r>
    </w:p>
    <w:p w:rsidR="00C62203" w:rsidRPr="00402475" w:rsidRDefault="00C62203" w:rsidP="00C62203">
      <w:pPr>
        <w:tabs>
          <w:tab w:val="left" w:pos="2268"/>
          <w:tab w:val="center" w:pos="763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247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сфере физической культуры и спорта за 2023 год по сравнению с 2022 годом на 4,8% увеличилась </w:t>
      </w:r>
      <w:r w:rsidRPr="00402475">
        <w:rPr>
          <w:rFonts w:ascii="Times New Roman" w:hAnsi="Times New Roman"/>
          <w:sz w:val="24"/>
          <w:szCs w:val="24"/>
          <w:lang w:eastAsia="ru-RU"/>
        </w:rPr>
        <w:t xml:space="preserve">доля населения, систематически занимающегося физической культурой и спортом на территории города, и в целом охват составил 57,5% населения города. Улучшение показателя обусловлено повышением интереса граждан к занятиям физической культурой, обустройством новых уличных спортивных площадок на территории города, а также развитием Всероссийского физкультурно-спортивного комплекса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402475">
        <w:rPr>
          <w:rFonts w:ascii="Times New Roman" w:hAnsi="Times New Roman"/>
          <w:sz w:val="24"/>
          <w:szCs w:val="24"/>
          <w:lang w:eastAsia="ru-RU"/>
        </w:rPr>
        <w:t>Готов к труду и обороне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402475">
        <w:rPr>
          <w:rFonts w:ascii="Times New Roman" w:hAnsi="Times New Roman"/>
          <w:sz w:val="24"/>
          <w:szCs w:val="24"/>
          <w:lang w:eastAsia="ru-RU"/>
        </w:rPr>
        <w:t xml:space="preserve"> на территории города Сыктывкара.</w:t>
      </w:r>
    </w:p>
    <w:p w:rsidR="00C62203" w:rsidRPr="00402475" w:rsidRDefault="00C62203" w:rsidP="00C62203">
      <w:pPr>
        <w:widowControl w:val="0"/>
        <w:suppressAutoHyphens/>
        <w:autoSpaceDE w:val="0"/>
        <w:spacing w:after="0"/>
        <w:ind w:firstLine="426"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ar-SA"/>
        </w:rPr>
      </w:pPr>
      <w:r w:rsidRPr="00402475">
        <w:rPr>
          <w:rFonts w:ascii="Times New Roman" w:hAnsi="Times New Roman"/>
          <w:sz w:val="24"/>
          <w:szCs w:val="24"/>
          <w:lang w:eastAsia="ru-RU"/>
        </w:rPr>
        <w:t xml:space="preserve">В частности, в рамках  регионального проекта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402475">
        <w:rPr>
          <w:rFonts w:ascii="Times New Roman" w:hAnsi="Times New Roman"/>
          <w:sz w:val="24"/>
          <w:szCs w:val="24"/>
          <w:lang w:eastAsia="ru-RU"/>
        </w:rPr>
        <w:t>Спорт-норма жизни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402475">
        <w:rPr>
          <w:rFonts w:ascii="Times New Roman" w:hAnsi="Times New Roman"/>
          <w:sz w:val="24"/>
          <w:szCs w:val="24"/>
          <w:lang w:eastAsia="ru-RU"/>
        </w:rPr>
        <w:t xml:space="preserve"> приобретен инвентарь для организации спортивной подготовки в МБУ ДО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402475">
        <w:rPr>
          <w:rFonts w:ascii="Times New Roman" w:hAnsi="Times New Roman"/>
          <w:sz w:val="24"/>
          <w:szCs w:val="24"/>
          <w:lang w:eastAsia="ru-RU"/>
        </w:rPr>
        <w:t xml:space="preserve">СШОР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402475">
        <w:rPr>
          <w:rFonts w:ascii="Times New Roman" w:hAnsi="Times New Roman"/>
          <w:sz w:val="24"/>
          <w:szCs w:val="24"/>
          <w:lang w:eastAsia="ru-RU"/>
        </w:rPr>
        <w:t>Фаворит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402475">
        <w:rPr>
          <w:rFonts w:ascii="Times New Roman" w:hAnsi="Times New Roman"/>
          <w:sz w:val="24"/>
          <w:szCs w:val="24"/>
          <w:lang w:eastAsia="ru-RU"/>
        </w:rPr>
        <w:t xml:space="preserve">, МАУ ДО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402475">
        <w:rPr>
          <w:rFonts w:ascii="Times New Roman" w:hAnsi="Times New Roman"/>
          <w:sz w:val="24"/>
          <w:szCs w:val="24"/>
          <w:lang w:eastAsia="ru-RU"/>
        </w:rPr>
        <w:t xml:space="preserve">СШОР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Pr="00402475">
        <w:rPr>
          <w:rFonts w:ascii="Times New Roman" w:hAnsi="Times New Roman"/>
          <w:sz w:val="24"/>
          <w:szCs w:val="24"/>
          <w:lang w:eastAsia="ru-RU"/>
        </w:rPr>
        <w:t>Эжва</w:t>
      </w:r>
      <w:proofErr w:type="spellEnd"/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402475">
        <w:rPr>
          <w:rFonts w:ascii="Times New Roman" w:hAnsi="Times New Roman"/>
          <w:sz w:val="24"/>
          <w:szCs w:val="24"/>
          <w:lang w:eastAsia="ru-RU"/>
        </w:rPr>
        <w:t xml:space="preserve">, МАУ ДО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402475">
        <w:rPr>
          <w:rFonts w:ascii="Times New Roman" w:hAnsi="Times New Roman"/>
          <w:sz w:val="24"/>
          <w:szCs w:val="24"/>
          <w:lang w:eastAsia="ru-RU"/>
        </w:rPr>
        <w:t xml:space="preserve">СШОР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Pr="00402475">
        <w:rPr>
          <w:rFonts w:ascii="Times New Roman" w:hAnsi="Times New Roman"/>
          <w:sz w:val="24"/>
          <w:szCs w:val="24"/>
          <w:lang w:eastAsia="ru-RU"/>
        </w:rPr>
        <w:t>Аквалидер</w:t>
      </w:r>
      <w:proofErr w:type="spellEnd"/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402475">
        <w:rPr>
          <w:rFonts w:ascii="Times New Roman" w:hAnsi="Times New Roman"/>
          <w:sz w:val="24"/>
          <w:szCs w:val="24"/>
          <w:lang w:eastAsia="ru-RU"/>
        </w:rPr>
        <w:t xml:space="preserve"> (3 017,4 тыс. руб.). Началось строительство объекта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402475">
        <w:rPr>
          <w:rFonts w:ascii="Times New Roman" w:hAnsi="Times New Roman"/>
          <w:sz w:val="24"/>
          <w:szCs w:val="24"/>
          <w:lang w:eastAsia="ru-RU"/>
        </w:rPr>
        <w:t>Лыжная база, ул. Лесопарковая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402475">
        <w:rPr>
          <w:rFonts w:ascii="Times New Roman" w:hAnsi="Times New Roman"/>
          <w:sz w:val="24"/>
          <w:szCs w:val="24"/>
          <w:lang w:eastAsia="ru-RU"/>
        </w:rPr>
        <w:t>, на данные цели было направлено 52 692,9 тыс. рублей.</w:t>
      </w:r>
    </w:p>
    <w:p w:rsidR="00C62203" w:rsidRPr="00402475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2475">
        <w:rPr>
          <w:rFonts w:ascii="Times New Roman" w:hAnsi="Times New Roman"/>
          <w:sz w:val="24"/>
          <w:szCs w:val="24"/>
          <w:lang w:eastAsia="ru-RU"/>
        </w:rPr>
        <w:t xml:space="preserve">За 2023 год муниципальными спортивными школами подготовлено 856 спортсмена </w:t>
      </w:r>
      <w:r w:rsidRPr="00402475">
        <w:rPr>
          <w:rFonts w:ascii="Times New Roman" w:hAnsi="Times New Roman"/>
          <w:i/>
          <w:sz w:val="24"/>
          <w:szCs w:val="24"/>
          <w:lang w:eastAsia="ru-RU"/>
        </w:rPr>
        <w:t>(2022 год – 992)</w:t>
      </w:r>
      <w:r w:rsidRPr="00402475">
        <w:rPr>
          <w:rFonts w:ascii="Times New Roman" w:hAnsi="Times New Roman"/>
          <w:sz w:val="24"/>
          <w:szCs w:val="24"/>
          <w:lang w:eastAsia="ru-RU"/>
        </w:rPr>
        <w:t xml:space="preserve">, которым присвоены спортивные разряды и звания. </w:t>
      </w:r>
    </w:p>
    <w:p w:rsidR="00C62203" w:rsidRPr="00402475" w:rsidRDefault="00C62203" w:rsidP="00C62203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2475">
        <w:rPr>
          <w:rFonts w:ascii="Times New Roman" w:hAnsi="Times New Roman"/>
          <w:sz w:val="24"/>
          <w:szCs w:val="24"/>
          <w:lang w:eastAsia="ru-RU"/>
        </w:rPr>
        <w:t xml:space="preserve">За период с 1 января по 31 декабря 2023 года в Сыктывкаре было проведено 522 (в 2022 году – </w:t>
      </w:r>
      <w:r w:rsidRPr="00402475">
        <w:rPr>
          <w:rFonts w:ascii="Times New Roman" w:hAnsi="Times New Roman"/>
          <w:sz w:val="24"/>
          <w:szCs w:val="24"/>
          <w:shd w:val="clear" w:color="auto" w:fill="FFFFFF" w:themeFill="background1"/>
          <w:lang w:eastAsia="ru-RU"/>
        </w:rPr>
        <w:t>288)</w:t>
      </w:r>
      <w:r w:rsidRPr="00402475">
        <w:rPr>
          <w:rFonts w:ascii="Times New Roman" w:hAnsi="Times New Roman"/>
          <w:sz w:val="24"/>
          <w:szCs w:val="24"/>
          <w:lang w:eastAsia="ru-RU"/>
        </w:rPr>
        <w:t xml:space="preserve"> физкультурных мероприятий и спортивных мероприятий с общим количеством участников более </w:t>
      </w:r>
      <w:r w:rsidRPr="00402475">
        <w:rPr>
          <w:rFonts w:ascii="Times New Roman" w:hAnsi="Times New Roman"/>
          <w:sz w:val="24"/>
          <w:szCs w:val="24"/>
          <w:shd w:val="clear" w:color="auto" w:fill="FFFFFF" w:themeFill="background1"/>
          <w:lang w:eastAsia="ru-RU"/>
        </w:rPr>
        <w:t>60 тыс. чел.</w:t>
      </w:r>
      <w:r w:rsidRPr="00402475">
        <w:rPr>
          <w:rFonts w:ascii="Times New Roman" w:hAnsi="Times New Roman"/>
          <w:sz w:val="24"/>
          <w:szCs w:val="24"/>
          <w:lang w:eastAsia="ru-RU"/>
        </w:rPr>
        <w:t xml:space="preserve"> Проведено на бесплатной основе 2247 физкультурно-спортивных занятий с населением городского округа.</w:t>
      </w:r>
    </w:p>
    <w:p w:rsidR="00C62203" w:rsidRPr="00402475" w:rsidRDefault="00C62203" w:rsidP="00C62203">
      <w:pPr>
        <w:widowControl w:val="0"/>
        <w:suppressAutoHyphens/>
        <w:autoSpaceDE w:val="0"/>
        <w:spacing w:after="0"/>
        <w:ind w:firstLine="426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402475">
        <w:rPr>
          <w:rFonts w:ascii="Times New Roman" w:hAnsi="Times New Roman"/>
          <w:sz w:val="24"/>
          <w:szCs w:val="24"/>
          <w:lang w:eastAsia="ru-RU"/>
        </w:rPr>
        <w:t xml:space="preserve">Помимо  реализации нацпроектов большой популярностью  у горожан пользуется проект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402475">
        <w:rPr>
          <w:rFonts w:ascii="Times New Roman" w:eastAsia="Times New Roman" w:hAnsi="Times New Roman"/>
          <w:sz w:val="24"/>
          <w:szCs w:val="24"/>
          <w:lang w:eastAsia="ar-SA"/>
        </w:rPr>
        <w:t>Народный бюджет</w:t>
      </w:r>
      <w:r w:rsidR="008F36B6">
        <w:rPr>
          <w:rFonts w:ascii="Times New Roman" w:eastAsia="Times New Roman" w:hAnsi="Times New Roman"/>
          <w:i/>
          <w:sz w:val="24"/>
          <w:szCs w:val="24"/>
          <w:lang w:eastAsia="ar-SA"/>
        </w:rPr>
        <w:t>»</w:t>
      </w:r>
      <w:r w:rsidRPr="00402475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. </w:t>
      </w:r>
      <w:r w:rsidRPr="0040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2023 году из средств республиканского бюджета профинансировано </w:t>
      </w:r>
      <w:r w:rsidRPr="0040247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сфере физической культуры и спорта – 3 проекта</w:t>
      </w:r>
      <w:r w:rsidRPr="0040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общую сумму 3 333,3 тыс. руб.</w:t>
      </w:r>
    </w:p>
    <w:p w:rsidR="00C62203" w:rsidRPr="00402475" w:rsidRDefault="00C62203" w:rsidP="00C62203">
      <w:pPr>
        <w:widowControl w:val="0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2475">
        <w:rPr>
          <w:rFonts w:ascii="Times New Roman" w:eastAsia="Times New Roman" w:hAnsi="Times New Roman"/>
          <w:sz w:val="24"/>
          <w:szCs w:val="24"/>
          <w:lang w:eastAsia="ar-SA"/>
        </w:rPr>
        <w:t xml:space="preserve">Муниципальные учреждения физкультурно-спортивной направленности активно взаимодействуют с общественными организациями в вопросах реализации Календарного плана официальных физкультурных мероприятий и спортивных мероприятий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402475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402475">
        <w:rPr>
          <w:rFonts w:ascii="Times New Roman" w:eastAsia="Times New Roman" w:hAnsi="Times New Roman"/>
          <w:sz w:val="24"/>
          <w:szCs w:val="24"/>
          <w:lang w:eastAsia="ar-SA"/>
        </w:rPr>
        <w:t xml:space="preserve">, развития на территории городского округа видов спорта, а также в вопросах привлечения </w:t>
      </w:r>
      <w:proofErr w:type="spellStart"/>
      <w:r w:rsidRPr="00402475">
        <w:rPr>
          <w:rFonts w:ascii="Times New Roman" w:eastAsia="Times New Roman" w:hAnsi="Times New Roman"/>
          <w:sz w:val="24"/>
          <w:szCs w:val="24"/>
          <w:lang w:eastAsia="ar-SA"/>
        </w:rPr>
        <w:t>грантовых</w:t>
      </w:r>
      <w:proofErr w:type="spellEnd"/>
      <w:r w:rsidRPr="00402475">
        <w:rPr>
          <w:rFonts w:ascii="Times New Roman" w:eastAsia="Times New Roman" w:hAnsi="Times New Roman"/>
          <w:sz w:val="24"/>
          <w:szCs w:val="24"/>
          <w:lang w:eastAsia="ar-SA"/>
        </w:rPr>
        <w:t xml:space="preserve"> средств на вышеизложенные цели. В 2023 году совместно с общественными организациями реализовано 2 проекта в области спорта на сумму более 1,0 млн. рублей.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E54CF7" w:rsidRPr="00342DCF" w:rsidRDefault="00E54CF7" w:rsidP="00E54CF7">
      <w:pPr>
        <w:widowControl w:val="0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DCF">
        <w:rPr>
          <w:rFonts w:ascii="Times New Roman" w:eastAsia="Times New Roman" w:hAnsi="Times New Roman"/>
          <w:sz w:val="24"/>
          <w:szCs w:val="24"/>
          <w:lang w:eastAsia="ar-SA"/>
        </w:rPr>
        <w:t xml:space="preserve">  </w:t>
      </w:r>
    </w:p>
    <w:p w:rsidR="00AC6F43" w:rsidRPr="005D2C58" w:rsidRDefault="00AC6F43" w:rsidP="00BB4DD8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162003262"/>
      <w:r w:rsidRPr="005D2C58">
        <w:rPr>
          <w:rFonts w:ascii="Times New Roman" w:hAnsi="Times New Roman" w:cs="Times New Roman"/>
          <w:sz w:val="24"/>
          <w:szCs w:val="24"/>
        </w:rPr>
        <w:t xml:space="preserve">3.3. Итоги реализации муниципальной программы </w:t>
      </w:r>
      <w:r w:rsidR="008F36B6">
        <w:rPr>
          <w:rFonts w:ascii="Times New Roman" w:hAnsi="Times New Roman" w:cs="Times New Roman"/>
          <w:sz w:val="24"/>
          <w:szCs w:val="24"/>
        </w:rPr>
        <w:t>«</w:t>
      </w:r>
      <w:r w:rsidRPr="005D2C58">
        <w:rPr>
          <w:rFonts w:ascii="Times New Roman" w:hAnsi="Times New Roman" w:cs="Times New Roman"/>
          <w:sz w:val="24"/>
          <w:szCs w:val="24"/>
        </w:rPr>
        <w:t>Градостроительство и землепользование</w:t>
      </w:r>
      <w:r w:rsidR="008F36B6">
        <w:rPr>
          <w:rFonts w:ascii="Times New Roman" w:hAnsi="Times New Roman" w:cs="Times New Roman"/>
          <w:sz w:val="24"/>
          <w:szCs w:val="24"/>
        </w:rPr>
        <w:t>»</w:t>
      </w:r>
      <w:bookmarkEnd w:id="6"/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Основные результаты программы, достигнутые в 2023 году по подпрограмме 1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Обеспечение архитектурной и градостроительной деятельности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>.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Проведена работа по актуализации схемы теплоснабжения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до 2040 года, по состоянию на 2024 год (постановление администрации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от 04.08.2023 № 8/2678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Об утверждении актуализированной схемы теплоснабжения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до 2040 года по состоянию на 2024 год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>).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Проведена работа по актуализации схемы водоснабжения и водоотведения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на период 2023 до 2039 года (постановление администрации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от 23.01.2024 № 1/245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Об утверждении схем водоснабжения и водоотведения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на период с 2024 до 2039 года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>).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С целью приведения нормативно-правовых актов в соответствие с действующим законодательством, а также на основании заявлений, поступивших в администрацию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от физических и юридических лиц, было заключен 1 муниципальный контракт на выполнение работ по подготовке проекта внесения изменений в Генеральный план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На основании вышеуказанного проекта были внесены изменения в решение Совета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от 30.04.2010 № 31/04-560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Об утверждении Правил землепользования и застройки муниципального образования городского округа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и решение Совета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от 11.12.2009 № 26/12-482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Об утверждении Генерального плана муниципального образования городского округа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>.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Были проведены работы по согласованию 43 дизайн – проекта вывесок и 20 колерных паспортов. В течение года проведена работа по демонтажу 33 </w:t>
      </w:r>
      <w:proofErr w:type="spellStart"/>
      <w:r w:rsidRPr="005D2C58">
        <w:rPr>
          <w:rFonts w:ascii="Times New Roman" w:hAnsi="Times New Roman"/>
          <w:sz w:val="24"/>
          <w:szCs w:val="24"/>
          <w:lang w:eastAsia="ru-RU"/>
        </w:rPr>
        <w:t>штендеров</w:t>
      </w:r>
      <w:proofErr w:type="spellEnd"/>
      <w:r w:rsidRPr="005D2C58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Администрацией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было рассмотрено, подготовлено и направлено заявителям результаты по 4 200 муниципальной услуги в сфере градостроительства, землеустройства и земельных отношений.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Основные результаты программы, достигнутые в 2023 году по подпрограмме 2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Использование земельных ресурсов на территории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>.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>В течение отчетного периода были заключены следующие контракты: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- на выполнение работ по согласованию проекта расчетной санитарно-защитной зоны кладбища в </w:t>
      </w:r>
      <w:proofErr w:type="spellStart"/>
      <w:r w:rsidRPr="005D2C58">
        <w:rPr>
          <w:rFonts w:ascii="Times New Roman" w:hAnsi="Times New Roman"/>
          <w:sz w:val="24"/>
          <w:szCs w:val="24"/>
          <w:lang w:eastAsia="ru-RU"/>
        </w:rPr>
        <w:t>м</w:t>
      </w:r>
      <w:proofErr w:type="gramStart"/>
      <w:r w:rsidRPr="005D2C58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5D2C58">
        <w:rPr>
          <w:rFonts w:ascii="Times New Roman" w:hAnsi="Times New Roman"/>
          <w:sz w:val="24"/>
          <w:szCs w:val="24"/>
          <w:lang w:eastAsia="ru-RU"/>
        </w:rPr>
        <w:t>очпон</w:t>
      </w:r>
      <w:proofErr w:type="spellEnd"/>
      <w:r w:rsidRPr="005D2C58">
        <w:rPr>
          <w:rFonts w:ascii="Times New Roman" w:hAnsi="Times New Roman"/>
          <w:sz w:val="24"/>
          <w:szCs w:val="24"/>
          <w:lang w:eastAsia="ru-RU"/>
        </w:rPr>
        <w:t>;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>- на выполнение работ по внесению изменений в документацию по планировке территории (проект планировки и межевания территории);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D2C58">
        <w:rPr>
          <w:rFonts w:ascii="Times New Roman" w:hAnsi="Times New Roman"/>
          <w:sz w:val="24"/>
          <w:szCs w:val="24"/>
          <w:lang w:eastAsia="ru-RU"/>
        </w:rPr>
        <w:t xml:space="preserve">- на проведение натурных исследований (измерений) атмосферного воздуха, уровней физического воздействия на атмосферный воздух, химических, биологических и микробиологических факторов почвы и подземных вод в соответствии с Программой натурных исследований атмосферного воздуха и измерений физических факторов воздействия на атмосферный воздух с целью обоснования размеров санитарно-защитной зоны для кладбища в м. </w:t>
      </w:r>
      <w:proofErr w:type="spellStart"/>
      <w:r w:rsidRPr="005D2C58">
        <w:rPr>
          <w:rFonts w:ascii="Times New Roman" w:hAnsi="Times New Roman"/>
          <w:sz w:val="24"/>
          <w:szCs w:val="24"/>
          <w:lang w:eastAsia="ru-RU"/>
        </w:rPr>
        <w:t>Кочпон</w:t>
      </w:r>
      <w:proofErr w:type="spellEnd"/>
      <w:r w:rsidRPr="005D2C58">
        <w:rPr>
          <w:rFonts w:ascii="Times New Roman" w:hAnsi="Times New Roman"/>
          <w:sz w:val="24"/>
          <w:szCs w:val="24"/>
          <w:lang w:eastAsia="ru-RU"/>
        </w:rPr>
        <w:t>, работы будут выполнены и оплачены в 2024 г.;</w:t>
      </w:r>
      <w:proofErr w:type="gramEnd"/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- на выполнение работ по подготовке графического описания местоположения границ населенных пунктов на территории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и муниципальный контракт на выполнение работ по подготовке графического описания местоположения границ территориальных зон на территории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>.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Предоставлено бесплатно 15 земельных участков льготной категории граждан. 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В рамках проведения муниципального земельного контроля в 2023 году управлением контроля администрации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проведены следующие мероприятия: внеплановые контрольные (надзорные) мероприятия в отношении 6 земельных участков;  контрольные (надзорные) мероприятия без взаимодействия с контролируемыми лицами в отношении 813 земельных участков; профилактические визиты - 19; объявлены предостережения о недопустимости нарушения обязательных требований 823 ед.; консультирования по вопросам организации и осуществления муниципального земельного контроля в количестве 231 ед.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D2C58">
        <w:rPr>
          <w:rFonts w:ascii="Times New Roman" w:hAnsi="Times New Roman"/>
          <w:sz w:val="24"/>
          <w:szCs w:val="24"/>
          <w:lang w:eastAsia="ru-RU"/>
        </w:rPr>
        <w:t xml:space="preserve">Предоставлено в собственность граждан и юридических лиц 216 земельных участков, государственная собственность на которые не разграничена, находящихся в ведении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>; предоставлено в аренду гражданам и юридическим лицам 276 земельных участков, 114 земельных участков предоставлены в безвозмездное пользование.</w:t>
      </w:r>
      <w:proofErr w:type="gramEnd"/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За 2023 год в бюджет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поступило арендных платежей за пользование земельными участками, находящимися в ведении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>, на сумму 281 268,0 тыс</w:t>
      </w:r>
      <w:proofErr w:type="gramStart"/>
      <w:r w:rsidRPr="005D2C58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5D2C58">
        <w:rPr>
          <w:rFonts w:ascii="Times New Roman" w:hAnsi="Times New Roman"/>
          <w:sz w:val="24"/>
          <w:szCs w:val="24"/>
          <w:lang w:eastAsia="ru-RU"/>
        </w:rPr>
        <w:t xml:space="preserve">уб. 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В рамках проведения </w:t>
      </w:r>
      <w:proofErr w:type="spellStart"/>
      <w:r w:rsidRPr="005D2C58">
        <w:rPr>
          <w:rFonts w:ascii="Times New Roman" w:hAnsi="Times New Roman"/>
          <w:sz w:val="24"/>
          <w:szCs w:val="24"/>
          <w:lang w:eastAsia="ru-RU"/>
        </w:rPr>
        <w:t>претензионно-исковых</w:t>
      </w:r>
      <w:proofErr w:type="spellEnd"/>
      <w:r w:rsidRPr="005D2C58">
        <w:rPr>
          <w:rFonts w:ascii="Times New Roman" w:hAnsi="Times New Roman"/>
          <w:sz w:val="24"/>
          <w:szCs w:val="24"/>
          <w:lang w:eastAsia="ru-RU"/>
        </w:rPr>
        <w:t xml:space="preserve"> мероприятий в отношении хозяйствующих субъектов, имеющих задолженность по арендным платежам за пользование земельными участками, находящихся в ведении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>, предъявлено 171 претензия, в судебные органы подано 110 исковых заявлений.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2.5. В 2023 году администрацией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проведены работы по сносу 1 самовольной постройки, расположенной по адресу: г</w:t>
      </w:r>
      <w:proofErr w:type="gramStart"/>
      <w:r w:rsidRPr="005D2C58">
        <w:rPr>
          <w:rFonts w:ascii="Times New Roman" w:hAnsi="Times New Roman"/>
          <w:sz w:val="24"/>
          <w:szCs w:val="24"/>
          <w:lang w:eastAsia="ru-RU"/>
        </w:rPr>
        <w:t>.С</w:t>
      </w:r>
      <w:proofErr w:type="gramEnd"/>
      <w:r w:rsidRPr="005D2C58">
        <w:rPr>
          <w:rFonts w:ascii="Times New Roman" w:hAnsi="Times New Roman"/>
          <w:sz w:val="24"/>
          <w:szCs w:val="24"/>
          <w:lang w:eastAsia="ru-RU"/>
        </w:rPr>
        <w:t xml:space="preserve">ыктывкар, </w:t>
      </w:r>
      <w:proofErr w:type="spellStart"/>
      <w:r w:rsidRPr="005D2C58">
        <w:rPr>
          <w:rFonts w:ascii="Times New Roman" w:hAnsi="Times New Roman"/>
          <w:sz w:val="24"/>
          <w:szCs w:val="24"/>
          <w:lang w:eastAsia="ru-RU"/>
        </w:rPr>
        <w:t>п.г.т.Седкыркещ</w:t>
      </w:r>
      <w:proofErr w:type="spellEnd"/>
      <w:r w:rsidRPr="005D2C58">
        <w:rPr>
          <w:rFonts w:ascii="Times New Roman" w:hAnsi="Times New Roman"/>
          <w:sz w:val="24"/>
          <w:szCs w:val="24"/>
          <w:lang w:eastAsia="ru-RU"/>
        </w:rPr>
        <w:t>, ул.Пихтовая, район д.7 .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2.6. В 2023 году на территории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Pr="005D2C58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 проводились комплексные кадастровые работы в отношении 2 кадастровых кварталов. Исполнителем работ являлся ООО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Pr="005D2C58">
        <w:rPr>
          <w:rFonts w:ascii="Times New Roman" w:hAnsi="Times New Roman"/>
          <w:sz w:val="24"/>
          <w:szCs w:val="24"/>
          <w:lang w:eastAsia="ru-RU"/>
        </w:rPr>
        <w:t>ГлавГеоСтрой</w:t>
      </w:r>
      <w:proofErr w:type="spellEnd"/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Pr="005D2C58">
        <w:rPr>
          <w:rFonts w:ascii="Times New Roman" w:hAnsi="Times New Roman"/>
          <w:sz w:val="24"/>
          <w:szCs w:val="24"/>
          <w:lang w:eastAsia="ru-RU"/>
        </w:rPr>
        <w:t xml:space="preserve">. Все работы выполнены и оплачены. </w:t>
      </w:r>
    </w:p>
    <w:p w:rsidR="005D2C58" w:rsidRPr="005D2C58" w:rsidRDefault="005D2C58" w:rsidP="005D2C58">
      <w:pPr>
        <w:widowControl w:val="0"/>
        <w:shd w:val="clear" w:color="auto" w:fill="FFFFFF" w:themeFill="background1"/>
        <w:suppressAutoHyphens/>
        <w:autoSpaceDE w:val="0"/>
        <w:spacing w:after="0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C58">
        <w:rPr>
          <w:rFonts w:ascii="Times New Roman" w:hAnsi="Times New Roman"/>
          <w:sz w:val="24"/>
          <w:szCs w:val="24"/>
          <w:lang w:eastAsia="ru-RU"/>
        </w:rPr>
        <w:t xml:space="preserve">В рамках вышеуказанных работ образовалось 775 объектов недвижимости (земельных участков и объектов капитального строительства). </w:t>
      </w:r>
    </w:p>
    <w:p w:rsidR="00760BE3" w:rsidRPr="00342DCF" w:rsidRDefault="007108FD" w:rsidP="00FA7CF7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_Toc162003263"/>
      <w:r w:rsidRPr="00342DCF">
        <w:rPr>
          <w:rFonts w:ascii="Times New Roman" w:hAnsi="Times New Roman" w:cs="Times New Roman"/>
          <w:sz w:val="24"/>
          <w:szCs w:val="24"/>
        </w:rPr>
        <w:t>3.</w:t>
      </w:r>
      <w:r w:rsidR="00C62203">
        <w:rPr>
          <w:rFonts w:ascii="Times New Roman" w:hAnsi="Times New Roman" w:cs="Times New Roman"/>
          <w:sz w:val="24"/>
          <w:szCs w:val="24"/>
        </w:rPr>
        <w:t>4</w:t>
      </w:r>
      <w:r w:rsidRPr="00342DCF">
        <w:rPr>
          <w:rFonts w:ascii="Times New Roman" w:hAnsi="Times New Roman" w:cs="Times New Roman"/>
          <w:sz w:val="24"/>
          <w:szCs w:val="24"/>
        </w:rPr>
        <w:t>. Итоги реализации муниципальной программы</w:t>
      </w:r>
      <w:r w:rsidR="00BB4DD8" w:rsidRPr="00342DCF">
        <w:rPr>
          <w:rFonts w:ascii="Times New Roman" w:hAnsi="Times New Roman" w:cs="Times New Roman"/>
          <w:sz w:val="24"/>
          <w:szCs w:val="24"/>
        </w:rPr>
        <w:t xml:space="preserve"> </w:t>
      </w:r>
      <w:r w:rsidR="008F36B6">
        <w:rPr>
          <w:rFonts w:ascii="Times New Roman" w:hAnsi="Times New Roman" w:cs="Times New Roman"/>
          <w:sz w:val="24"/>
          <w:szCs w:val="24"/>
        </w:rPr>
        <w:t>«</w:t>
      </w:r>
      <w:r w:rsidRPr="00342DCF">
        <w:rPr>
          <w:rFonts w:ascii="Times New Roman" w:hAnsi="Times New Roman" w:cs="Times New Roman"/>
          <w:sz w:val="24"/>
          <w:szCs w:val="24"/>
        </w:rPr>
        <w:t>Содействие развитию экономики</w:t>
      </w:r>
      <w:r w:rsidR="008F36B6">
        <w:rPr>
          <w:rFonts w:ascii="Times New Roman" w:hAnsi="Times New Roman" w:cs="Times New Roman"/>
          <w:sz w:val="24"/>
          <w:szCs w:val="24"/>
        </w:rPr>
        <w:t>»</w:t>
      </w:r>
      <w:bookmarkEnd w:id="7"/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Основные результаты, достигнутые в 2023 году по подпрограмме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Институциональная среда экономики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>: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Обеспечено функционирование комплексной системы стратегического планирования в             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>: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- цели и задачи муниципального управления и социально-экономического развития                                    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на долгосрочный период определены Стратегией социально-экономического развития МО ГО 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до 2035 года, одобренной решением Совета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от 08.07.2011 № 03/2011 – 61;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- реализация Стратегии осуществляется на основе плана реализации. План мероприятий по реализации Стратегии социально-экономического развития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до 2035 года утвержден распоряжением администрации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от 24 января 2020 года № 26-р;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2203">
        <w:rPr>
          <w:rFonts w:ascii="Times New Roman" w:hAnsi="Times New Roman"/>
          <w:sz w:val="24"/>
          <w:szCs w:val="24"/>
        </w:rPr>
        <w:t xml:space="preserve">Всего на территории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с 1 января 2023 года подлежат реализации 13 муниципальных программ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, которые были сформированы в соответствии с приоритетами муниципальной политики, определенными Стратегией социально-экономического развития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до 2035 года, в том числе, с 1 января 2023 года реализуется новая муниципальная программа -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Развитие транспортной системы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>;</w:t>
      </w:r>
      <w:proofErr w:type="gramEnd"/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- осуществлена разработка прогноза социально-экономического развития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на 2024 год и на период до 2026 года в соответствии со стратегическими целями социально-экономического развития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, прогноз одобрен распоряжением администрации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от 14 ноября 2023 года № 517-р.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Осуществлены мероприятия по созданию условий для повышения инвестиционной активности и развитию конкуренции на территории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>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Ежеквартально формировалась информация об инвестиционных проектах, реализуемых на территории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за счет бюджетных средств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>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Утверждено постановление администрации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от 23.12.2022 № 12/4348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Об утверждении Перечня инвестиционных проектов, финансируемых за счет бюджетных средств, на 2023 - 2025 годы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>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2203">
        <w:rPr>
          <w:rFonts w:ascii="Times New Roman" w:hAnsi="Times New Roman"/>
          <w:sz w:val="24"/>
          <w:szCs w:val="24"/>
        </w:rPr>
        <w:t xml:space="preserve">Администрация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оказывает содействие в реализации инфраструктурных проектов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 xml:space="preserve">Реконструкция и капитальный ремонт автодорог в целях обеспечения связанного с ним инвестиционного проекта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Строительство завода по производству фанерных плит V-260 тыс. м3 в год готовой продукции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, Строительство и реконструкция объектов транспортной, инженерной инфраструктуры в целях обеспечения связанного с ним инвестиционного проекта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 xml:space="preserve">Строительство животноводческой фермы на 550 голов КРС в </w:t>
      </w:r>
      <w:proofErr w:type="spellStart"/>
      <w:r w:rsidRPr="00C62203">
        <w:rPr>
          <w:rFonts w:ascii="Times New Roman" w:hAnsi="Times New Roman"/>
          <w:sz w:val="24"/>
          <w:szCs w:val="24"/>
        </w:rPr>
        <w:t>мкр</w:t>
      </w:r>
      <w:proofErr w:type="spellEnd"/>
      <w:proofErr w:type="gramEnd"/>
      <w:r w:rsidRPr="00C6220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62203">
        <w:rPr>
          <w:rFonts w:ascii="Times New Roman" w:hAnsi="Times New Roman"/>
          <w:sz w:val="24"/>
          <w:szCs w:val="24"/>
        </w:rPr>
        <w:t xml:space="preserve">Верхний </w:t>
      </w:r>
      <w:proofErr w:type="spellStart"/>
      <w:r w:rsidRPr="00C62203">
        <w:rPr>
          <w:rFonts w:ascii="Times New Roman" w:hAnsi="Times New Roman"/>
          <w:sz w:val="24"/>
          <w:szCs w:val="24"/>
        </w:rPr>
        <w:t>Чов</w:t>
      </w:r>
      <w:proofErr w:type="spellEnd"/>
      <w:r w:rsidRPr="00C62203">
        <w:rPr>
          <w:rFonts w:ascii="Times New Roman" w:hAnsi="Times New Roman"/>
          <w:sz w:val="24"/>
          <w:szCs w:val="24"/>
        </w:rPr>
        <w:t xml:space="preserve"> г. Сыктывкара, Строительство, реконструкция и капитальный ремонт объектов транспортной инфраструктуры в целях обеспечения связанного с ним инвестиционного проекта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 xml:space="preserve">Строительство туристско-рекреационного комплекса по ул. Дачная, 7/8 в городе Сыктывкаре </w:t>
      </w:r>
      <w:proofErr w:type="spellStart"/>
      <w:r w:rsidRPr="00C62203">
        <w:rPr>
          <w:rFonts w:ascii="Times New Roman" w:hAnsi="Times New Roman"/>
          <w:sz w:val="24"/>
          <w:szCs w:val="24"/>
        </w:rPr>
        <w:t>пст</w:t>
      </w:r>
      <w:proofErr w:type="spellEnd"/>
      <w:r w:rsidRPr="00C62203">
        <w:rPr>
          <w:rFonts w:ascii="Times New Roman" w:hAnsi="Times New Roman"/>
          <w:sz w:val="24"/>
          <w:szCs w:val="24"/>
        </w:rPr>
        <w:t>.</w:t>
      </w:r>
      <w:proofErr w:type="gramEnd"/>
      <w:r w:rsidRPr="00C622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03">
        <w:rPr>
          <w:rFonts w:ascii="Times New Roman" w:hAnsi="Times New Roman"/>
          <w:sz w:val="24"/>
          <w:szCs w:val="24"/>
        </w:rPr>
        <w:t>Выльтыдор</w:t>
      </w:r>
      <w:proofErr w:type="spellEnd"/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>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В 2023 году получено разрешение на ввод в эксплуатацию автомобильной дороги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 xml:space="preserve">Подъезд к п. Верхний </w:t>
      </w:r>
      <w:proofErr w:type="spellStart"/>
      <w:r w:rsidRPr="00C62203">
        <w:rPr>
          <w:rFonts w:ascii="Times New Roman" w:hAnsi="Times New Roman"/>
          <w:sz w:val="24"/>
          <w:szCs w:val="24"/>
        </w:rPr>
        <w:t>Чов</w:t>
      </w:r>
      <w:proofErr w:type="spellEnd"/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, улицы 4-я </w:t>
      </w:r>
      <w:proofErr w:type="gramStart"/>
      <w:r w:rsidRPr="00C62203">
        <w:rPr>
          <w:rFonts w:ascii="Times New Roman" w:hAnsi="Times New Roman"/>
          <w:sz w:val="24"/>
          <w:szCs w:val="24"/>
        </w:rPr>
        <w:t>Промышленная</w:t>
      </w:r>
      <w:proofErr w:type="gramEnd"/>
      <w:r w:rsidRPr="00C62203">
        <w:rPr>
          <w:rFonts w:ascii="Times New Roman" w:hAnsi="Times New Roman"/>
          <w:sz w:val="24"/>
          <w:szCs w:val="24"/>
        </w:rPr>
        <w:t>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>Реализовано 5 инициативных проектов в сфере агропромышленного комплекса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C62203">
        <w:rPr>
          <w:rFonts w:ascii="Times New Roman" w:hAnsi="Times New Roman"/>
          <w:sz w:val="24"/>
          <w:szCs w:val="24"/>
        </w:rPr>
        <w:t xml:space="preserve">Приобретение технологического оборудования – автомата </w:t>
      </w:r>
      <w:proofErr w:type="spellStart"/>
      <w:r w:rsidRPr="00C62203">
        <w:rPr>
          <w:rFonts w:ascii="Times New Roman" w:hAnsi="Times New Roman"/>
          <w:sz w:val="24"/>
          <w:szCs w:val="24"/>
        </w:rPr>
        <w:t>Турбопак</w:t>
      </w:r>
      <w:proofErr w:type="spellEnd"/>
      <w:r w:rsidRPr="00C62203">
        <w:rPr>
          <w:rFonts w:ascii="Times New Roman" w:hAnsi="Times New Roman"/>
          <w:sz w:val="24"/>
          <w:szCs w:val="24"/>
        </w:rPr>
        <w:t xml:space="preserve"> для поточного </w:t>
      </w:r>
      <w:proofErr w:type="spellStart"/>
      <w:r w:rsidRPr="00C62203">
        <w:rPr>
          <w:rFonts w:ascii="Times New Roman" w:hAnsi="Times New Roman"/>
          <w:sz w:val="24"/>
          <w:szCs w:val="24"/>
        </w:rPr>
        <w:t>турбирования</w:t>
      </w:r>
      <w:proofErr w:type="spellEnd"/>
      <w:r w:rsidRPr="00C62203">
        <w:rPr>
          <w:rFonts w:ascii="Times New Roman" w:hAnsi="Times New Roman"/>
          <w:sz w:val="24"/>
          <w:szCs w:val="24"/>
        </w:rPr>
        <w:t xml:space="preserve"> молочной продукции</w:t>
      </w:r>
      <w:proofErr w:type="gramEnd"/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>2. Приобретение транспортного средства – автофургона для доставки молочной продукции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>3. Приобретение транспортных сре</w:t>
      </w:r>
      <w:proofErr w:type="gramStart"/>
      <w:r w:rsidRPr="00C62203">
        <w:rPr>
          <w:rFonts w:ascii="Times New Roman" w:hAnsi="Times New Roman"/>
          <w:sz w:val="24"/>
          <w:szCs w:val="24"/>
        </w:rPr>
        <w:t>дств дл</w:t>
      </w:r>
      <w:proofErr w:type="gramEnd"/>
      <w:r w:rsidRPr="00C62203">
        <w:rPr>
          <w:rFonts w:ascii="Times New Roman" w:hAnsi="Times New Roman"/>
          <w:sz w:val="24"/>
          <w:szCs w:val="24"/>
        </w:rPr>
        <w:t>я перевозки хлебобулочной продукции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>4. Приобретение технологического оборудования для упаковки изготавливаемой рыбной продукции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>5. Приобретение производственного помещения для изготовления мучных кондитерских изделий.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Основные результаты, достигнутые в 2023 году по подпрограмме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Малое и среднее предпринимательство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: 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Формирование благоприятной среды для развития малого и среднего предпринимательства в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C62203">
        <w:rPr>
          <w:rFonts w:ascii="Times New Roman" w:hAnsi="Times New Roman"/>
          <w:sz w:val="24"/>
          <w:szCs w:val="24"/>
        </w:rPr>
        <w:t>введена</w:t>
      </w:r>
      <w:proofErr w:type="gramEnd"/>
      <w:r w:rsidRPr="00C62203">
        <w:rPr>
          <w:rFonts w:ascii="Times New Roman" w:hAnsi="Times New Roman"/>
          <w:sz w:val="24"/>
          <w:szCs w:val="24"/>
        </w:rPr>
        <w:t xml:space="preserve"> с 1 января 2022 года)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- 12 субъектов малого и среднего предпринимательства получили имущественную поддержку (заключили договор в отчетном году). Данный показатель обусловлен </w:t>
      </w:r>
      <w:proofErr w:type="spellStart"/>
      <w:r w:rsidRPr="00C62203">
        <w:rPr>
          <w:rFonts w:ascii="Times New Roman" w:hAnsi="Times New Roman"/>
          <w:sz w:val="24"/>
          <w:szCs w:val="24"/>
        </w:rPr>
        <w:t>востребованностью</w:t>
      </w:r>
      <w:proofErr w:type="spellEnd"/>
      <w:r w:rsidRPr="00C62203">
        <w:rPr>
          <w:rFonts w:ascii="Times New Roman" w:hAnsi="Times New Roman"/>
          <w:sz w:val="24"/>
          <w:szCs w:val="24"/>
        </w:rPr>
        <w:t xml:space="preserve"> среди субъектов МСП услуги по предоставлению в аренду помещений. 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>Количество объектов имущества в перечнях муниципального имущества увеличилось на 7.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>Количество переданных в аренду субъектам МСП объектов муниципального имущества по состоянию на 31.12.2023 - 38 единиц. По данным Комитета по управлению муниципальным имуществом потенциальные получатели имущественной поддержки отказываются от заключения договоров в силу неудовлетворительного состояния муниципального имущества в виде нежилых помещений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Доля объектов муниципального имущества, переданных в аренду субъектам малого и среднего предпринимательства от </w:t>
      </w:r>
      <w:proofErr w:type="gramStart"/>
      <w:r w:rsidRPr="00C62203">
        <w:rPr>
          <w:rFonts w:ascii="Times New Roman" w:hAnsi="Times New Roman"/>
          <w:sz w:val="24"/>
          <w:szCs w:val="24"/>
        </w:rPr>
        <w:t>общего количества муниципального имущества, включенного в Перечень составило</w:t>
      </w:r>
      <w:proofErr w:type="gramEnd"/>
      <w:r w:rsidRPr="00C62203">
        <w:rPr>
          <w:rFonts w:ascii="Times New Roman" w:hAnsi="Times New Roman"/>
          <w:sz w:val="24"/>
          <w:szCs w:val="24"/>
        </w:rPr>
        <w:t xml:space="preserve"> 73%.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На территории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увеличилось количество субъектов малого и среднего предпринимательства, включая </w:t>
      </w:r>
      <w:proofErr w:type="spellStart"/>
      <w:r w:rsidRPr="00C62203">
        <w:rPr>
          <w:rFonts w:ascii="Times New Roman" w:hAnsi="Times New Roman"/>
          <w:sz w:val="24"/>
          <w:szCs w:val="24"/>
        </w:rPr>
        <w:t>самозанятых</w:t>
      </w:r>
      <w:proofErr w:type="spellEnd"/>
      <w:r w:rsidRPr="00C62203">
        <w:rPr>
          <w:rFonts w:ascii="Times New Roman" w:hAnsi="Times New Roman"/>
          <w:sz w:val="24"/>
          <w:szCs w:val="24"/>
        </w:rPr>
        <w:t xml:space="preserve"> граждан, зафиксировавших свой статус, с учетом введения налогового режима для </w:t>
      </w:r>
      <w:proofErr w:type="spellStart"/>
      <w:r w:rsidRPr="00C62203">
        <w:rPr>
          <w:rFonts w:ascii="Times New Roman" w:hAnsi="Times New Roman"/>
          <w:sz w:val="24"/>
          <w:szCs w:val="24"/>
        </w:rPr>
        <w:t>самозанятых</w:t>
      </w:r>
      <w:proofErr w:type="spellEnd"/>
      <w:r w:rsidRPr="00C62203">
        <w:rPr>
          <w:rFonts w:ascii="Times New Roman" w:hAnsi="Times New Roman"/>
          <w:sz w:val="24"/>
          <w:szCs w:val="24"/>
        </w:rPr>
        <w:t xml:space="preserve">. Увеличение количества субъектов МСП составило 1448. По состоянию на 01.07.2023, по данным ИФНС России по Республике Коми, 11681 житель </w:t>
      </w:r>
      <w:proofErr w:type="gramStart"/>
      <w:r w:rsidRPr="00C62203">
        <w:rPr>
          <w:rFonts w:ascii="Times New Roman" w:hAnsi="Times New Roman"/>
          <w:sz w:val="24"/>
          <w:szCs w:val="24"/>
        </w:rPr>
        <w:t>г</w:t>
      </w:r>
      <w:proofErr w:type="gramEnd"/>
      <w:r w:rsidRPr="00C62203">
        <w:rPr>
          <w:rFonts w:ascii="Times New Roman" w:hAnsi="Times New Roman"/>
          <w:sz w:val="24"/>
          <w:szCs w:val="24"/>
        </w:rPr>
        <w:t xml:space="preserve">. Сыктывкара зарегистрировался в качестве </w:t>
      </w:r>
      <w:r w:rsidR="008F36B6">
        <w:rPr>
          <w:rFonts w:ascii="Times New Roman" w:hAnsi="Times New Roman"/>
          <w:sz w:val="24"/>
          <w:szCs w:val="24"/>
        </w:rPr>
        <w:t>«</w:t>
      </w:r>
      <w:proofErr w:type="spellStart"/>
      <w:r w:rsidRPr="00C62203">
        <w:rPr>
          <w:rFonts w:ascii="Times New Roman" w:hAnsi="Times New Roman"/>
          <w:sz w:val="24"/>
          <w:szCs w:val="24"/>
        </w:rPr>
        <w:t>самозанятого</w:t>
      </w:r>
      <w:proofErr w:type="spellEnd"/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, из них в городе – 9432, в </w:t>
      </w:r>
      <w:proofErr w:type="spellStart"/>
      <w:r w:rsidRPr="00C62203">
        <w:rPr>
          <w:rFonts w:ascii="Times New Roman" w:hAnsi="Times New Roman"/>
          <w:sz w:val="24"/>
          <w:szCs w:val="24"/>
        </w:rPr>
        <w:t>Эжвинском</w:t>
      </w:r>
      <w:proofErr w:type="spellEnd"/>
      <w:r w:rsidRPr="00C62203">
        <w:rPr>
          <w:rFonts w:ascii="Times New Roman" w:hAnsi="Times New Roman"/>
          <w:sz w:val="24"/>
          <w:szCs w:val="24"/>
        </w:rPr>
        <w:t xml:space="preserve"> районе г. Сыктывкара – 2249. Данные о количестве </w:t>
      </w:r>
      <w:proofErr w:type="spellStart"/>
      <w:r w:rsidRPr="00C62203">
        <w:rPr>
          <w:rFonts w:ascii="Times New Roman" w:hAnsi="Times New Roman"/>
          <w:sz w:val="24"/>
          <w:szCs w:val="24"/>
        </w:rPr>
        <w:t>самозанятых</w:t>
      </w:r>
      <w:proofErr w:type="spellEnd"/>
      <w:r w:rsidRPr="00C62203">
        <w:rPr>
          <w:rFonts w:ascii="Times New Roman" w:hAnsi="Times New Roman"/>
          <w:sz w:val="24"/>
          <w:szCs w:val="24"/>
        </w:rPr>
        <w:t xml:space="preserve"> за более поздний период ИФНС в размере МО не ведутся. Увеличение связано с привлекательными для предпринимателей условиями ведения бизнеса на данном налоговом режиме. 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>Количество субъектов малого и среднего предпринимательства, получивших в 2023 году статус социального предприятия увеличилось на 3 единицы.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Доля помещений, предоставленных в аренду субъектам малого и среднего предпринимательства, а также организациям, образующим инфраструктуру поддержки малого и среднего предпринимательства, от площади МБУ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ЦДС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, сдаваемой в аренду составляет 100 % (13 субъектов МСП). В рамках Дня российского предпринимательства 26.05.2022 МБУ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ЦДС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проведен Фестиваль успешного бизнеса; в рамках празднования Дня торговли проведен цикл ярмарок с 01.07.2023 по 26.08.2023 (9 мероприятий).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МБУ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ЦДС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Проведено 4 мероприятия для субъектов малого и среднего предпринимательства по актуальным вопросам с охватом не менее 50 человек.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Общее количество субъектов малого и среднего предпринимательства - получателей поддержки – 2877, в т.ч. поддержка, оказанная МБУ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ЦДС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– 1658.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Количество проведенных МБУ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ЦДС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семинаров и других мероприятий (за исключением ярмарок), не включенных в муниципальное задание – 10.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Количество проведенных МБУ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ЦДС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ярмарочных мероприятий – 66.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>Доля мест размещения НТО, по которым заключены договоры (дополнительные соглашения о пролонгации) на право размещения НТО, от общего количества мест НТО в схеме – составила 77 %. За 2023 год проведено 20 заседаний Комиссии по внесению изменений в схему размещения НТО. По итогам заседаний конкурсной комиссии принято решение о включении в схему  размещения НТО 60 мест, 20 внесений изменений в существующие места,  исключены из  Схемы 32 места.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Опубликованы 12 статьей в журнале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Регион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>. Также информация разослана более чем в 10 городских и республиканских СМИ.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В течение 2023 года в социальных сетях размещались посты о существующих мерах и формах поддержки субъектов малого и среднего предпринимательства. Общее количество размещенных постов – 915. 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 Основные результаты, достигнутые в 2023 году по подпрограмме 3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Содействие занятости населения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>: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>Проведено в 2023 году более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2203">
        <w:rPr>
          <w:rFonts w:ascii="Times New Roman" w:hAnsi="Times New Roman"/>
          <w:sz w:val="24"/>
          <w:szCs w:val="24"/>
        </w:rPr>
        <w:t>25 организационных мероприятий, направленных на трудоустройство безработных граждан (проведено 35 ярмарок-вакансий, заключено 12 договоров с организациями по трудоустройству 19 граждан, испытывающих трудности в поиске работы).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2203">
        <w:rPr>
          <w:rFonts w:ascii="Times New Roman" w:hAnsi="Times New Roman"/>
          <w:sz w:val="24"/>
          <w:szCs w:val="24"/>
        </w:rPr>
        <w:t xml:space="preserve">Организован и проведен конкурс профессионального мастерства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Лучший по профессии - 2023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Постановление администрации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от 25.04.2023 № 4/1375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 xml:space="preserve">О проведении конкурса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Лучший по профессии-2023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>, протокол конкурсной комиссии от28.10.2022).</w:t>
      </w:r>
      <w:proofErr w:type="gramEnd"/>
      <w:r w:rsidRPr="00C62203">
        <w:rPr>
          <w:rFonts w:ascii="Times New Roman" w:hAnsi="Times New Roman"/>
          <w:sz w:val="24"/>
          <w:szCs w:val="24"/>
        </w:rPr>
        <w:t xml:space="preserve"> В конкурсе приняли участие 18 конкурсантов из 5 организаций города.  </w:t>
      </w:r>
      <w:proofErr w:type="gramStart"/>
      <w:r w:rsidRPr="00C62203">
        <w:rPr>
          <w:rFonts w:ascii="Times New Roman" w:hAnsi="Times New Roman"/>
          <w:sz w:val="24"/>
          <w:szCs w:val="24"/>
        </w:rPr>
        <w:t xml:space="preserve">Признаны победителем конкурса  3 участника в номинации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Производственная сфера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и 3 участника в номинации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Непроизводственная сфера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>.</w:t>
      </w:r>
      <w:proofErr w:type="gramEnd"/>
      <w:r w:rsidRPr="00C62203">
        <w:rPr>
          <w:rFonts w:ascii="Times New Roman" w:hAnsi="Times New Roman"/>
          <w:sz w:val="24"/>
          <w:szCs w:val="24"/>
        </w:rPr>
        <w:t xml:space="preserve"> Победителям 22.12.2023 вручены дипломы и ценные подарки от спонсоров конкурса.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На основании постановления администрации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от 18.01.2023 № 1/161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О резервировании рабочих мест для трудоустройства граждан, испытывающих трудности в поиске работы в 2023 году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 было заключено 12 договоров с организациями на 31 рабочее место. Трудоустроено 19 человек из числа граждан, испытывающих трудности в поиске работы.</w:t>
      </w:r>
    </w:p>
    <w:p w:rsidR="00C62203" w:rsidRPr="00C62203" w:rsidRDefault="00C62203" w:rsidP="00C6220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>В летний период трудоустроено 2268 подростков в возрасте от 14 до 18 лет или 17,0 % от общего количества учащихся в возрасте от 14 до 18 лет.</w:t>
      </w:r>
    </w:p>
    <w:p w:rsidR="007108FD" w:rsidRPr="00342DCF" w:rsidRDefault="007108FD" w:rsidP="0096226D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_Toc162003264"/>
      <w:r w:rsidRPr="00342DCF">
        <w:rPr>
          <w:rFonts w:ascii="Times New Roman" w:hAnsi="Times New Roman" w:cs="Times New Roman"/>
          <w:sz w:val="24"/>
          <w:szCs w:val="24"/>
        </w:rPr>
        <w:t>3.</w:t>
      </w:r>
      <w:r w:rsidR="00C62203">
        <w:rPr>
          <w:rFonts w:ascii="Times New Roman" w:hAnsi="Times New Roman" w:cs="Times New Roman"/>
          <w:sz w:val="24"/>
          <w:szCs w:val="24"/>
        </w:rPr>
        <w:t>5</w:t>
      </w:r>
      <w:r w:rsidRPr="00342DCF">
        <w:rPr>
          <w:rFonts w:ascii="Times New Roman" w:hAnsi="Times New Roman" w:cs="Times New Roman"/>
          <w:sz w:val="24"/>
          <w:szCs w:val="24"/>
        </w:rPr>
        <w:t>. Итоги реализации муниципальной программы</w:t>
      </w:r>
      <w:r w:rsidR="00BB4DD8" w:rsidRPr="00342DCF">
        <w:rPr>
          <w:rFonts w:ascii="Times New Roman" w:hAnsi="Times New Roman" w:cs="Times New Roman"/>
          <w:sz w:val="24"/>
          <w:szCs w:val="24"/>
        </w:rPr>
        <w:t xml:space="preserve"> </w:t>
      </w:r>
      <w:r w:rsidR="008F36B6">
        <w:rPr>
          <w:rFonts w:ascii="Times New Roman" w:hAnsi="Times New Roman" w:cs="Times New Roman"/>
          <w:sz w:val="24"/>
          <w:szCs w:val="24"/>
        </w:rPr>
        <w:t>«</w:t>
      </w:r>
      <w:r w:rsidRPr="00342DCF">
        <w:rPr>
          <w:rFonts w:ascii="Times New Roman" w:hAnsi="Times New Roman" w:cs="Times New Roman"/>
          <w:sz w:val="24"/>
          <w:szCs w:val="24"/>
        </w:rPr>
        <w:t>Безопасность жизнедеятельности населения</w:t>
      </w:r>
      <w:r w:rsidR="008F36B6">
        <w:rPr>
          <w:rFonts w:ascii="Times New Roman" w:hAnsi="Times New Roman" w:cs="Times New Roman"/>
          <w:sz w:val="24"/>
          <w:szCs w:val="24"/>
        </w:rPr>
        <w:t>»</w:t>
      </w:r>
      <w:bookmarkEnd w:id="8"/>
    </w:p>
    <w:p w:rsidR="00C62203" w:rsidRPr="00C62203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В рамках реализации программы </w:t>
      </w:r>
      <w:r w:rsidR="008F36B6">
        <w:rPr>
          <w:rFonts w:ascii="Times New Roman" w:hAnsi="Times New Roman"/>
          <w:sz w:val="24"/>
          <w:szCs w:val="24"/>
        </w:rPr>
        <w:t>«</w:t>
      </w:r>
      <w:r w:rsidRPr="00093221">
        <w:rPr>
          <w:rFonts w:ascii="Times New Roman" w:hAnsi="Times New Roman"/>
          <w:sz w:val="24"/>
          <w:szCs w:val="24"/>
        </w:rPr>
        <w:t>Безопасность жизнедеятельности населения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 xml:space="preserve"> Управлением по делам ГО и ЧС г. Сыктывкара </w:t>
      </w:r>
      <w:r w:rsidRPr="00C62203">
        <w:rPr>
          <w:rFonts w:ascii="Times New Roman" w:hAnsi="Times New Roman"/>
          <w:sz w:val="24"/>
          <w:szCs w:val="24"/>
        </w:rPr>
        <w:t>в 2023 году</w:t>
      </w:r>
      <w:r w:rsidRPr="00093221">
        <w:rPr>
          <w:rFonts w:ascii="Times New Roman" w:hAnsi="Times New Roman"/>
          <w:sz w:val="24"/>
          <w:szCs w:val="24"/>
        </w:rPr>
        <w:t xml:space="preserve"> были проведены следующие мероприятия: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Подпрограмма 1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 xml:space="preserve">Гражданская оборона. Защита населения и территорий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 от чрезвычайных ситуаций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>: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3221">
        <w:rPr>
          <w:rFonts w:ascii="Times New Roman" w:hAnsi="Times New Roman"/>
          <w:sz w:val="24"/>
          <w:szCs w:val="24"/>
        </w:rPr>
        <w:t xml:space="preserve">Основной формой оперативной подготовки органов управления, сил и средств Сыктывкарского звена Коми республиканской подсистемы РСЧС и ГО в 2023 году являлись командно-штабные учения (тренировки), объектовые тренировки, тактико-специальные учения с личным составом формирований, специальные тренировки по противопожарной защите,  тренировки с членами КЧС и ОПБ, тренировки с ЕДДС, которые были определены в Плане основных мероприятий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93221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 xml:space="preserve"> в области гражданской обороны</w:t>
      </w:r>
      <w:proofErr w:type="gramEnd"/>
      <w:r w:rsidRPr="00093221">
        <w:rPr>
          <w:rFonts w:ascii="Times New Roman" w:hAnsi="Times New Roman"/>
          <w:sz w:val="24"/>
          <w:szCs w:val="24"/>
        </w:rPr>
        <w:t xml:space="preserve">, предупреждения и ликвидации ЧС природного и техногенного характера, обеспечения пожарной безопасности и безопасности людей на водных объектах на 2023 год. 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>В 2023 году в соответствии с Планом прове</w:t>
      </w:r>
      <w:r>
        <w:rPr>
          <w:rFonts w:ascii="Times New Roman" w:hAnsi="Times New Roman"/>
          <w:sz w:val="24"/>
          <w:szCs w:val="24"/>
        </w:rPr>
        <w:t xml:space="preserve">дено: 252 учения и тренировки, </w:t>
      </w:r>
      <w:r w:rsidRPr="00093221">
        <w:rPr>
          <w:rFonts w:ascii="Times New Roman" w:hAnsi="Times New Roman"/>
          <w:sz w:val="24"/>
          <w:szCs w:val="24"/>
        </w:rPr>
        <w:t>привлечено к их проведению 58078 чел, 188 ед. техники</w:t>
      </w:r>
      <w:r>
        <w:rPr>
          <w:rFonts w:ascii="Times New Roman" w:hAnsi="Times New Roman"/>
          <w:sz w:val="24"/>
          <w:szCs w:val="24"/>
        </w:rPr>
        <w:t>.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>В отчетный период проведено: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>- 15 тренировок по оповещению руководящего состава Сыктывкарского звена Коми республиканской подсистемы РСЧС и ГО;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- 12 проверок системы оповещения РАСЦО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93221">
        <w:rPr>
          <w:rFonts w:ascii="Times New Roman" w:hAnsi="Times New Roman"/>
          <w:sz w:val="24"/>
          <w:szCs w:val="24"/>
        </w:rPr>
        <w:t>Парма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>;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>- 13 проверок комплексной системы экстренного оповещения населения (КСЭОН).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>Мероприятия оперативной подготовки выполнены в полном объеме.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В 2023 году обучение должностных лиц администрации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93221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организаций осуществлялось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93221">
        <w:rPr>
          <w:rFonts w:ascii="Times New Roman" w:hAnsi="Times New Roman"/>
          <w:sz w:val="24"/>
          <w:szCs w:val="24"/>
        </w:rPr>
        <w:t xml:space="preserve">ОП УМЦ ГКУ РК </w:t>
      </w:r>
      <w:r w:rsidR="008F36B6">
        <w:rPr>
          <w:rFonts w:ascii="Times New Roman" w:hAnsi="Times New Roman"/>
          <w:sz w:val="24"/>
          <w:szCs w:val="24"/>
        </w:rPr>
        <w:t>«</w:t>
      </w:r>
      <w:r w:rsidRPr="00093221">
        <w:rPr>
          <w:rFonts w:ascii="Times New Roman" w:hAnsi="Times New Roman"/>
          <w:sz w:val="24"/>
          <w:szCs w:val="24"/>
        </w:rPr>
        <w:t>УППС и ГЗ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093221">
        <w:rPr>
          <w:rFonts w:ascii="Times New Roman" w:hAnsi="Times New Roman"/>
          <w:sz w:val="24"/>
          <w:szCs w:val="24"/>
        </w:rPr>
        <w:t>на</w:t>
      </w:r>
      <w:proofErr w:type="gramEnd"/>
      <w:r w:rsidRPr="00093221">
        <w:rPr>
          <w:rFonts w:ascii="Times New Roman" w:hAnsi="Times New Roman"/>
          <w:sz w:val="24"/>
          <w:szCs w:val="24"/>
        </w:rPr>
        <w:t xml:space="preserve"> курсах ГО Управления по делам ГО и ЧС г. Сыктывкара.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На курсах ГО </w:t>
      </w:r>
      <w:proofErr w:type="gramStart"/>
      <w:r w:rsidRPr="00093221">
        <w:rPr>
          <w:rFonts w:ascii="Times New Roman" w:hAnsi="Times New Roman"/>
          <w:sz w:val="24"/>
          <w:szCs w:val="24"/>
        </w:rPr>
        <w:t>обучение по вопросам</w:t>
      </w:r>
      <w:proofErr w:type="gramEnd"/>
      <w:r w:rsidRPr="00093221">
        <w:rPr>
          <w:rFonts w:ascii="Times New Roman" w:hAnsi="Times New Roman"/>
          <w:sz w:val="24"/>
          <w:szCs w:val="24"/>
        </w:rPr>
        <w:t xml:space="preserve"> ГО и защиты от ЧС прошли 582 руководителя, должностных лиц и работников организаций.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За 2023 года фактическая численность населения, охваченная консультационными услугами в области ГО и </w:t>
      </w:r>
      <w:r>
        <w:rPr>
          <w:rFonts w:ascii="Times New Roman" w:hAnsi="Times New Roman"/>
          <w:sz w:val="24"/>
          <w:szCs w:val="24"/>
        </w:rPr>
        <w:t xml:space="preserve">защиты от ЧС, составила порядка 6200 </w:t>
      </w:r>
      <w:r w:rsidRPr="00093221">
        <w:rPr>
          <w:rFonts w:ascii="Times New Roman" w:hAnsi="Times New Roman"/>
          <w:sz w:val="24"/>
          <w:szCs w:val="24"/>
        </w:rPr>
        <w:t>человек.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В течение </w:t>
      </w:r>
      <w:r w:rsidRPr="00C62203">
        <w:rPr>
          <w:rFonts w:ascii="Times New Roman" w:hAnsi="Times New Roman"/>
          <w:sz w:val="24"/>
          <w:szCs w:val="24"/>
        </w:rPr>
        <w:t>2023 года</w:t>
      </w:r>
      <w:r w:rsidRPr="00093221">
        <w:rPr>
          <w:rFonts w:ascii="Times New Roman" w:hAnsi="Times New Roman"/>
          <w:sz w:val="24"/>
          <w:szCs w:val="24"/>
        </w:rPr>
        <w:t xml:space="preserve"> проводилось информирование населения о способах защит</w:t>
      </w:r>
      <w:r>
        <w:rPr>
          <w:rFonts w:ascii="Times New Roman" w:hAnsi="Times New Roman"/>
          <w:sz w:val="24"/>
          <w:szCs w:val="24"/>
        </w:rPr>
        <w:t>ы от ЧС и безопасного поведения</w:t>
      </w:r>
      <w:r w:rsidRPr="00093221">
        <w:rPr>
          <w:rFonts w:ascii="Times New Roman" w:hAnsi="Times New Roman"/>
          <w:sz w:val="24"/>
          <w:szCs w:val="24"/>
        </w:rPr>
        <w:t xml:space="preserve"> на водных объектах в СМИ, распространялись памятки.  Была размещена социальная реклама на щитах (баннерах) 6х3 м в местах наибольшей проходимости населения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93221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>.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В несанкционированных местах для купания (вдоль берегов рек </w:t>
      </w:r>
      <w:proofErr w:type="spellStart"/>
      <w:r w:rsidRPr="00093221">
        <w:rPr>
          <w:rFonts w:ascii="Times New Roman" w:hAnsi="Times New Roman"/>
          <w:sz w:val="24"/>
          <w:szCs w:val="24"/>
        </w:rPr>
        <w:t>Сысола</w:t>
      </w:r>
      <w:proofErr w:type="spellEnd"/>
      <w:r w:rsidRPr="0009322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93221">
        <w:rPr>
          <w:rFonts w:ascii="Times New Roman" w:hAnsi="Times New Roman"/>
          <w:sz w:val="24"/>
          <w:szCs w:val="24"/>
        </w:rPr>
        <w:t>Вычегда</w:t>
      </w:r>
      <w:proofErr w:type="spellEnd"/>
      <w:r w:rsidRPr="00093221">
        <w:rPr>
          <w:rFonts w:ascii="Times New Roman" w:hAnsi="Times New Roman"/>
          <w:sz w:val="24"/>
          <w:szCs w:val="24"/>
        </w:rPr>
        <w:t xml:space="preserve">) во </w:t>
      </w:r>
      <w:proofErr w:type="spellStart"/>
      <w:r w:rsidRPr="00093221">
        <w:rPr>
          <w:rFonts w:ascii="Times New Roman" w:hAnsi="Times New Roman"/>
          <w:sz w:val="24"/>
          <w:szCs w:val="24"/>
        </w:rPr>
        <w:t>II-й</w:t>
      </w:r>
      <w:proofErr w:type="spellEnd"/>
      <w:r w:rsidRPr="00093221">
        <w:rPr>
          <w:rFonts w:ascii="Times New Roman" w:hAnsi="Times New Roman"/>
          <w:sz w:val="24"/>
          <w:szCs w:val="24"/>
        </w:rPr>
        <w:t xml:space="preserve"> декаде июня 2023 года установл</w:t>
      </w:r>
      <w:r>
        <w:rPr>
          <w:rFonts w:ascii="Times New Roman" w:hAnsi="Times New Roman"/>
          <w:sz w:val="24"/>
          <w:szCs w:val="24"/>
        </w:rPr>
        <w:t xml:space="preserve">ены запрещающие знаки </w:t>
      </w:r>
      <w:r w:rsidR="008F36B6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Купание </w:t>
      </w:r>
      <w:r w:rsidRPr="00093221">
        <w:rPr>
          <w:rFonts w:ascii="Times New Roman" w:hAnsi="Times New Roman"/>
          <w:sz w:val="24"/>
          <w:szCs w:val="24"/>
        </w:rPr>
        <w:t>запрещено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 xml:space="preserve"> и информационные щиты с правилами поведения на водных объектах и телефонами оперативных служб. С целью наибольшего охвата информацией о правилах безопасности на воде определены 30 мест установки знаков </w:t>
      </w:r>
      <w:r w:rsidR="008F36B6">
        <w:rPr>
          <w:rFonts w:ascii="Times New Roman" w:hAnsi="Times New Roman"/>
          <w:sz w:val="24"/>
          <w:szCs w:val="24"/>
        </w:rPr>
        <w:t>«</w:t>
      </w:r>
      <w:r w:rsidRPr="00093221">
        <w:rPr>
          <w:rFonts w:ascii="Times New Roman" w:hAnsi="Times New Roman"/>
          <w:sz w:val="24"/>
          <w:szCs w:val="24"/>
        </w:rPr>
        <w:t>Купание запрещено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 xml:space="preserve">. 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Организованны и размещены передвижные спасательные посты и дежурства матросов-спасателей на спасательных постах (КРО ООО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93221">
        <w:rPr>
          <w:rFonts w:ascii="Times New Roman" w:hAnsi="Times New Roman"/>
          <w:sz w:val="24"/>
          <w:szCs w:val="24"/>
        </w:rPr>
        <w:t>ВОСВОД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 xml:space="preserve">). В течение года с учетом сезонных рисков ЧС проводилась установка запрещающих и информационных знаков по безопасности людей в осенне-зимний период на водных объектах </w:t>
      </w:r>
      <w:r w:rsidR="008F36B6">
        <w:rPr>
          <w:rFonts w:ascii="Times New Roman" w:hAnsi="Times New Roman"/>
          <w:sz w:val="24"/>
          <w:szCs w:val="24"/>
        </w:rPr>
        <w:t>«</w:t>
      </w:r>
      <w:r w:rsidRPr="00093221">
        <w:rPr>
          <w:rFonts w:ascii="Times New Roman" w:hAnsi="Times New Roman"/>
          <w:sz w:val="24"/>
          <w:szCs w:val="24"/>
        </w:rPr>
        <w:t>Переход (Переезд) по льду запрещен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>.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>Через единую дежурно - диспетчерскую службу Управления по делам ГО и ЧС г. Сыктывкара осуществляется сбор, обобщение и анализ информации об обстановке на реках и формированию льда, оперативное реагирование на ситуации, возникающие в период ледостава.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Проведено эксплуатационно-техническое обслуживание комплекса технических средств оповещения населения.  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Проведены мероприятия по замене светильников в помещениях курсов гражданской обороны, также были заменены пожарно-дымовые </w:t>
      </w:r>
      <w:proofErr w:type="spellStart"/>
      <w:r w:rsidRPr="00093221">
        <w:rPr>
          <w:rFonts w:ascii="Times New Roman" w:hAnsi="Times New Roman"/>
          <w:sz w:val="24"/>
          <w:szCs w:val="24"/>
        </w:rPr>
        <w:t>извещатели</w:t>
      </w:r>
      <w:proofErr w:type="spellEnd"/>
      <w:r w:rsidRPr="00093221">
        <w:rPr>
          <w:rFonts w:ascii="Times New Roman" w:hAnsi="Times New Roman"/>
          <w:sz w:val="24"/>
          <w:szCs w:val="24"/>
        </w:rPr>
        <w:t xml:space="preserve">, вышедшие из строя. 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Прошли обучение 16 спасателей МКУ </w:t>
      </w:r>
      <w:r w:rsidR="008F36B6">
        <w:rPr>
          <w:rFonts w:ascii="Times New Roman" w:hAnsi="Times New Roman"/>
          <w:sz w:val="24"/>
          <w:szCs w:val="24"/>
        </w:rPr>
        <w:t>«</w:t>
      </w:r>
      <w:r w:rsidRPr="00093221">
        <w:rPr>
          <w:rFonts w:ascii="Times New Roman" w:hAnsi="Times New Roman"/>
          <w:sz w:val="24"/>
          <w:szCs w:val="24"/>
        </w:rPr>
        <w:t xml:space="preserve">ПАСС </w:t>
      </w:r>
      <w:proofErr w:type="gramStart"/>
      <w:r w:rsidRPr="00093221">
        <w:rPr>
          <w:rFonts w:ascii="Times New Roman" w:hAnsi="Times New Roman"/>
          <w:sz w:val="24"/>
          <w:szCs w:val="24"/>
        </w:rPr>
        <w:t>г</w:t>
      </w:r>
      <w:proofErr w:type="gramEnd"/>
      <w:r w:rsidRPr="00093221">
        <w:rPr>
          <w:rFonts w:ascii="Times New Roman" w:hAnsi="Times New Roman"/>
          <w:sz w:val="24"/>
          <w:szCs w:val="24"/>
        </w:rPr>
        <w:t>. Сыктывкара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 xml:space="preserve"> по программе </w:t>
      </w:r>
      <w:r w:rsidR="008F36B6">
        <w:rPr>
          <w:rFonts w:ascii="Times New Roman" w:hAnsi="Times New Roman"/>
          <w:sz w:val="24"/>
          <w:szCs w:val="24"/>
        </w:rPr>
        <w:t>«</w:t>
      </w:r>
      <w:r w:rsidRPr="00093221">
        <w:rPr>
          <w:rFonts w:ascii="Times New Roman" w:hAnsi="Times New Roman"/>
          <w:sz w:val="24"/>
          <w:szCs w:val="24"/>
        </w:rPr>
        <w:t>Безопасные методы и приемы выполнения работ на высоте с применением систем канатного доступа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 xml:space="preserve"> по совершенствованию профессионального мастерства в рамках физической подготовки. </w:t>
      </w:r>
    </w:p>
    <w:p w:rsidR="00C62203" w:rsidRPr="00C62203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В целях повышения уровня оснащенности и качества </w:t>
      </w:r>
      <w:proofErr w:type="gramStart"/>
      <w:r w:rsidRPr="00093221">
        <w:rPr>
          <w:rFonts w:ascii="Times New Roman" w:hAnsi="Times New Roman"/>
          <w:sz w:val="24"/>
          <w:szCs w:val="24"/>
        </w:rPr>
        <w:t>проведения</w:t>
      </w:r>
      <w:proofErr w:type="gramEnd"/>
      <w:r w:rsidRPr="00093221">
        <w:rPr>
          <w:rFonts w:ascii="Times New Roman" w:hAnsi="Times New Roman"/>
          <w:sz w:val="24"/>
          <w:szCs w:val="24"/>
        </w:rPr>
        <w:t xml:space="preserve"> аварийно-спасательных и других неотложных работ приобретено необходимое имущество и оборудование для МКУ </w:t>
      </w:r>
      <w:r w:rsidR="008F36B6">
        <w:rPr>
          <w:rFonts w:ascii="Times New Roman" w:hAnsi="Times New Roman"/>
          <w:sz w:val="24"/>
          <w:szCs w:val="24"/>
        </w:rPr>
        <w:t>«</w:t>
      </w:r>
      <w:r w:rsidRPr="00093221">
        <w:rPr>
          <w:rFonts w:ascii="Times New Roman" w:hAnsi="Times New Roman"/>
          <w:sz w:val="24"/>
          <w:szCs w:val="24"/>
        </w:rPr>
        <w:t>ПАСС г. Сыктывкара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 xml:space="preserve">, а также специальный аварийно-спасательный автомобиль. </w:t>
      </w:r>
    </w:p>
    <w:p w:rsidR="00C62203" w:rsidRPr="00C62203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Имеется резерв материально-технических ресурсов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 xml:space="preserve">, в том числе продовольствие (крупы, чай, соль, масло, говядина тушеная в/с и </w:t>
      </w:r>
      <w:proofErr w:type="spellStart"/>
      <w:proofErr w:type="gramStart"/>
      <w:r w:rsidRPr="00C62203">
        <w:rPr>
          <w:rFonts w:ascii="Times New Roman" w:hAnsi="Times New Roman"/>
          <w:sz w:val="24"/>
          <w:szCs w:val="24"/>
        </w:rPr>
        <w:t>пр</w:t>
      </w:r>
      <w:proofErr w:type="spellEnd"/>
      <w:proofErr w:type="gramEnd"/>
      <w:r w:rsidRPr="00C62203">
        <w:rPr>
          <w:rFonts w:ascii="Times New Roman" w:hAnsi="Times New Roman"/>
          <w:sz w:val="24"/>
          <w:szCs w:val="24"/>
        </w:rPr>
        <w:t xml:space="preserve">). </w:t>
      </w:r>
    </w:p>
    <w:p w:rsidR="00C62203" w:rsidRPr="00C62203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203">
        <w:rPr>
          <w:rFonts w:ascii="Times New Roman" w:hAnsi="Times New Roman"/>
          <w:sz w:val="24"/>
          <w:szCs w:val="24"/>
        </w:rPr>
        <w:t xml:space="preserve">Подпрограмма 2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Пожарная безопасность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>: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В рамках реализации первичных мер пожарной безопасности на территории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93221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 xml:space="preserve"> в 2023 году осуществлялось ежемесячное обслуживание муниципальных пожарных водоемов (90 шт.) для обеспечения забора воды на нужды пожаротушения. Также в период с января по март 2023, а также декабрь 2023 года осуществлялось создание и содержание 8 пожарных прорубей </w:t>
      </w:r>
      <w:proofErr w:type="gramStart"/>
      <w:r w:rsidRPr="00093221">
        <w:rPr>
          <w:rFonts w:ascii="Times New Roman" w:hAnsi="Times New Roman"/>
          <w:sz w:val="24"/>
          <w:szCs w:val="24"/>
        </w:rPr>
        <w:t>на</w:t>
      </w:r>
      <w:proofErr w:type="gramEnd"/>
      <w:r w:rsidRPr="00093221">
        <w:rPr>
          <w:rFonts w:ascii="Times New Roman" w:hAnsi="Times New Roman"/>
          <w:sz w:val="24"/>
          <w:szCs w:val="24"/>
        </w:rPr>
        <w:t xml:space="preserve"> естественных </w:t>
      </w:r>
      <w:proofErr w:type="spellStart"/>
      <w:r w:rsidRPr="00093221">
        <w:rPr>
          <w:rFonts w:ascii="Times New Roman" w:hAnsi="Times New Roman"/>
          <w:sz w:val="24"/>
          <w:szCs w:val="24"/>
        </w:rPr>
        <w:t>водоисточниках</w:t>
      </w:r>
      <w:proofErr w:type="spellEnd"/>
      <w:r w:rsidRPr="00093221">
        <w:rPr>
          <w:rFonts w:ascii="Times New Roman" w:hAnsi="Times New Roman"/>
          <w:sz w:val="24"/>
          <w:szCs w:val="24"/>
        </w:rPr>
        <w:t xml:space="preserve">. 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>Осуществлен ремонт 6 пожарных водоемов, из которых по 4 пожарным водоемам произведен капитальный ремонт.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>Выполнены работы по создан</w:t>
      </w:r>
      <w:r>
        <w:rPr>
          <w:rFonts w:ascii="Times New Roman" w:hAnsi="Times New Roman"/>
          <w:sz w:val="24"/>
          <w:szCs w:val="24"/>
        </w:rPr>
        <w:t xml:space="preserve">ию противопожарного расстояния </w:t>
      </w:r>
      <w:r w:rsidRPr="00093221">
        <w:rPr>
          <w:rFonts w:ascii="Times New Roman" w:hAnsi="Times New Roman"/>
          <w:sz w:val="24"/>
          <w:szCs w:val="24"/>
        </w:rPr>
        <w:t xml:space="preserve">и минерализованных полос в </w:t>
      </w:r>
      <w:proofErr w:type="spellStart"/>
      <w:r w:rsidRPr="00093221">
        <w:rPr>
          <w:rFonts w:ascii="Times New Roman" w:hAnsi="Times New Roman"/>
          <w:sz w:val="24"/>
          <w:szCs w:val="24"/>
        </w:rPr>
        <w:t>Эжвинском</w:t>
      </w:r>
      <w:proofErr w:type="spellEnd"/>
      <w:r w:rsidRPr="00093221">
        <w:rPr>
          <w:rFonts w:ascii="Times New Roman" w:hAnsi="Times New Roman"/>
          <w:sz w:val="24"/>
          <w:szCs w:val="24"/>
        </w:rPr>
        <w:t xml:space="preserve"> районе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93221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>. Обновлены противопожарные рассто</w:t>
      </w:r>
      <w:r>
        <w:rPr>
          <w:rFonts w:ascii="Times New Roman" w:hAnsi="Times New Roman"/>
          <w:sz w:val="24"/>
          <w:szCs w:val="24"/>
        </w:rPr>
        <w:t xml:space="preserve">яния и минерализованные полосы </w:t>
      </w:r>
      <w:r w:rsidRPr="00093221">
        <w:rPr>
          <w:rFonts w:ascii="Times New Roman" w:hAnsi="Times New Roman"/>
          <w:sz w:val="24"/>
          <w:szCs w:val="24"/>
        </w:rPr>
        <w:t>на участках по границам садоводческих товариществ</w:t>
      </w:r>
      <w:r>
        <w:rPr>
          <w:rFonts w:ascii="Times New Roman" w:hAnsi="Times New Roman"/>
          <w:sz w:val="24"/>
          <w:szCs w:val="24"/>
        </w:rPr>
        <w:t>.</w:t>
      </w:r>
      <w:r w:rsidRPr="00093221">
        <w:rPr>
          <w:rFonts w:ascii="Times New Roman" w:hAnsi="Times New Roman"/>
          <w:sz w:val="24"/>
          <w:szCs w:val="24"/>
        </w:rPr>
        <w:t xml:space="preserve"> На период тушения пожара для временного размещения пострадавших граждан в качестве пункта обогрева предоставляется автобус.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В 2023 году в эфире местных радиостанций транслировались </w:t>
      </w:r>
      <w:proofErr w:type="spellStart"/>
      <w:r w:rsidRPr="00093221">
        <w:rPr>
          <w:rFonts w:ascii="Times New Roman" w:hAnsi="Times New Roman"/>
          <w:sz w:val="24"/>
          <w:szCs w:val="24"/>
        </w:rPr>
        <w:t>аудиоролики</w:t>
      </w:r>
      <w:proofErr w:type="spellEnd"/>
      <w:r w:rsidRPr="00093221">
        <w:rPr>
          <w:rFonts w:ascii="Times New Roman" w:hAnsi="Times New Roman"/>
          <w:sz w:val="24"/>
          <w:szCs w:val="24"/>
        </w:rPr>
        <w:t xml:space="preserve"> по  пожарной безопасности. Разработаны и изготовлены памятки по вопросам пожарной безопасности. Ежеквартально разрабатывается и изготавливается печатное издание Управления по делам ГО и ЧС г. Сыктывкара газета </w:t>
      </w:r>
      <w:r w:rsidR="008F36B6">
        <w:rPr>
          <w:rFonts w:ascii="Times New Roman" w:hAnsi="Times New Roman"/>
          <w:sz w:val="24"/>
          <w:szCs w:val="24"/>
        </w:rPr>
        <w:t>«</w:t>
      </w:r>
      <w:r w:rsidRPr="00093221">
        <w:rPr>
          <w:rFonts w:ascii="Times New Roman" w:hAnsi="Times New Roman"/>
          <w:sz w:val="24"/>
          <w:szCs w:val="24"/>
        </w:rPr>
        <w:t>Безопасный город</w:t>
      </w:r>
      <w:r w:rsidR="008F36B6">
        <w:rPr>
          <w:rFonts w:ascii="Times New Roman" w:hAnsi="Times New Roman"/>
          <w:sz w:val="24"/>
          <w:szCs w:val="24"/>
        </w:rPr>
        <w:t>»</w:t>
      </w:r>
      <w:r w:rsidRPr="00093221">
        <w:rPr>
          <w:rFonts w:ascii="Times New Roman" w:hAnsi="Times New Roman"/>
          <w:sz w:val="24"/>
          <w:szCs w:val="24"/>
        </w:rPr>
        <w:t xml:space="preserve">. </w:t>
      </w:r>
      <w:r w:rsidRPr="00C62203">
        <w:rPr>
          <w:rFonts w:ascii="Times New Roman" w:hAnsi="Times New Roman"/>
          <w:sz w:val="24"/>
          <w:szCs w:val="24"/>
        </w:rPr>
        <w:t xml:space="preserve">Была размещена социальная реклама на щитах (баннерах) 6х3 м в местах наибольшей проходимости населения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C6220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C62203">
        <w:rPr>
          <w:rFonts w:ascii="Times New Roman" w:hAnsi="Times New Roman"/>
          <w:sz w:val="24"/>
          <w:szCs w:val="24"/>
        </w:rPr>
        <w:t>.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>Произведена оценка размера материального ущерба муниципальному имуществу в жилом секторе, пострадавшего в результате пожара, по 5 объектам.</w:t>
      </w:r>
    </w:p>
    <w:p w:rsidR="00C62203" w:rsidRPr="00C62203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В январе 2023 года утверждена проектно-сметная документация и получено положительное заключение государственной экспертизы для пожарного водоема п.г.т. Верхняя </w:t>
      </w:r>
      <w:proofErr w:type="spellStart"/>
      <w:r w:rsidRPr="00093221">
        <w:rPr>
          <w:rFonts w:ascii="Times New Roman" w:hAnsi="Times New Roman"/>
          <w:sz w:val="24"/>
          <w:szCs w:val="24"/>
        </w:rPr>
        <w:t>Максаковка</w:t>
      </w:r>
      <w:proofErr w:type="spellEnd"/>
      <w:r w:rsidRPr="00093221">
        <w:rPr>
          <w:rFonts w:ascii="Times New Roman" w:hAnsi="Times New Roman"/>
          <w:sz w:val="24"/>
          <w:szCs w:val="24"/>
        </w:rPr>
        <w:t>, ул. 1-я Технологическая, 82/1.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3221">
        <w:rPr>
          <w:rFonts w:ascii="Times New Roman" w:hAnsi="Times New Roman"/>
          <w:sz w:val="24"/>
          <w:szCs w:val="24"/>
        </w:rPr>
        <w:t xml:space="preserve">В ноябре 2023 года выполнены кадастровые работы с изготовлением технического плана, </w:t>
      </w:r>
      <w:proofErr w:type="spellStart"/>
      <w:r w:rsidRPr="00093221">
        <w:rPr>
          <w:rFonts w:ascii="Times New Roman" w:hAnsi="Times New Roman"/>
          <w:sz w:val="24"/>
          <w:szCs w:val="24"/>
        </w:rPr>
        <w:t>касаемые</w:t>
      </w:r>
      <w:proofErr w:type="spellEnd"/>
      <w:r w:rsidRPr="00093221">
        <w:rPr>
          <w:rFonts w:ascii="Times New Roman" w:hAnsi="Times New Roman"/>
          <w:sz w:val="24"/>
          <w:szCs w:val="24"/>
        </w:rPr>
        <w:t xml:space="preserve"> пожарного водоема, построенного в 2018-2020 годы, по адресу: г. Сыктывкар, п.г.т. </w:t>
      </w:r>
      <w:proofErr w:type="gramStart"/>
      <w:r w:rsidRPr="00093221">
        <w:rPr>
          <w:rFonts w:ascii="Times New Roman" w:hAnsi="Times New Roman"/>
          <w:sz w:val="24"/>
          <w:szCs w:val="24"/>
        </w:rPr>
        <w:t>Верхняя</w:t>
      </w:r>
      <w:proofErr w:type="gramEnd"/>
      <w:r w:rsidRPr="000932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3221">
        <w:rPr>
          <w:rFonts w:ascii="Times New Roman" w:hAnsi="Times New Roman"/>
          <w:sz w:val="24"/>
          <w:szCs w:val="24"/>
        </w:rPr>
        <w:t>Максаковка</w:t>
      </w:r>
      <w:proofErr w:type="spellEnd"/>
      <w:r w:rsidRPr="000932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93221">
        <w:rPr>
          <w:rFonts w:ascii="Times New Roman" w:hAnsi="Times New Roman"/>
          <w:sz w:val="24"/>
          <w:szCs w:val="24"/>
        </w:rPr>
        <w:t>мкр</w:t>
      </w:r>
      <w:proofErr w:type="spellEnd"/>
      <w:r w:rsidRPr="00093221">
        <w:rPr>
          <w:rFonts w:ascii="Times New Roman" w:hAnsi="Times New Roman"/>
          <w:sz w:val="24"/>
          <w:szCs w:val="24"/>
        </w:rPr>
        <w:t>. Шордор-2, ул. Вербная, 1/1. Объект на стадии регистрации права собственности.</w:t>
      </w:r>
    </w:p>
    <w:p w:rsidR="00C62203" w:rsidRPr="00093221" w:rsidRDefault="00C62203" w:rsidP="00C622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3221">
        <w:rPr>
          <w:rFonts w:ascii="Times New Roman" w:hAnsi="Times New Roman"/>
          <w:sz w:val="24"/>
          <w:szCs w:val="24"/>
        </w:rPr>
        <w:t>В декабре 2023 году введен в эксплуатацию 1 пожарный водоём (</w:t>
      </w:r>
      <w:proofErr w:type="spellStart"/>
      <w:r w:rsidRPr="00093221">
        <w:rPr>
          <w:rFonts w:ascii="Times New Roman" w:hAnsi="Times New Roman"/>
          <w:sz w:val="24"/>
          <w:szCs w:val="24"/>
        </w:rPr>
        <w:t>мкр</w:t>
      </w:r>
      <w:proofErr w:type="spellEnd"/>
      <w:r w:rsidRPr="00093221">
        <w:rPr>
          <w:rFonts w:ascii="Times New Roman" w:hAnsi="Times New Roman"/>
          <w:sz w:val="24"/>
          <w:szCs w:val="24"/>
        </w:rPr>
        <w:t>.</w:t>
      </w:r>
      <w:proofErr w:type="gramEnd"/>
      <w:r w:rsidRPr="0009322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93221">
        <w:rPr>
          <w:rFonts w:ascii="Times New Roman" w:hAnsi="Times New Roman"/>
          <w:sz w:val="24"/>
          <w:szCs w:val="24"/>
        </w:rPr>
        <w:t>Ягкар</w:t>
      </w:r>
      <w:proofErr w:type="spellEnd"/>
      <w:r w:rsidRPr="00093221">
        <w:rPr>
          <w:rFonts w:ascii="Times New Roman" w:hAnsi="Times New Roman"/>
          <w:sz w:val="24"/>
          <w:szCs w:val="24"/>
        </w:rPr>
        <w:t>, ул. 1-я Линия, 30).</w:t>
      </w:r>
      <w:proofErr w:type="gramEnd"/>
    </w:p>
    <w:p w:rsidR="007108FD" w:rsidRPr="00342DCF" w:rsidRDefault="007108FD" w:rsidP="00BE3B3C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_Toc162003265"/>
      <w:r w:rsidRPr="00342DCF">
        <w:rPr>
          <w:rFonts w:ascii="Times New Roman" w:hAnsi="Times New Roman" w:cs="Times New Roman"/>
          <w:sz w:val="24"/>
          <w:szCs w:val="24"/>
        </w:rPr>
        <w:t>3.</w:t>
      </w:r>
      <w:r w:rsidR="00C62203">
        <w:rPr>
          <w:rFonts w:ascii="Times New Roman" w:hAnsi="Times New Roman" w:cs="Times New Roman"/>
          <w:sz w:val="24"/>
          <w:szCs w:val="24"/>
        </w:rPr>
        <w:t>6</w:t>
      </w:r>
      <w:r w:rsidRPr="00342DCF">
        <w:rPr>
          <w:rFonts w:ascii="Times New Roman" w:hAnsi="Times New Roman" w:cs="Times New Roman"/>
          <w:sz w:val="24"/>
          <w:szCs w:val="24"/>
        </w:rPr>
        <w:t>. Итоги реализации муниципальной программы</w:t>
      </w:r>
      <w:r w:rsidR="00BB4DD8" w:rsidRPr="00342DCF">
        <w:rPr>
          <w:rFonts w:ascii="Times New Roman" w:hAnsi="Times New Roman" w:cs="Times New Roman"/>
          <w:sz w:val="24"/>
          <w:szCs w:val="24"/>
        </w:rPr>
        <w:t xml:space="preserve"> </w:t>
      </w:r>
      <w:r w:rsidR="008F36B6">
        <w:rPr>
          <w:rFonts w:ascii="Times New Roman" w:hAnsi="Times New Roman" w:cs="Times New Roman"/>
          <w:sz w:val="24"/>
          <w:szCs w:val="24"/>
        </w:rPr>
        <w:t>«</w:t>
      </w:r>
      <w:r w:rsidRPr="00342DCF">
        <w:rPr>
          <w:rFonts w:ascii="Times New Roman" w:hAnsi="Times New Roman" w:cs="Times New Roman"/>
          <w:sz w:val="24"/>
          <w:szCs w:val="24"/>
        </w:rPr>
        <w:t>Финансы и муниципальный долг</w:t>
      </w:r>
      <w:r w:rsidR="008F36B6">
        <w:rPr>
          <w:rFonts w:ascii="Times New Roman" w:hAnsi="Times New Roman" w:cs="Times New Roman"/>
          <w:sz w:val="24"/>
          <w:szCs w:val="24"/>
        </w:rPr>
        <w:t>»</w:t>
      </w:r>
      <w:bookmarkEnd w:id="9"/>
    </w:p>
    <w:p w:rsidR="00D9252B" w:rsidRPr="00342DCF" w:rsidRDefault="00D9252B" w:rsidP="00D9252B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D9252B" w:rsidRPr="00342DCF" w:rsidRDefault="00D9252B" w:rsidP="007004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DCF">
        <w:rPr>
          <w:rFonts w:ascii="Times New Roman" w:hAnsi="Times New Roman"/>
          <w:sz w:val="24"/>
          <w:szCs w:val="24"/>
        </w:rPr>
        <w:t xml:space="preserve">В рамках реализации установленной цели Программы (повышение эффективности и качества управления муниципальными финансами и муниципальным долгом в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342DCF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342DCF">
        <w:rPr>
          <w:rFonts w:ascii="Times New Roman" w:hAnsi="Times New Roman"/>
          <w:sz w:val="24"/>
          <w:szCs w:val="24"/>
        </w:rPr>
        <w:t>) в отчетном 202</w:t>
      </w:r>
      <w:r w:rsidR="00C62203">
        <w:rPr>
          <w:rFonts w:ascii="Times New Roman" w:hAnsi="Times New Roman"/>
          <w:sz w:val="24"/>
          <w:szCs w:val="24"/>
        </w:rPr>
        <w:t>3</w:t>
      </w:r>
      <w:r w:rsidRPr="00342DCF">
        <w:rPr>
          <w:rFonts w:ascii="Times New Roman" w:hAnsi="Times New Roman"/>
          <w:sz w:val="24"/>
          <w:szCs w:val="24"/>
        </w:rPr>
        <w:t xml:space="preserve"> году решались следующие задачи: </w:t>
      </w:r>
    </w:p>
    <w:p w:rsidR="00D9252B" w:rsidRPr="00342DCF" w:rsidRDefault="00D9252B" w:rsidP="007004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DCF">
        <w:rPr>
          <w:rFonts w:ascii="Times New Roman" w:hAnsi="Times New Roman"/>
          <w:sz w:val="24"/>
          <w:szCs w:val="24"/>
        </w:rPr>
        <w:t xml:space="preserve">- повышение эффективности управления муниципальными финансами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342DCF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342DCF">
        <w:rPr>
          <w:rFonts w:ascii="Times New Roman" w:hAnsi="Times New Roman"/>
          <w:sz w:val="24"/>
          <w:szCs w:val="24"/>
        </w:rPr>
        <w:t xml:space="preserve">; </w:t>
      </w:r>
    </w:p>
    <w:p w:rsidR="00D9252B" w:rsidRPr="00342DCF" w:rsidRDefault="00D9252B" w:rsidP="007004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DCF">
        <w:rPr>
          <w:rFonts w:ascii="Times New Roman" w:hAnsi="Times New Roman"/>
          <w:sz w:val="24"/>
          <w:szCs w:val="24"/>
        </w:rPr>
        <w:t xml:space="preserve">- повышение эффективности управления муниципальным долгом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342DCF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342DCF">
        <w:rPr>
          <w:rFonts w:ascii="Times New Roman" w:hAnsi="Times New Roman"/>
          <w:sz w:val="24"/>
          <w:szCs w:val="24"/>
        </w:rPr>
        <w:t xml:space="preserve">. </w:t>
      </w:r>
    </w:p>
    <w:p w:rsidR="00D9252B" w:rsidRPr="00342DCF" w:rsidRDefault="00D9252B" w:rsidP="007004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DCF">
        <w:rPr>
          <w:rFonts w:ascii="Times New Roman" w:hAnsi="Times New Roman"/>
          <w:sz w:val="24"/>
          <w:szCs w:val="24"/>
        </w:rPr>
        <w:t xml:space="preserve">Результаты реализации мероприятий, направленных на создание условий для повышения эффективности и качества управления муниципальными финансами и муниципальным долгом, способствовали стабильному и устойчивому функционированию бюджетной системы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342DCF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342DCF">
        <w:rPr>
          <w:rFonts w:ascii="Times New Roman" w:hAnsi="Times New Roman"/>
          <w:sz w:val="24"/>
          <w:szCs w:val="24"/>
        </w:rPr>
        <w:t xml:space="preserve"> за счет соблюдения ограничений, установленных бюджетным законодательством и обеспечения соответствующего качества управления финансами и платежеспособности. </w:t>
      </w:r>
    </w:p>
    <w:p w:rsidR="00D9252B" w:rsidRPr="00342DCF" w:rsidRDefault="00C62203" w:rsidP="007004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итогам 2023</w:t>
      </w:r>
      <w:r w:rsidR="00D9252B" w:rsidRPr="00342DCF">
        <w:rPr>
          <w:rFonts w:ascii="Times New Roman" w:hAnsi="Times New Roman"/>
          <w:sz w:val="24"/>
          <w:szCs w:val="24"/>
        </w:rPr>
        <w:t xml:space="preserve"> года: </w:t>
      </w:r>
    </w:p>
    <w:p w:rsidR="00D9252B" w:rsidRPr="00342DCF" w:rsidRDefault="00D9252B" w:rsidP="007004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DCF">
        <w:rPr>
          <w:rFonts w:ascii="Times New Roman" w:hAnsi="Times New Roman"/>
          <w:sz w:val="24"/>
          <w:szCs w:val="24"/>
        </w:rPr>
        <w:t xml:space="preserve">- Доля расходов бюджета, формируемых в рамках муниципальных программ, в общем объеме расходов бюджета составила </w:t>
      </w:r>
      <w:r w:rsidR="00C62203">
        <w:rPr>
          <w:rFonts w:ascii="Times New Roman" w:hAnsi="Times New Roman"/>
          <w:sz w:val="24"/>
          <w:szCs w:val="24"/>
        </w:rPr>
        <w:t>95,7</w:t>
      </w:r>
      <w:r w:rsidRPr="00342DCF">
        <w:rPr>
          <w:rFonts w:ascii="Times New Roman" w:hAnsi="Times New Roman"/>
          <w:sz w:val="24"/>
          <w:szCs w:val="24"/>
        </w:rPr>
        <w:t>%, превысив плановое значение – 90%, что обусловлено перераспределением резервных средств бюджета на программные мероприятия.</w:t>
      </w:r>
    </w:p>
    <w:p w:rsidR="00D9252B" w:rsidRPr="00342DCF" w:rsidRDefault="00D9252B" w:rsidP="007004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DCF">
        <w:rPr>
          <w:rFonts w:ascii="Times New Roman" w:hAnsi="Times New Roman"/>
          <w:sz w:val="24"/>
          <w:szCs w:val="24"/>
        </w:rPr>
        <w:t xml:space="preserve"> - Уровень достижения прогноза по доходам от использования и распоряжения муниципальным имуществом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342DCF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342DCF">
        <w:rPr>
          <w:rFonts w:ascii="Times New Roman" w:hAnsi="Times New Roman"/>
          <w:sz w:val="24"/>
          <w:szCs w:val="24"/>
        </w:rPr>
        <w:t xml:space="preserve"> составил 196%, что обусловлено увеличением фактически перечисленных части прибыли и дивидендов по итогам финансового года, а также заключение новых договоров аренды. </w:t>
      </w:r>
    </w:p>
    <w:p w:rsidR="00D9252B" w:rsidRPr="00342DCF" w:rsidRDefault="00D9252B" w:rsidP="007004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2DCF">
        <w:rPr>
          <w:rFonts w:ascii="Times New Roman" w:hAnsi="Times New Roman"/>
          <w:sz w:val="24"/>
          <w:szCs w:val="24"/>
        </w:rPr>
        <w:t xml:space="preserve">- Отношение объема муниципального долга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342DCF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342DCF">
        <w:rPr>
          <w:rFonts w:ascii="Times New Roman" w:hAnsi="Times New Roman"/>
          <w:sz w:val="24"/>
          <w:szCs w:val="24"/>
        </w:rPr>
        <w:t xml:space="preserve"> к объему доходов местного бюджета без учета объема безвозмездных поступлений и (или) поступлений налоговых доходов по дополнительным нормативам отчислений составило </w:t>
      </w:r>
      <w:r w:rsidR="00C62203">
        <w:rPr>
          <w:rFonts w:ascii="Times New Roman" w:hAnsi="Times New Roman"/>
          <w:sz w:val="24"/>
          <w:szCs w:val="24"/>
        </w:rPr>
        <w:t>34,3</w:t>
      </w:r>
      <w:r w:rsidRPr="00342DCF">
        <w:rPr>
          <w:rFonts w:ascii="Times New Roman" w:hAnsi="Times New Roman"/>
          <w:sz w:val="24"/>
          <w:szCs w:val="24"/>
        </w:rPr>
        <w:t>% при плановых назначениях не более 50,0 % и при существующих ограничениях согласно Бюджетному кодексу РФ – не более 100%, что свидетельствует о проведении взвешенной долговой политики, а также эффективности мероприятий по оптимизации объема и</w:t>
      </w:r>
      <w:proofErr w:type="gramEnd"/>
      <w:r w:rsidRPr="00342DCF">
        <w:rPr>
          <w:rFonts w:ascii="Times New Roman" w:hAnsi="Times New Roman"/>
          <w:sz w:val="24"/>
          <w:szCs w:val="24"/>
        </w:rPr>
        <w:t xml:space="preserve"> структуры муниципального долга. </w:t>
      </w:r>
    </w:p>
    <w:p w:rsidR="00D9252B" w:rsidRPr="00342DCF" w:rsidRDefault="00D9252B" w:rsidP="007004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DCF">
        <w:rPr>
          <w:rFonts w:ascii="Times New Roman" w:hAnsi="Times New Roman"/>
          <w:sz w:val="24"/>
          <w:szCs w:val="24"/>
        </w:rPr>
        <w:t xml:space="preserve">Первоначальный плановый объем финансового обеспечения Программы на 2022 год составил </w:t>
      </w:r>
      <w:r w:rsidR="00C62203">
        <w:rPr>
          <w:rFonts w:ascii="Times New Roman" w:hAnsi="Times New Roman"/>
          <w:sz w:val="24"/>
          <w:szCs w:val="24"/>
        </w:rPr>
        <w:t>124 302,7</w:t>
      </w:r>
      <w:r w:rsidRPr="00342DCF">
        <w:rPr>
          <w:rFonts w:ascii="Times New Roman" w:hAnsi="Times New Roman"/>
          <w:sz w:val="24"/>
          <w:szCs w:val="24"/>
        </w:rPr>
        <w:t xml:space="preserve"> тыс. руб. (средства бюджета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342DCF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342DCF">
        <w:rPr>
          <w:rFonts w:ascii="Times New Roman" w:hAnsi="Times New Roman"/>
          <w:sz w:val="24"/>
          <w:szCs w:val="24"/>
        </w:rPr>
        <w:t xml:space="preserve">), в том числе: </w:t>
      </w:r>
      <w:proofErr w:type="gramStart"/>
      <w:r w:rsidRPr="00342DCF">
        <w:rPr>
          <w:rFonts w:ascii="Times New Roman" w:hAnsi="Times New Roman"/>
          <w:sz w:val="24"/>
          <w:szCs w:val="24"/>
        </w:rPr>
        <w:t xml:space="preserve">Подпрограмма </w:t>
      </w:r>
      <w:r w:rsidR="008F36B6">
        <w:rPr>
          <w:rFonts w:ascii="Times New Roman" w:hAnsi="Times New Roman"/>
          <w:sz w:val="24"/>
          <w:szCs w:val="24"/>
        </w:rPr>
        <w:t>«</w:t>
      </w:r>
      <w:r w:rsidRPr="00342DCF">
        <w:rPr>
          <w:rFonts w:ascii="Times New Roman" w:hAnsi="Times New Roman"/>
          <w:sz w:val="24"/>
          <w:szCs w:val="24"/>
        </w:rPr>
        <w:t>Управление муниципальными финансами</w:t>
      </w:r>
      <w:r w:rsidR="008F36B6">
        <w:rPr>
          <w:rFonts w:ascii="Times New Roman" w:hAnsi="Times New Roman"/>
          <w:sz w:val="24"/>
          <w:szCs w:val="24"/>
        </w:rPr>
        <w:t>»</w:t>
      </w:r>
      <w:r w:rsidRPr="00342DCF">
        <w:rPr>
          <w:rFonts w:ascii="Times New Roman" w:hAnsi="Times New Roman"/>
          <w:sz w:val="24"/>
          <w:szCs w:val="24"/>
        </w:rPr>
        <w:t xml:space="preserve"> - </w:t>
      </w:r>
      <w:r w:rsidR="00C62203">
        <w:rPr>
          <w:rFonts w:ascii="Times New Roman" w:hAnsi="Times New Roman"/>
          <w:sz w:val="24"/>
          <w:szCs w:val="24"/>
        </w:rPr>
        <w:t xml:space="preserve">4 973,0 </w:t>
      </w:r>
      <w:r w:rsidRPr="00342DCF">
        <w:rPr>
          <w:rFonts w:ascii="Times New Roman" w:hAnsi="Times New Roman"/>
          <w:sz w:val="24"/>
          <w:szCs w:val="24"/>
        </w:rPr>
        <w:t xml:space="preserve">тыс. руб.; Подпрограмма </w:t>
      </w:r>
      <w:r w:rsidR="008F36B6">
        <w:rPr>
          <w:rFonts w:ascii="Times New Roman" w:hAnsi="Times New Roman"/>
          <w:sz w:val="24"/>
          <w:szCs w:val="24"/>
        </w:rPr>
        <w:t>«</w:t>
      </w:r>
      <w:r w:rsidRPr="00342DCF">
        <w:rPr>
          <w:rFonts w:ascii="Times New Roman" w:hAnsi="Times New Roman"/>
          <w:sz w:val="24"/>
          <w:szCs w:val="24"/>
        </w:rPr>
        <w:t>Управление муниципальным долгом</w:t>
      </w:r>
      <w:r w:rsidR="008F36B6">
        <w:rPr>
          <w:rFonts w:ascii="Times New Roman" w:hAnsi="Times New Roman"/>
          <w:sz w:val="24"/>
          <w:szCs w:val="24"/>
        </w:rPr>
        <w:t>»</w:t>
      </w:r>
      <w:r w:rsidRPr="00342DCF">
        <w:rPr>
          <w:rFonts w:ascii="Times New Roman" w:hAnsi="Times New Roman"/>
          <w:sz w:val="24"/>
          <w:szCs w:val="24"/>
        </w:rPr>
        <w:t xml:space="preserve"> - </w:t>
      </w:r>
      <w:r w:rsidR="00C62203">
        <w:rPr>
          <w:rFonts w:ascii="Times New Roman" w:hAnsi="Times New Roman"/>
          <w:sz w:val="24"/>
          <w:szCs w:val="24"/>
        </w:rPr>
        <w:t>37 777,7</w:t>
      </w:r>
      <w:r w:rsidRPr="00342DCF">
        <w:rPr>
          <w:rFonts w:ascii="Times New Roman" w:hAnsi="Times New Roman"/>
          <w:sz w:val="24"/>
          <w:szCs w:val="24"/>
        </w:rPr>
        <w:t xml:space="preserve"> тыс. руб.; Программа </w:t>
      </w:r>
      <w:r w:rsidR="008F36B6">
        <w:rPr>
          <w:rFonts w:ascii="Times New Roman" w:hAnsi="Times New Roman"/>
          <w:sz w:val="24"/>
          <w:szCs w:val="24"/>
        </w:rPr>
        <w:t>«</w:t>
      </w:r>
      <w:r w:rsidRPr="00342DCF">
        <w:rPr>
          <w:rFonts w:ascii="Times New Roman" w:hAnsi="Times New Roman"/>
          <w:sz w:val="24"/>
          <w:szCs w:val="24"/>
        </w:rPr>
        <w:t>Обеспечение создания условий для реализации муниципальной программы</w:t>
      </w:r>
      <w:r w:rsidR="008F36B6">
        <w:rPr>
          <w:rFonts w:ascii="Times New Roman" w:hAnsi="Times New Roman"/>
          <w:sz w:val="24"/>
          <w:szCs w:val="24"/>
        </w:rPr>
        <w:t>»</w:t>
      </w:r>
      <w:r w:rsidRPr="00342DCF">
        <w:rPr>
          <w:rFonts w:ascii="Times New Roman" w:hAnsi="Times New Roman"/>
          <w:sz w:val="24"/>
          <w:szCs w:val="24"/>
        </w:rPr>
        <w:t xml:space="preserve"> - </w:t>
      </w:r>
      <w:r w:rsidR="00C62203">
        <w:rPr>
          <w:rFonts w:ascii="Times New Roman" w:hAnsi="Times New Roman"/>
          <w:sz w:val="24"/>
          <w:szCs w:val="24"/>
        </w:rPr>
        <w:t>81 552,0</w:t>
      </w:r>
      <w:r w:rsidRPr="00342DCF">
        <w:rPr>
          <w:rFonts w:ascii="Times New Roman" w:hAnsi="Times New Roman"/>
          <w:sz w:val="24"/>
          <w:szCs w:val="24"/>
        </w:rPr>
        <w:t xml:space="preserve"> тыс. руб. </w:t>
      </w:r>
      <w:proofErr w:type="gramEnd"/>
    </w:p>
    <w:p w:rsidR="00D9252B" w:rsidRPr="00342DCF" w:rsidRDefault="00D9252B" w:rsidP="007004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DCF">
        <w:rPr>
          <w:rFonts w:ascii="Times New Roman" w:hAnsi="Times New Roman"/>
          <w:sz w:val="24"/>
          <w:szCs w:val="24"/>
        </w:rPr>
        <w:t>Объем финансового обеспечения Программы с учетом внесения изменений, согласно сводной бюджетной росписи по состоянию на 31.12.202</w:t>
      </w:r>
      <w:r w:rsidR="00C62203">
        <w:rPr>
          <w:rFonts w:ascii="Times New Roman" w:hAnsi="Times New Roman"/>
          <w:sz w:val="24"/>
          <w:szCs w:val="24"/>
        </w:rPr>
        <w:t>3</w:t>
      </w:r>
      <w:r w:rsidRPr="00342DCF">
        <w:rPr>
          <w:rFonts w:ascii="Times New Roman" w:hAnsi="Times New Roman"/>
          <w:sz w:val="24"/>
          <w:szCs w:val="24"/>
        </w:rPr>
        <w:t xml:space="preserve"> г. составил </w:t>
      </w:r>
      <w:r w:rsidR="00C62203">
        <w:rPr>
          <w:rFonts w:ascii="Times New Roman" w:hAnsi="Times New Roman"/>
          <w:sz w:val="24"/>
          <w:szCs w:val="24"/>
        </w:rPr>
        <w:t>108 271,8</w:t>
      </w:r>
      <w:r w:rsidRPr="00342DCF">
        <w:rPr>
          <w:rFonts w:ascii="Times New Roman" w:hAnsi="Times New Roman"/>
          <w:sz w:val="24"/>
          <w:szCs w:val="24"/>
        </w:rPr>
        <w:t xml:space="preserve"> тыс. руб. (на </w:t>
      </w:r>
      <w:r w:rsidR="00C62203">
        <w:rPr>
          <w:rFonts w:ascii="Times New Roman" w:hAnsi="Times New Roman"/>
          <w:sz w:val="24"/>
          <w:szCs w:val="24"/>
        </w:rPr>
        <w:t>12,9</w:t>
      </w:r>
      <w:r w:rsidRPr="00342DCF">
        <w:rPr>
          <w:rFonts w:ascii="Times New Roman" w:hAnsi="Times New Roman"/>
          <w:sz w:val="24"/>
          <w:szCs w:val="24"/>
        </w:rPr>
        <w:t>% меньше первоначального планового объема в 202</w:t>
      </w:r>
      <w:r w:rsidR="00C62203">
        <w:rPr>
          <w:rFonts w:ascii="Times New Roman" w:hAnsi="Times New Roman"/>
          <w:sz w:val="24"/>
          <w:szCs w:val="24"/>
        </w:rPr>
        <w:t>3</w:t>
      </w:r>
      <w:r w:rsidRPr="00342DCF">
        <w:rPr>
          <w:rFonts w:ascii="Times New Roman" w:hAnsi="Times New Roman"/>
          <w:sz w:val="24"/>
          <w:szCs w:val="24"/>
        </w:rPr>
        <w:t xml:space="preserve"> г.). Кассовое исполнение Программы составило </w:t>
      </w:r>
      <w:r w:rsidR="00C62203">
        <w:rPr>
          <w:rFonts w:ascii="Times New Roman" w:hAnsi="Times New Roman"/>
          <w:sz w:val="24"/>
          <w:szCs w:val="24"/>
        </w:rPr>
        <w:t>99 226,2</w:t>
      </w:r>
      <w:r w:rsidRPr="00342DCF">
        <w:rPr>
          <w:rFonts w:ascii="Times New Roman" w:hAnsi="Times New Roman"/>
          <w:sz w:val="24"/>
          <w:szCs w:val="24"/>
        </w:rPr>
        <w:t xml:space="preserve"> тыс. руб. или </w:t>
      </w:r>
      <w:r w:rsidR="00C62203">
        <w:rPr>
          <w:rFonts w:ascii="Times New Roman" w:hAnsi="Times New Roman"/>
          <w:sz w:val="24"/>
          <w:szCs w:val="24"/>
        </w:rPr>
        <w:t>91,6</w:t>
      </w:r>
      <w:r w:rsidR="008D5DEA">
        <w:rPr>
          <w:rFonts w:ascii="Times New Roman" w:hAnsi="Times New Roman"/>
          <w:sz w:val="24"/>
          <w:szCs w:val="24"/>
        </w:rPr>
        <w:t>%</w:t>
      </w:r>
      <w:r w:rsidRPr="00342DCF">
        <w:rPr>
          <w:rFonts w:ascii="Times New Roman" w:hAnsi="Times New Roman"/>
          <w:sz w:val="24"/>
          <w:szCs w:val="24"/>
        </w:rPr>
        <w:t xml:space="preserve"> от уточнённого планового объема. </w:t>
      </w:r>
    </w:p>
    <w:p w:rsidR="00D9252B" w:rsidRPr="00342DCF" w:rsidRDefault="00D9252B" w:rsidP="007004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DCF">
        <w:rPr>
          <w:rFonts w:ascii="Times New Roman" w:hAnsi="Times New Roman"/>
          <w:sz w:val="24"/>
          <w:szCs w:val="24"/>
        </w:rPr>
        <w:t xml:space="preserve">Значительное снижение значения показателя обусловлено осуществлением работы по оптимизации муниципального долга и сокращению расходов на его обслуживание, что является положительным результатом реализации подпрограммы 2 </w:t>
      </w:r>
      <w:r w:rsidR="008F36B6">
        <w:rPr>
          <w:rFonts w:ascii="Times New Roman" w:hAnsi="Times New Roman"/>
          <w:sz w:val="24"/>
          <w:szCs w:val="24"/>
        </w:rPr>
        <w:t>«</w:t>
      </w:r>
      <w:r w:rsidRPr="00342DCF">
        <w:rPr>
          <w:rFonts w:ascii="Times New Roman" w:hAnsi="Times New Roman"/>
          <w:sz w:val="24"/>
          <w:szCs w:val="24"/>
        </w:rPr>
        <w:t>Управление муниципальным долгом</w:t>
      </w:r>
      <w:r w:rsidR="008F36B6">
        <w:rPr>
          <w:rFonts w:ascii="Times New Roman" w:hAnsi="Times New Roman"/>
          <w:sz w:val="24"/>
          <w:szCs w:val="24"/>
        </w:rPr>
        <w:t>»</w:t>
      </w:r>
      <w:r w:rsidRPr="00342DCF">
        <w:rPr>
          <w:rFonts w:ascii="Times New Roman" w:hAnsi="Times New Roman"/>
          <w:sz w:val="24"/>
          <w:szCs w:val="24"/>
        </w:rPr>
        <w:t>, следовательно, и Программы в целом.</w:t>
      </w:r>
    </w:p>
    <w:p w:rsidR="007108FD" w:rsidRPr="00342DCF" w:rsidRDefault="007108FD" w:rsidP="0096226D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_Toc162003266"/>
      <w:r w:rsidRPr="00342DCF">
        <w:rPr>
          <w:rFonts w:ascii="Times New Roman" w:hAnsi="Times New Roman" w:cs="Times New Roman"/>
          <w:sz w:val="24"/>
          <w:szCs w:val="24"/>
        </w:rPr>
        <w:t>3.</w:t>
      </w:r>
      <w:r w:rsidR="00C62203">
        <w:rPr>
          <w:rFonts w:ascii="Times New Roman" w:hAnsi="Times New Roman" w:cs="Times New Roman"/>
          <w:sz w:val="24"/>
          <w:szCs w:val="24"/>
        </w:rPr>
        <w:t>7</w:t>
      </w:r>
      <w:r w:rsidRPr="00342DCF">
        <w:rPr>
          <w:rFonts w:ascii="Times New Roman" w:hAnsi="Times New Roman" w:cs="Times New Roman"/>
          <w:sz w:val="24"/>
          <w:szCs w:val="24"/>
        </w:rPr>
        <w:t>. Итоги реализации муниципальной программы</w:t>
      </w:r>
      <w:r w:rsidR="00BB4DD8" w:rsidRPr="00342DCF">
        <w:rPr>
          <w:rFonts w:ascii="Times New Roman" w:hAnsi="Times New Roman" w:cs="Times New Roman"/>
          <w:sz w:val="24"/>
          <w:szCs w:val="24"/>
        </w:rPr>
        <w:t xml:space="preserve"> </w:t>
      </w:r>
      <w:r w:rsidR="008F36B6">
        <w:rPr>
          <w:rFonts w:ascii="Times New Roman" w:hAnsi="Times New Roman" w:cs="Times New Roman"/>
          <w:sz w:val="24"/>
          <w:szCs w:val="24"/>
        </w:rPr>
        <w:t>«</w:t>
      </w:r>
      <w:r w:rsidRPr="00342DCF">
        <w:rPr>
          <w:rFonts w:ascii="Times New Roman" w:hAnsi="Times New Roman" w:cs="Times New Roman"/>
          <w:sz w:val="24"/>
          <w:szCs w:val="24"/>
        </w:rPr>
        <w:t>Открытый муниципалитет</w:t>
      </w:r>
      <w:r w:rsidR="008F36B6">
        <w:rPr>
          <w:rFonts w:ascii="Times New Roman" w:hAnsi="Times New Roman" w:cs="Times New Roman"/>
          <w:sz w:val="24"/>
          <w:szCs w:val="24"/>
        </w:rPr>
        <w:t>»</w:t>
      </w:r>
      <w:bookmarkEnd w:id="10"/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423">
        <w:rPr>
          <w:rFonts w:ascii="Times New Roman" w:hAnsi="Times New Roman"/>
          <w:sz w:val="24"/>
          <w:szCs w:val="24"/>
        </w:rPr>
        <w:t xml:space="preserve">Муниципальная программа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 xml:space="preserve">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Открытый муниципалитет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 xml:space="preserve"> (далее – Программа) разработана с целью повышения доступного уровня открытости и прозрачности муниципалитета за счет обеспечения максимальной информационной открытости деятельности муниципалитета и совершенствования муниципального управления на основе использования информационно-коммуникационных технологий. 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23423">
        <w:rPr>
          <w:rFonts w:ascii="Times New Roman" w:hAnsi="Times New Roman"/>
          <w:sz w:val="24"/>
          <w:szCs w:val="24"/>
        </w:rPr>
        <w:t xml:space="preserve">В 2023 году на официальном сайте администрации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 xml:space="preserve"> размещено 1214 пресс-релизов, подготовлено и предоставлено 73 ответа на запросы средств массовой информации по вопросам деятельности администрации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 xml:space="preserve">, проведено 12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прямых линий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 xml:space="preserve"> в рамках единого информационного дня совместно со службой Общественной приемной Главы Республики Коми по г. Сыктывкару ГКУ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Центр обеспечения деятельности Администрации Главы Республики Коми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>.</w:t>
      </w:r>
      <w:proofErr w:type="gramEnd"/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423">
        <w:rPr>
          <w:rFonts w:ascii="Times New Roman" w:hAnsi="Times New Roman"/>
          <w:sz w:val="24"/>
          <w:szCs w:val="24"/>
        </w:rPr>
        <w:t xml:space="preserve">По итогам 2023 года отмечен высокий уровень информационной открытости деятельности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>.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423">
        <w:rPr>
          <w:rFonts w:ascii="Times New Roman" w:hAnsi="Times New Roman"/>
          <w:sz w:val="24"/>
          <w:szCs w:val="24"/>
        </w:rPr>
        <w:t xml:space="preserve">Количество описанных и переведенных в электронный вид архивных документов, находящихся на хранении в муниципальном архиве </w:t>
      </w:r>
      <w:proofErr w:type="gramStart"/>
      <w:r w:rsidRPr="00023423">
        <w:rPr>
          <w:rFonts w:ascii="Times New Roman" w:hAnsi="Times New Roman"/>
          <w:sz w:val="24"/>
          <w:szCs w:val="24"/>
        </w:rPr>
        <w:t>г</w:t>
      </w:r>
      <w:proofErr w:type="gramEnd"/>
      <w:r w:rsidRPr="00023423">
        <w:rPr>
          <w:rFonts w:ascii="Times New Roman" w:hAnsi="Times New Roman"/>
          <w:sz w:val="24"/>
          <w:szCs w:val="24"/>
        </w:rPr>
        <w:t>. Сыктывкара по состоянию на 01.01.2024 превысило плановое значение на 768 единиц и составило 17 324 единиц.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423">
        <w:rPr>
          <w:rFonts w:ascii="Times New Roman" w:hAnsi="Times New Roman"/>
          <w:sz w:val="24"/>
          <w:szCs w:val="24"/>
        </w:rPr>
        <w:t xml:space="preserve">Кроме того, в 2023 году было обеспечено техническое сопровождение и эксплуатация 852 автоматизированных рабочих мест. Отраслевые (функциональные), территориальные органы администрации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 xml:space="preserve">, иные органы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 xml:space="preserve"> и муниципальные учреждения подключены к 3 новым автоматизированным информационным системам, в том числе к государственным автоматизированным информационным системам.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423">
        <w:rPr>
          <w:rFonts w:ascii="Times New Roman" w:hAnsi="Times New Roman"/>
          <w:sz w:val="24"/>
          <w:szCs w:val="24"/>
        </w:rPr>
        <w:t xml:space="preserve">Доля муниципальных услуг, предоставляемых по принципу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одного окна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 xml:space="preserve"> от общего количества муниципальных услуг, утвержденных Реестром муниципальных услуг, предоставляемых администрацией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>, составила 91%.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423">
        <w:rPr>
          <w:rFonts w:ascii="Times New Roman" w:hAnsi="Times New Roman"/>
          <w:sz w:val="24"/>
          <w:szCs w:val="24"/>
        </w:rPr>
        <w:t>Нарушение срока исполнения Контрольных событий 15, 16 связано с задержкой поставки системных блоков в октябре 2023 года.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423">
        <w:rPr>
          <w:rFonts w:ascii="Times New Roman" w:hAnsi="Times New Roman"/>
          <w:sz w:val="24"/>
          <w:szCs w:val="24"/>
        </w:rPr>
        <w:t>Наиболее значимыми результатами реализации Программы за 2023 год являются: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423">
        <w:rPr>
          <w:rFonts w:ascii="Times New Roman" w:hAnsi="Times New Roman"/>
          <w:sz w:val="24"/>
          <w:szCs w:val="24"/>
        </w:rPr>
        <w:t xml:space="preserve">- обеспечение регулярного и достоверного информирования населения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 xml:space="preserve"> о деятельности администрации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 xml:space="preserve"> за счет размещения информации о социально-значимых общегородских мероприятиях, проводимых администрацией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 xml:space="preserve">, на официальном сайте администрации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 xml:space="preserve"> и в средствах массовой информации;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423">
        <w:rPr>
          <w:rFonts w:ascii="Times New Roman" w:hAnsi="Times New Roman"/>
          <w:sz w:val="24"/>
          <w:szCs w:val="24"/>
        </w:rPr>
        <w:t xml:space="preserve">- обеспечение реализации прав граждан и организаций на ознакомление с содержанием принятых (изданных) муниципальных правовых актов, направленных на установление, изменение или отмену общеобязательных правил, действующих на территории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>;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423">
        <w:rPr>
          <w:rFonts w:ascii="Times New Roman" w:hAnsi="Times New Roman"/>
          <w:sz w:val="24"/>
          <w:szCs w:val="24"/>
        </w:rPr>
        <w:t>- обеспечение технического сопровождения и эксплуатация автоматизированных рабочих мест;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423">
        <w:rPr>
          <w:rFonts w:ascii="Times New Roman" w:hAnsi="Times New Roman"/>
          <w:sz w:val="24"/>
          <w:szCs w:val="24"/>
        </w:rPr>
        <w:t xml:space="preserve">- повышение доступности и качества предоставления муниципальных услуг, в том числе за счет предоставления муниципальных услуг по принципу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одного окна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>;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423">
        <w:rPr>
          <w:rFonts w:ascii="Times New Roman" w:hAnsi="Times New Roman"/>
          <w:sz w:val="24"/>
          <w:szCs w:val="24"/>
        </w:rPr>
        <w:t xml:space="preserve">- обеспечение сохранности и учета архивных документов, находящихся на хранении в муниципальном архиве </w:t>
      </w:r>
      <w:proofErr w:type="gramStart"/>
      <w:r w:rsidRPr="00023423">
        <w:rPr>
          <w:rFonts w:ascii="Times New Roman" w:hAnsi="Times New Roman"/>
          <w:sz w:val="24"/>
          <w:szCs w:val="24"/>
        </w:rPr>
        <w:t>г</w:t>
      </w:r>
      <w:proofErr w:type="gramEnd"/>
      <w:r w:rsidRPr="00023423">
        <w:rPr>
          <w:rFonts w:ascii="Times New Roman" w:hAnsi="Times New Roman"/>
          <w:sz w:val="24"/>
          <w:szCs w:val="24"/>
        </w:rPr>
        <w:t>. Сыктывкара;</w:t>
      </w:r>
    </w:p>
    <w:p w:rsidR="00023423" w:rsidRPr="008F3397" w:rsidRDefault="00023423" w:rsidP="00023423">
      <w:pPr>
        <w:spacing w:after="0" w:line="240" w:lineRule="auto"/>
        <w:ind w:firstLine="709"/>
        <w:jc w:val="both"/>
        <w:rPr>
          <w:sz w:val="28"/>
          <w:szCs w:val="24"/>
        </w:rPr>
      </w:pPr>
      <w:r w:rsidRPr="00023423">
        <w:rPr>
          <w:rFonts w:ascii="Times New Roman" w:hAnsi="Times New Roman"/>
          <w:sz w:val="24"/>
          <w:szCs w:val="24"/>
        </w:rPr>
        <w:t xml:space="preserve">- обеспечение устойчивого функционирования корпоративной сети передачи данных администрации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023423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023423">
        <w:rPr>
          <w:rFonts w:ascii="Times New Roman" w:hAnsi="Times New Roman"/>
          <w:sz w:val="24"/>
          <w:szCs w:val="24"/>
        </w:rPr>
        <w:t>.</w:t>
      </w:r>
    </w:p>
    <w:p w:rsidR="007108FD" w:rsidRPr="008F36B6" w:rsidRDefault="007108FD" w:rsidP="00D76298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162003267"/>
      <w:r w:rsidRPr="008F36B6">
        <w:rPr>
          <w:rFonts w:ascii="Times New Roman" w:hAnsi="Times New Roman" w:cs="Times New Roman"/>
          <w:sz w:val="24"/>
          <w:szCs w:val="24"/>
        </w:rPr>
        <w:t>3.</w:t>
      </w:r>
      <w:r w:rsidR="00023423" w:rsidRPr="008F36B6">
        <w:rPr>
          <w:rFonts w:ascii="Times New Roman" w:hAnsi="Times New Roman" w:cs="Times New Roman"/>
          <w:sz w:val="24"/>
          <w:szCs w:val="24"/>
        </w:rPr>
        <w:t>8</w:t>
      </w:r>
      <w:r w:rsidRPr="008F36B6">
        <w:rPr>
          <w:rFonts w:ascii="Times New Roman" w:hAnsi="Times New Roman" w:cs="Times New Roman"/>
          <w:sz w:val="24"/>
          <w:szCs w:val="24"/>
        </w:rPr>
        <w:t>. Итоги реализации муниципальной программы</w:t>
      </w:r>
      <w:r w:rsidR="00BB4DD8" w:rsidRPr="008F36B6">
        <w:rPr>
          <w:rFonts w:ascii="Times New Roman" w:hAnsi="Times New Roman" w:cs="Times New Roman"/>
          <w:sz w:val="24"/>
          <w:szCs w:val="24"/>
        </w:rPr>
        <w:t xml:space="preserve"> </w:t>
      </w:r>
      <w:r w:rsidR="008F36B6">
        <w:rPr>
          <w:rFonts w:ascii="Times New Roman" w:hAnsi="Times New Roman" w:cs="Times New Roman"/>
          <w:sz w:val="24"/>
          <w:szCs w:val="24"/>
        </w:rPr>
        <w:t>«</w:t>
      </w:r>
      <w:r w:rsidRPr="008F36B6">
        <w:rPr>
          <w:rFonts w:ascii="Times New Roman" w:hAnsi="Times New Roman" w:cs="Times New Roman"/>
          <w:sz w:val="24"/>
          <w:szCs w:val="24"/>
        </w:rPr>
        <w:t>Развитие современной городской среды</w:t>
      </w:r>
      <w:r w:rsidR="008F36B6">
        <w:rPr>
          <w:rFonts w:ascii="Times New Roman" w:hAnsi="Times New Roman" w:cs="Times New Roman"/>
          <w:sz w:val="24"/>
          <w:szCs w:val="24"/>
        </w:rPr>
        <w:t>»</w:t>
      </w:r>
      <w:bookmarkEnd w:id="11"/>
    </w:p>
    <w:p w:rsidR="00D9252B" w:rsidRPr="00342DCF" w:rsidRDefault="00D9252B" w:rsidP="00283FAC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551FE" w:rsidRPr="00342DCF" w:rsidRDefault="007551FE" w:rsidP="00755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DCF">
        <w:rPr>
          <w:rFonts w:ascii="Times New Roman" w:hAnsi="Times New Roman"/>
          <w:sz w:val="24"/>
          <w:szCs w:val="24"/>
        </w:rPr>
        <w:t xml:space="preserve">Обеспечено содержание общественных территорий. </w:t>
      </w:r>
    </w:p>
    <w:p w:rsidR="002A31B4" w:rsidRDefault="002A31B4" w:rsidP="002A3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Pr="002A31B4">
        <w:rPr>
          <w:rFonts w:ascii="Times New Roman" w:hAnsi="Times New Roman"/>
          <w:sz w:val="24"/>
          <w:szCs w:val="24"/>
        </w:rPr>
        <w:t xml:space="preserve">жемесячно </w:t>
      </w:r>
      <w:r>
        <w:rPr>
          <w:rFonts w:ascii="Times New Roman" w:hAnsi="Times New Roman"/>
          <w:sz w:val="24"/>
          <w:szCs w:val="24"/>
        </w:rPr>
        <w:t>проводились</w:t>
      </w:r>
      <w:r w:rsidRPr="002A31B4">
        <w:rPr>
          <w:rFonts w:ascii="Times New Roman" w:hAnsi="Times New Roman"/>
          <w:sz w:val="24"/>
          <w:szCs w:val="24"/>
        </w:rPr>
        <w:t xml:space="preserve"> работы по содержанию и ремонту общественных территорий (общая площадь обслуживания 43723,23 м2 в т.ч.  </w:t>
      </w:r>
      <w:proofErr w:type="spellStart"/>
      <w:r w:rsidRPr="002A31B4">
        <w:rPr>
          <w:rFonts w:ascii="Times New Roman" w:hAnsi="Times New Roman"/>
          <w:sz w:val="24"/>
          <w:szCs w:val="24"/>
        </w:rPr>
        <w:t>Эжвинский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 район-14437 м2); по содержанию детской игровой площадки, расположенной по адресу: г. Сыктывкар, м. Заречье, ул. Озерная, д. 22</w:t>
      </w:r>
      <w:proofErr w:type="gramStart"/>
      <w:r w:rsidRPr="002A31B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31B4">
        <w:rPr>
          <w:rFonts w:ascii="Times New Roman" w:hAnsi="Times New Roman"/>
          <w:sz w:val="24"/>
          <w:szCs w:val="24"/>
        </w:rPr>
        <w:t xml:space="preserve">по содержанию бульваров и объектов благоустройства на территории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2A31B4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2A31B4">
        <w:rPr>
          <w:rFonts w:ascii="Times New Roman" w:hAnsi="Times New Roman"/>
          <w:sz w:val="24"/>
          <w:szCs w:val="24"/>
        </w:rPr>
        <w:t xml:space="preserve">; по содержанию и ремонту общественных </w:t>
      </w:r>
      <w:proofErr w:type="spellStart"/>
      <w:r w:rsidRPr="002A31B4">
        <w:rPr>
          <w:rFonts w:ascii="Times New Roman" w:hAnsi="Times New Roman"/>
          <w:sz w:val="24"/>
          <w:szCs w:val="24"/>
        </w:rPr>
        <w:t>туалетов</w:t>
      </w:r>
      <w:proofErr w:type="gramStart"/>
      <w:r w:rsidRPr="002A31B4">
        <w:rPr>
          <w:rFonts w:ascii="Times New Roman" w:hAnsi="Times New Roman"/>
          <w:sz w:val="24"/>
          <w:szCs w:val="24"/>
        </w:rPr>
        <w:t>;-</w:t>
      </w:r>
      <w:proofErr w:type="gramEnd"/>
      <w:r w:rsidRPr="002A31B4">
        <w:rPr>
          <w:rFonts w:ascii="Times New Roman" w:hAnsi="Times New Roman"/>
          <w:sz w:val="24"/>
          <w:szCs w:val="24"/>
        </w:rPr>
        <w:t>по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 содержанию мемориала в честь участников революционного движения и Гражданской войны, участников социалистического строительства в Коми крае;  по содержанию фонтанов. </w:t>
      </w:r>
    </w:p>
    <w:p w:rsidR="002A31B4" w:rsidRDefault="002A31B4" w:rsidP="002A3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 xml:space="preserve">Выполнены работы: </w:t>
      </w:r>
    </w:p>
    <w:p w:rsidR="002A31B4" w:rsidRDefault="002A31B4" w:rsidP="002A3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 xml:space="preserve">- по проверке сметной стоимости по благоустройству городского сквера по ул. Морозова, ул.  ул. Корабельная, д.1/25, сквера </w:t>
      </w:r>
      <w:r w:rsidR="008F36B6">
        <w:rPr>
          <w:rFonts w:ascii="Times New Roman" w:hAnsi="Times New Roman"/>
          <w:sz w:val="24"/>
          <w:szCs w:val="24"/>
        </w:rPr>
        <w:t>«</w:t>
      </w:r>
      <w:r w:rsidRPr="002A31B4">
        <w:rPr>
          <w:rFonts w:ascii="Times New Roman" w:hAnsi="Times New Roman"/>
          <w:sz w:val="24"/>
          <w:szCs w:val="24"/>
        </w:rPr>
        <w:t xml:space="preserve">Мемориал, памятник </w:t>
      </w:r>
      <w:proofErr w:type="spellStart"/>
      <w:r w:rsidRPr="002A31B4">
        <w:rPr>
          <w:rFonts w:ascii="Times New Roman" w:hAnsi="Times New Roman"/>
          <w:sz w:val="24"/>
          <w:szCs w:val="24"/>
        </w:rPr>
        <w:t>участ</w:t>
      </w:r>
      <w:proofErr w:type="spellEnd"/>
      <w:r w:rsidRPr="002A31B4">
        <w:rPr>
          <w:rFonts w:ascii="Times New Roman" w:hAnsi="Times New Roman"/>
          <w:sz w:val="24"/>
          <w:szCs w:val="24"/>
        </w:rPr>
        <w:t>. ВОВ п.г</w:t>
      </w:r>
      <w:proofErr w:type="gramStart"/>
      <w:r w:rsidRPr="002A31B4">
        <w:rPr>
          <w:rFonts w:ascii="Times New Roman" w:hAnsi="Times New Roman"/>
          <w:sz w:val="24"/>
          <w:szCs w:val="24"/>
        </w:rPr>
        <w:t>.т</w:t>
      </w:r>
      <w:proofErr w:type="gramEnd"/>
      <w:r w:rsidRPr="002A31B4">
        <w:rPr>
          <w:rFonts w:ascii="Times New Roman" w:hAnsi="Times New Roman"/>
          <w:sz w:val="24"/>
          <w:szCs w:val="24"/>
        </w:rPr>
        <w:t xml:space="preserve"> Краснозатонский, в районе жилого дома Малышева,13), по объекту:  Благоустройство парка-сквера в районе МАОУ СОШ №22</w:t>
      </w:r>
      <w:proofErr w:type="gramStart"/>
      <w:r w:rsidRPr="002A31B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31B4">
        <w:rPr>
          <w:rFonts w:ascii="Times New Roman" w:hAnsi="Times New Roman"/>
          <w:sz w:val="24"/>
          <w:szCs w:val="24"/>
        </w:rPr>
        <w:t xml:space="preserve"> </w:t>
      </w:r>
    </w:p>
    <w:p w:rsidR="002A31B4" w:rsidRDefault="002A31B4" w:rsidP="002A3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 xml:space="preserve">-по  изготовлению и монтажу баннеров и стендов на территории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2A31B4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2A31B4">
        <w:rPr>
          <w:rFonts w:ascii="Times New Roman" w:hAnsi="Times New Roman"/>
          <w:sz w:val="24"/>
          <w:szCs w:val="24"/>
        </w:rPr>
        <w:t xml:space="preserve">; - по  содержанию городского сквера в районе МОУ </w:t>
      </w:r>
      <w:r w:rsidR="008F36B6">
        <w:rPr>
          <w:rFonts w:ascii="Times New Roman" w:hAnsi="Times New Roman"/>
          <w:sz w:val="24"/>
          <w:szCs w:val="24"/>
        </w:rPr>
        <w:t>«</w:t>
      </w:r>
      <w:r w:rsidRPr="002A31B4">
        <w:rPr>
          <w:rFonts w:ascii="Times New Roman" w:hAnsi="Times New Roman"/>
          <w:sz w:val="24"/>
          <w:szCs w:val="24"/>
        </w:rPr>
        <w:t>Средняя общеобразовательная школа №1, территории общего пользования в районе жилого дома по адресу: ул. Малышева. 13 г. Сыктывкара, городского сквера, район многоквартирного жилого дома по адресу: ул. Коммунистическая, 72,по ул</w:t>
      </w:r>
      <w:proofErr w:type="gramStart"/>
      <w:r w:rsidRPr="002A31B4">
        <w:rPr>
          <w:rFonts w:ascii="Times New Roman" w:hAnsi="Times New Roman"/>
          <w:sz w:val="24"/>
          <w:szCs w:val="24"/>
        </w:rPr>
        <w:t>.М</w:t>
      </w:r>
      <w:proofErr w:type="gramEnd"/>
      <w:r w:rsidRPr="002A31B4">
        <w:rPr>
          <w:rFonts w:ascii="Times New Roman" w:hAnsi="Times New Roman"/>
          <w:sz w:val="24"/>
          <w:szCs w:val="24"/>
        </w:rPr>
        <w:t xml:space="preserve">орозова; </w:t>
      </w:r>
    </w:p>
    <w:p w:rsidR="002A31B4" w:rsidRDefault="002A31B4" w:rsidP="002A3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 xml:space="preserve">-по монтажу системы видеонаблюдения сквера в районе дома 48 по ул. Димитрова, ул. Коммунистическая, 72 г. Сыктывкара; </w:t>
      </w:r>
    </w:p>
    <w:p w:rsidR="002A31B4" w:rsidRDefault="002A31B4" w:rsidP="002A3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2A31B4">
        <w:rPr>
          <w:rFonts w:ascii="Times New Roman" w:hAnsi="Times New Roman"/>
          <w:sz w:val="24"/>
          <w:szCs w:val="24"/>
        </w:rPr>
        <w:t>по ремонту карусели с подвесами на территории детской площадки на Покровском бульваре в районе</w:t>
      </w:r>
      <w:proofErr w:type="gramEnd"/>
      <w:r w:rsidRPr="002A31B4">
        <w:rPr>
          <w:rFonts w:ascii="Times New Roman" w:hAnsi="Times New Roman"/>
          <w:sz w:val="24"/>
          <w:szCs w:val="24"/>
        </w:rPr>
        <w:t xml:space="preserve"> жилых домов №№ 1,6,4; </w:t>
      </w:r>
    </w:p>
    <w:p w:rsidR="002A31B4" w:rsidRDefault="002A31B4" w:rsidP="002A3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 xml:space="preserve">-по поставке и установке карусели с подвесами; </w:t>
      </w:r>
    </w:p>
    <w:p w:rsidR="002A31B4" w:rsidRDefault="002A31B4" w:rsidP="002A3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 xml:space="preserve">-по противоклещевой обработке общественных территорий </w:t>
      </w:r>
      <w:proofErr w:type="spellStart"/>
      <w:r w:rsidRPr="002A31B4">
        <w:rPr>
          <w:rFonts w:ascii="Times New Roman" w:hAnsi="Times New Roman"/>
          <w:sz w:val="24"/>
          <w:szCs w:val="24"/>
        </w:rPr>
        <w:t>Эжвинского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 района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2A31B4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2A31B4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Pr="002A31B4">
        <w:rPr>
          <w:rFonts w:ascii="Times New Roman" w:hAnsi="Times New Roman"/>
          <w:sz w:val="24"/>
          <w:szCs w:val="24"/>
        </w:rPr>
        <w:t>-п</w:t>
      </w:r>
      <w:proofErr w:type="gramEnd"/>
      <w:r w:rsidRPr="002A31B4">
        <w:rPr>
          <w:rFonts w:ascii="Times New Roman" w:hAnsi="Times New Roman"/>
          <w:sz w:val="24"/>
          <w:szCs w:val="24"/>
        </w:rPr>
        <w:t xml:space="preserve">о ремонту и окраске памятника Слобожанам; </w:t>
      </w:r>
    </w:p>
    <w:p w:rsidR="002A31B4" w:rsidRDefault="002A31B4" w:rsidP="002A3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 xml:space="preserve">-по ремонту детского игрового оборудования на территории </w:t>
      </w:r>
      <w:proofErr w:type="spellStart"/>
      <w:r w:rsidRPr="002A31B4">
        <w:rPr>
          <w:rFonts w:ascii="Times New Roman" w:hAnsi="Times New Roman"/>
          <w:sz w:val="24"/>
          <w:szCs w:val="24"/>
        </w:rPr>
        <w:t>Эжвинского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 района;</w:t>
      </w:r>
    </w:p>
    <w:p w:rsidR="002A31B4" w:rsidRDefault="002A31B4" w:rsidP="002A3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 xml:space="preserve"> -по ремонту лестницы, ведущей к зданию начальной школы №22, расположенной по ул. Мира; </w:t>
      </w:r>
    </w:p>
    <w:p w:rsidR="002A31B4" w:rsidRPr="002A31B4" w:rsidRDefault="002A31B4" w:rsidP="002A3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>-по благоустройству территории в парковой зоне по ул</w:t>
      </w:r>
      <w:proofErr w:type="gramStart"/>
      <w:r w:rsidRPr="002A31B4">
        <w:rPr>
          <w:rFonts w:ascii="Times New Roman" w:hAnsi="Times New Roman"/>
          <w:sz w:val="24"/>
          <w:szCs w:val="24"/>
        </w:rPr>
        <w:t>.С</w:t>
      </w:r>
      <w:proofErr w:type="gramEnd"/>
      <w:r w:rsidRPr="002A31B4">
        <w:rPr>
          <w:rFonts w:ascii="Times New Roman" w:hAnsi="Times New Roman"/>
          <w:sz w:val="24"/>
          <w:szCs w:val="24"/>
        </w:rPr>
        <w:t>лавы; -</w:t>
      </w:r>
    </w:p>
    <w:p w:rsidR="007551FE" w:rsidRDefault="007551FE" w:rsidP="00755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2DCF">
        <w:rPr>
          <w:rFonts w:ascii="Times New Roman" w:hAnsi="Times New Roman"/>
          <w:sz w:val="24"/>
          <w:szCs w:val="24"/>
        </w:rPr>
        <w:t xml:space="preserve">Выполнены работы по содержанию кладбищ, расположенных на территории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342DCF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342DCF">
        <w:rPr>
          <w:rFonts w:ascii="Times New Roman" w:hAnsi="Times New Roman"/>
          <w:sz w:val="24"/>
          <w:szCs w:val="24"/>
        </w:rPr>
        <w:t xml:space="preserve">  (Центральное городское: общая площадь -266700м2,; п. В. </w:t>
      </w:r>
      <w:proofErr w:type="spellStart"/>
      <w:r w:rsidRPr="00342DCF">
        <w:rPr>
          <w:rFonts w:ascii="Times New Roman" w:hAnsi="Times New Roman"/>
          <w:sz w:val="24"/>
          <w:szCs w:val="24"/>
        </w:rPr>
        <w:t>Чов</w:t>
      </w:r>
      <w:proofErr w:type="spellEnd"/>
      <w:r w:rsidRPr="00342DCF">
        <w:rPr>
          <w:rFonts w:ascii="Times New Roman" w:hAnsi="Times New Roman"/>
          <w:sz w:val="24"/>
          <w:szCs w:val="24"/>
        </w:rPr>
        <w:t xml:space="preserve"> (ЛТП): общая площадь 55000м2; п.В. </w:t>
      </w:r>
      <w:proofErr w:type="spellStart"/>
      <w:r w:rsidRPr="00342DCF">
        <w:rPr>
          <w:rFonts w:ascii="Times New Roman" w:hAnsi="Times New Roman"/>
          <w:sz w:val="24"/>
          <w:szCs w:val="24"/>
        </w:rPr>
        <w:t>Чов</w:t>
      </w:r>
      <w:proofErr w:type="spellEnd"/>
      <w:r w:rsidRPr="00342DCF">
        <w:rPr>
          <w:rFonts w:ascii="Times New Roman" w:hAnsi="Times New Roman"/>
          <w:sz w:val="24"/>
          <w:szCs w:val="24"/>
        </w:rPr>
        <w:t xml:space="preserve"> (новое): общая площадь -634 882м2,; </w:t>
      </w:r>
      <w:proofErr w:type="spellStart"/>
      <w:r w:rsidRPr="00342DCF">
        <w:rPr>
          <w:rFonts w:ascii="Times New Roman" w:hAnsi="Times New Roman"/>
          <w:sz w:val="24"/>
          <w:szCs w:val="24"/>
        </w:rPr>
        <w:t>пгт</w:t>
      </w:r>
      <w:proofErr w:type="spellEnd"/>
      <w:r w:rsidRPr="00342DCF">
        <w:rPr>
          <w:rFonts w:ascii="Times New Roman" w:hAnsi="Times New Roman"/>
          <w:sz w:val="24"/>
          <w:szCs w:val="24"/>
        </w:rPr>
        <w:t>.</w:t>
      </w:r>
      <w:proofErr w:type="gramEnd"/>
      <w:r w:rsidRPr="00342DCF">
        <w:rPr>
          <w:rFonts w:ascii="Times New Roman" w:hAnsi="Times New Roman"/>
          <w:sz w:val="24"/>
          <w:szCs w:val="24"/>
        </w:rPr>
        <w:t xml:space="preserve"> Краснозатонский: общая площадь -132000м2,; </w:t>
      </w:r>
      <w:proofErr w:type="spellStart"/>
      <w:r w:rsidRPr="00342DCF">
        <w:rPr>
          <w:rFonts w:ascii="Times New Roman" w:hAnsi="Times New Roman"/>
          <w:sz w:val="24"/>
          <w:szCs w:val="24"/>
        </w:rPr>
        <w:t>м</w:t>
      </w:r>
      <w:proofErr w:type="gramStart"/>
      <w:r w:rsidRPr="00342DCF">
        <w:rPr>
          <w:rFonts w:ascii="Times New Roman" w:hAnsi="Times New Roman"/>
          <w:sz w:val="24"/>
          <w:szCs w:val="24"/>
        </w:rPr>
        <w:t>.К</w:t>
      </w:r>
      <w:proofErr w:type="gramEnd"/>
      <w:r w:rsidRPr="00342DCF">
        <w:rPr>
          <w:rFonts w:ascii="Times New Roman" w:hAnsi="Times New Roman"/>
          <w:sz w:val="24"/>
          <w:szCs w:val="24"/>
        </w:rPr>
        <w:t>очпон</w:t>
      </w:r>
      <w:proofErr w:type="spellEnd"/>
      <w:r w:rsidRPr="00342DCF">
        <w:rPr>
          <w:rFonts w:ascii="Times New Roman" w:hAnsi="Times New Roman"/>
          <w:sz w:val="24"/>
          <w:szCs w:val="24"/>
        </w:rPr>
        <w:t xml:space="preserve">: общая площадь -70000м2; </w:t>
      </w:r>
      <w:proofErr w:type="spellStart"/>
      <w:r w:rsidRPr="00342DCF">
        <w:rPr>
          <w:rFonts w:ascii="Times New Roman" w:hAnsi="Times New Roman"/>
          <w:sz w:val="24"/>
          <w:szCs w:val="24"/>
        </w:rPr>
        <w:t>Тентюковское</w:t>
      </w:r>
      <w:proofErr w:type="spellEnd"/>
      <w:r w:rsidRPr="00342DCF">
        <w:rPr>
          <w:rFonts w:ascii="Times New Roman" w:hAnsi="Times New Roman"/>
          <w:sz w:val="24"/>
          <w:szCs w:val="24"/>
        </w:rPr>
        <w:t xml:space="preserve">: общая площадь -24500м2; пос. </w:t>
      </w:r>
      <w:proofErr w:type="spellStart"/>
      <w:r w:rsidRPr="00342DCF">
        <w:rPr>
          <w:rFonts w:ascii="Times New Roman" w:hAnsi="Times New Roman"/>
          <w:sz w:val="24"/>
          <w:szCs w:val="24"/>
        </w:rPr>
        <w:t>Седкыркещ</w:t>
      </w:r>
      <w:proofErr w:type="spellEnd"/>
      <w:r w:rsidRPr="00342DCF">
        <w:rPr>
          <w:rFonts w:ascii="Times New Roman" w:hAnsi="Times New Roman"/>
          <w:sz w:val="24"/>
          <w:szCs w:val="24"/>
        </w:rPr>
        <w:t xml:space="preserve">: общая площадь-13000м2; </w:t>
      </w:r>
      <w:proofErr w:type="spellStart"/>
      <w:r w:rsidRPr="00342DCF">
        <w:rPr>
          <w:rFonts w:ascii="Times New Roman" w:hAnsi="Times New Roman"/>
          <w:sz w:val="24"/>
          <w:szCs w:val="24"/>
        </w:rPr>
        <w:t>Човский</w:t>
      </w:r>
      <w:proofErr w:type="spellEnd"/>
      <w:r w:rsidRPr="00342D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2DCF">
        <w:rPr>
          <w:rFonts w:ascii="Times New Roman" w:hAnsi="Times New Roman"/>
          <w:sz w:val="24"/>
          <w:szCs w:val="24"/>
        </w:rPr>
        <w:t>промузел</w:t>
      </w:r>
      <w:proofErr w:type="spellEnd"/>
      <w:r w:rsidRPr="00342DCF">
        <w:rPr>
          <w:rFonts w:ascii="Times New Roman" w:hAnsi="Times New Roman"/>
          <w:sz w:val="24"/>
          <w:szCs w:val="24"/>
        </w:rPr>
        <w:t>: общая площадь - 6000м2).</w:t>
      </w:r>
    </w:p>
    <w:p w:rsidR="002A31B4" w:rsidRDefault="002A31B4" w:rsidP="00755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>За 2023  ликви</w:t>
      </w:r>
      <w:r>
        <w:rPr>
          <w:rFonts w:ascii="Times New Roman" w:hAnsi="Times New Roman"/>
          <w:sz w:val="24"/>
          <w:szCs w:val="24"/>
        </w:rPr>
        <w:t>дировано 19 свалок (2 502,52 т.</w:t>
      </w:r>
      <w:r w:rsidRPr="002A31B4">
        <w:rPr>
          <w:rFonts w:ascii="Times New Roman" w:hAnsi="Times New Roman"/>
          <w:sz w:val="24"/>
          <w:szCs w:val="24"/>
        </w:rPr>
        <w:t xml:space="preserve">), на территории </w:t>
      </w:r>
      <w:proofErr w:type="spellStart"/>
      <w:r w:rsidRPr="002A31B4">
        <w:rPr>
          <w:rFonts w:ascii="Times New Roman" w:hAnsi="Times New Roman"/>
          <w:sz w:val="24"/>
          <w:szCs w:val="24"/>
        </w:rPr>
        <w:t>Эжвинского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2A31B4">
        <w:rPr>
          <w:rFonts w:ascii="Times New Roman" w:hAnsi="Times New Roman"/>
          <w:sz w:val="24"/>
          <w:szCs w:val="24"/>
        </w:rPr>
        <w:t>ликвиидировано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 3 свалки  площадью 4306 кв.м.</w:t>
      </w:r>
    </w:p>
    <w:p w:rsidR="002A31B4" w:rsidRDefault="002A31B4" w:rsidP="002A3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>Выполнены работы по  сносу 55 самовольно размещенных объектов;</w:t>
      </w:r>
      <w:r>
        <w:rPr>
          <w:rFonts w:ascii="Times New Roman" w:hAnsi="Times New Roman"/>
          <w:sz w:val="24"/>
          <w:szCs w:val="24"/>
        </w:rPr>
        <w:t xml:space="preserve"> </w:t>
      </w:r>
      <w:r w:rsidRPr="002A31B4">
        <w:rPr>
          <w:rFonts w:ascii="Times New Roman" w:hAnsi="Times New Roman"/>
          <w:sz w:val="24"/>
          <w:szCs w:val="24"/>
        </w:rPr>
        <w:t xml:space="preserve"> демонтажу 1 самовольно размещенного объекта.</w:t>
      </w:r>
    </w:p>
    <w:p w:rsidR="002A31B4" w:rsidRDefault="002A31B4" w:rsidP="002A3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 xml:space="preserve">Для обеспечения безопасности граждан за 2023 год отловлено 96 безнадзорных </w:t>
      </w:r>
      <w:proofErr w:type="spellStart"/>
      <w:r w:rsidRPr="002A31B4">
        <w:rPr>
          <w:rFonts w:ascii="Times New Roman" w:hAnsi="Times New Roman"/>
          <w:sz w:val="24"/>
          <w:szCs w:val="24"/>
        </w:rPr>
        <w:t>животных</w:t>
      </w:r>
      <w:proofErr w:type="gramStart"/>
      <w:r w:rsidRPr="002A31B4">
        <w:rPr>
          <w:rFonts w:ascii="Times New Roman" w:hAnsi="Times New Roman"/>
          <w:sz w:val="24"/>
          <w:szCs w:val="24"/>
        </w:rPr>
        <w:t>,в</w:t>
      </w:r>
      <w:proofErr w:type="spellEnd"/>
      <w:proofErr w:type="gramEnd"/>
      <w:r w:rsidRPr="002A31B4">
        <w:rPr>
          <w:rFonts w:ascii="Times New Roman" w:hAnsi="Times New Roman"/>
          <w:sz w:val="24"/>
          <w:szCs w:val="24"/>
        </w:rPr>
        <w:t xml:space="preserve"> т.ч. </w:t>
      </w:r>
      <w:proofErr w:type="spellStart"/>
      <w:r w:rsidRPr="002A31B4">
        <w:rPr>
          <w:rFonts w:ascii="Times New Roman" w:hAnsi="Times New Roman"/>
          <w:sz w:val="24"/>
          <w:szCs w:val="24"/>
        </w:rPr>
        <w:t>Эжвинский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 район 37 безнадзорных животных.</w:t>
      </w:r>
    </w:p>
    <w:p w:rsidR="002A31B4" w:rsidRDefault="002A31B4" w:rsidP="00755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Выполнены работы:    п</w:t>
      </w:r>
      <w:r w:rsidRPr="002A31B4">
        <w:rPr>
          <w:rFonts w:ascii="Times New Roman" w:hAnsi="Times New Roman"/>
          <w:sz w:val="24"/>
          <w:szCs w:val="24"/>
        </w:rPr>
        <w:t xml:space="preserve">о оформлению и содержанию цветников на территории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2A31B4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2A31B4">
        <w:rPr>
          <w:rFonts w:ascii="Times New Roman" w:hAnsi="Times New Roman"/>
          <w:sz w:val="24"/>
          <w:szCs w:val="24"/>
        </w:rPr>
        <w:t>(5698,8 м</w:t>
      </w:r>
      <w:proofErr w:type="gramStart"/>
      <w:r w:rsidRPr="002A31B4">
        <w:rPr>
          <w:rFonts w:ascii="Times New Roman" w:hAnsi="Times New Roman"/>
          <w:sz w:val="24"/>
          <w:szCs w:val="24"/>
        </w:rPr>
        <w:t>2</w:t>
      </w:r>
      <w:proofErr w:type="gramEnd"/>
      <w:r w:rsidRPr="002A31B4">
        <w:rPr>
          <w:rFonts w:ascii="Times New Roman" w:hAnsi="Times New Roman"/>
          <w:sz w:val="24"/>
          <w:szCs w:val="24"/>
        </w:rPr>
        <w:t xml:space="preserve"> , 34 цветника,32 клумбы, ); по покосу травы общей площадью 334 036,5 м2.</w:t>
      </w:r>
    </w:p>
    <w:p w:rsidR="002A31B4" w:rsidRDefault="002A31B4" w:rsidP="00755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 xml:space="preserve">Выполнены работы: </w:t>
      </w:r>
    </w:p>
    <w:p w:rsidR="002A31B4" w:rsidRDefault="002A31B4" w:rsidP="00755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 xml:space="preserve">-  по обрезке  306 деревьев и вырубке 50 аварийных деревьев на территории  </w:t>
      </w:r>
      <w:proofErr w:type="gramStart"/>
      <w:r w:rsidRPr="002A31B4">
        <w:rPr>
          <w:rFonts w:ascii="Times New Roman" w:hAnsi="Times New Roman"/>
          <w:sz w:val="24"/>
          <w:szCs w:val="24"/>
        </w:rPr>
        <w:t>г</w:t>
      </w:r>
      <w:proofErr w:type="gramEnd"/>
      <w:r w:rsidRPr="002A31B4">
        <w:rPr>
          <w:rFonts w:ascii="Times New Roman" w:hAnsi="Times New Roman"/>
          <w:sz w:val="24"/>
          <w:szCs w:val="24"/>
        </w:rPr>
        <w:t xml:space="preserve">. Сыктывкара, в м. В. </w:t>
      </w:r>
      <w:proofErr w:type="spellStart"/>
      <w:r w:rsidRPr="002A31B4">
        <w:rPr>
          <w:rFonts w:ascii="Times New Roman" w:hAnsi="Times New Roman"/>
          <w:sz w:val="24"/>
          <w:szCs w:val="24"/>
        </w:rPr>
        <w:t>Чов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31B4">
        <w:rPr>
          <w:rFonts w:ascii="Times New Roman" w:hAnsi="Times New Roman"/>
          <w:sz w:val="24"/>
          <w:szCs w:val="24"/>
        </w:rPr>
        <w:t>мкр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. Заречье, п.г.т. В. </w:t>
      </w:r>
      <w:proofErr w:type="spellStart"/>
      <w:r w:rsidRPr="002A31B4">
        <w:rPr>
          <w:rFonts w:ascii="Times New Roman" w:hAnsi="Times New Roman"/>
          <w:sz w:val="24"/>
          <w:szCs w:val="24"/>
        </w:rPr>
        <w:t>Максаковка</w:t>
      </w:r>
      <w:proofErr w:type="spellEnd"/>
      <w:r w:rsidRPr="002A31B4">
        <w:rPr>
          <w:rFonts w:ascii="Times New Roman" w:hAnsi="Times New Roman"/>
          <w:sz w:val="24"/>
          <w:szCs w:val="24"/>
        </w:rPr>
        <w:t>, п.г.т. Краснозатонский</w:t>
      </w:r>
      <w:proofErr w:type="gramStart"/>
      <w:r w:rsidRPr="002A31B4">
        <w:rPr>
          <w:rFonts w:ascii="Times New Roman" w:hAnsi="Times New Roman"/>
          <w:sz w:val="24"/>
          <w:szCs w:val="24"/>
        </w:rPr>
        <w:t xml:space="preserve">.; </w:t>
      </w:r>
      <w:proofErr w:type="gramEnd"/>
    </w:p>
    <w:p w:rsidR="002A31B4" w:rsidRDefault="002A31B4" w:rsidP="00755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>- по озеленению территорий (вдоль ул. Куратова (участок от  перекрестка с ул. Кирова до перекрестка с  Октябрьским проспектом)</w:t>
      </w:r>
      <w:proofErr w:type="gramStart"/>
      <w:r w:rsidRPr="002A31B4">
        <w:rPr>
          <w:rFonts w:ascii="Times New Roman" w:hAnsi="Times New Roman"/>
          <w:sz w:val="24"/>
          <w:szCs w:val="24"/>
        </w:rPr>
        <w:t>,г</w:t>
      </w:r>
      <w:proofErr w:type="gramEnd"/>
      <w:r w:rsidRPr="002A31B4">
        <w:rPr>
          <w:rFonts w:ascii="Times New Roman" w:hAnsi="Times New Roman"/>
          <w:sz w:val="24"/>
          <w:szCs w:val="24"/>
        </w:rPr>
        <w:t xml:space="preserve">ородской сквер в районе здания ул. Корабельная, 1/25, городской сквер, район многоквартирного жилого дома по адресу: ул. Коммунистическая, 72 (за общежитием СГУ),ул. </w:t>
      </w:r>
      <w:proofErr w:type="spellStart"/>
      <w:r w:rsidRPr="002A31B4">
        <w:rPr>
          <w:rFonts w:ascii="Times New Roman" w:hAnsi="Times New Roman"/>
          <w:sz w:val="24"/>
          <w:szCs w:val="24"/>
        </w:rPr>
        <w:t>Интернациональная,ул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. Димитрова; ул. Домны </w:t>
      </w:r>
      <w:proofErr w:type="spellStart"/>
      <w:r w:rsidRPr="002A31B4">
        <w:rPr>
          <w:rFonts w:ascii="Times New Roman" w:hAnsi="Times New Roman"/>
          <w:sz w:val="24"/>
          <w:szCs w:val="24"/>
        </w:rPr>
        <w:t>Каликовой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, ул. Пушкина, ул. Советская, ул. Карла Маркса,  ул. Красных Партизан, ул. Горького, ул. Кирова, ул. Орджоникидзе, Октябрьский  проспект, в районе жилого дома по ул. Малышева, 13)                          По содержанию зеленых насаждений на территории </w:t>
      </w:r>
      <w:proofErr w:type="spellStart"/>
      <w:r w:rsidRPr="002A31B4">
        <w:rPr>
          <w:rFonts w:ascii="Times New Roman" w:hAnsi="Times New Roman"/>
          <w:sz w:val="24"/>
          <w:szCs w:val="24"/>
        </w:rPr>
        <w:t>Эжвинского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 района 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2A31B4">
        <w:rPr>
          <w:rFonts w:ascii="Times New Roman" w:hAnsi="Times New Roman"/>
          <w:sz w:val="24"/>
          <w:szCs w:val="24"/>
        </w:rPr>
        <w:t>Сыктывкар</w:t>
      </w:r>
      <w:proofErr w:type="gramStart"/>
      <w:r w:rsidR="008F36B6">
        <w:rPr>
          <w:rFonts w:ascii="Times New Roman" w:hAnsi="Times New Roman"/>
          <w:sz w:val="24"/>
          <w:szCs w:val="24"/>
        </w:rPr>
        <w:t>»</w:t>
      </w:r>
      <w:r w:rsidRPr="002A31B4">
        <w:rPr>
          <w:rFonts w:ascii="Times New Roman" w:hAnsi="Times New Roman"/>
          <w:sz w:val="24"/>
          <w:szCs w:val="24"/>
        </w:rPr>
        <w:t>(</w:t>
      </w:r>
      <w:proofErr w:type="gramEnd"/>
      <w:r w:rsidRPr="002A31B4">
        <w:rPr>
          <w:rFonts w:ascii="Times New Roman" w:hAnsi="Times New Roman"/>
          <w:sz w:val="24"/>
          <w:szCs w:val="24"/>
        </w:rPr>
        <w:t xml:space="preserve">спиливание сухостоя и авар. деревьев - 30 </w:t>
      </w:r>
      <w:proofErr w:type="spellStart"/>
      <w:r w:rsidRPr="002A31B4">
        <w:rPr>
          <w:rFonts w:ascii="Times New Roman" w:hAnsi="Times New Roman"/>
          <w:sz w:val="24"/>
          <w:szCs w:val="24"/>
        </w:rPr>
        <w:t>шт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, стрижка жив. изгороди - 174 шт., прореживание и вырезка кустарников - 554 шт., формовочная обрезка кустарников - 457 шт., обрезка нижних веток - 100 </w:t>
      </w:r>
      <w:proofErr w:type="spellStart"/>
      <w:proofErr w:type="gramStart"/>
      <w:r w:rsidRPr="002A31B4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2A31B4">
        <w:rPr>
          <w:rFonts w:ascii="Times New Roman" w:hAnsi="Times New Roman"/>
          <w:sz w:val="24"/>
          <w:szCs w:val="24"/>
        </w:rPr>
        <w:t>, расчистка площадей от зарослей ивы (ивняка) с вывозкой ветвей - 2000 м2, омолаживающая обрезка деревьев - 100 шт., омолаживающая обрезка кустарников - 40 шт.</w:t>
      </w:r>
    </w:p>
    <w:p w:rsidR="002A31B4" w:rsidRDefault="002A31B4" w:rsidP="00755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1B4">
        <w:rPr>
          <w:rFonts w:ascii="Times New Roman" w:hAnsi="Times New Roman"/>
          <w:sz w:val="24"/>
          <w:szCs w:val="24"/>
        </w:rPr>
        <w:t xml:space="preserve">Ежемесячно выполнялись работы по содержанию сетей уличного освещения. Выполнены работ по смене более 500 ламп, проведены демонтаж/монтаж провода по установленным </w:t>
      </w:r>
      <w:proofErr w:type="spellStart"/>
      <w:r w:rsidRPr="002A31B4">
        <w:rPr>
          <w:rFonts w:ascii="Times New Roman" w:hAnsi="Times New Roman"/>
          <w:sz w:val="24"/>
          <w:szCs w:val="24"/>
        </w:rPr>
        <w:t>планкам</w:t>
      </w:r>
      <w:proofErr w:type="gramStart"/>
      <w:r w:rsidRPr="002A31B4">
        <w:rPr>
          <w:rFonts w:ascii="Times New Roman" w:hAnsi="Times New Roman"/>
          <w:sz w:val="24"/>
          <w:szCs w:val="24"/>
        </w:rPr>
        <w:t>,р</w:t>
      </w:r>
      <w:proofErr w:type="gramEnd"/>
      <w:r w:rsidRPr="002A31B4">
        <w:rPr>
          <w:rFonts w:ascii="Times New Roman" w:hAnsi="Times New Roman"/>
          <w:sz w:val="24"/>
          <w:szCs w:val="24"/>
        </w:rPr>
        <w:t>евизия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 более 200 силовых предохранительных шкафов.</w:t>
      </w:r>
    </w:p>
    <w:p w:rsidR="002A31B4" w:rsidRDefault="002A31B4" w:rsidP="002A3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Реализовывались народные проекты: </w:t>
      </w:r>
    </w:p>
    <w:p w:rsidR="002A31B4" w:rsidRPr="008F36B6" w:rsidRDefault="002A31B4" w:rsidP="00755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2A31B4">
        <w:rPr>
          <w:rFonts w:ascii="Times New Roman" w:hAnsi="Times New Roman"/>
          <w:sz w:val="24"/>
          <w:szCs w:val="24"/>
        </w:rPr>
        <w:t xml:space="preserve">ыполнены работы: по благоустройству спуска и разворотной площадки от пр. Бумажников (нечетная сторона) вдоль ул. Славы; по ремонту тротуаров (ул. </w:t>
      </w:r>
      <w:proofErr w:type="spellStart"/>
      <w:r w:rsidRPr="002A31B4">
        <w:rPr>
          <w:rFonts w:ascii="Times New Roman" w:hAnsi="Times New Roman"/>
          <w:sz w:val="24"/>
          <w:szCs w:val="24"/>
        </w:rPr>
        <w:t>Красноборская</w:t>
      </w:r>
      <w:proofErr w:type="spellEnd"/>
      <w:proofErr w:type="gramStart"/>
      <w:r w:rsidRPr="002A31B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A31B4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2A31B4">
        <w:rPr>
          <w:rFonts w:ascii="Times New Roman" w:hAnsi="Times New Roman"/>
          <w:sz w:val="24"/>
          <w:szCs w:val="24"/>
        </w:rPr>
        <w:t>Ломоносова,ул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A31B4">
        <w:rPr>
          <w:rFonts w:ascii="Times New Roman" w:hAnsi="Times New Roman"/>
          <w:sz w:val="24"/>
          <w:szCs w:val="24"/>
        </w:rPr>
        <w:t>Катаева,ул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. Лыткина , между зданием начальной школы МОУ </w:t>
      </w:r>
      <w:r w:rsidR="008F36B6">
        <w:rPr>
          <w:rFonts w:ascii="Times New Roman" w:hAnsi="Times New Roman"/>
          <w:sz w:val="24"/>
          <w:szCs w:val="24"/>
        </w:rPr>
        <w:t>«</w:t>
      </w:r>
      <w:r w:rsidRPr="002A31B4">
        <w:rPr>
          <w:rFonts w:ascii="Times New Roman" w:hAnsi="Times New Roman"/>
          <w:sz w:val="24"/>
          <w:szCs w:val="24"/>
        </w:rPr>
        <w:t>Средняя общеобразовательная школа №30</w:t>
      </w:r>
      <w:r w:rsidR="008F36B6">
        <w:rPr>
          <w:rFonts w:ascii="Times New Roman" w:hAnsi="Times New Roman"/>
          <w:sz w:val="24"/>
          <w:szCs w:val="24"/>
        </w:rPr>
        <w:t>»</w:t>
      </w:r>
      <w:r w:rsidRPr="002A31B4">
        <w:rPr>
          <w:rFonts w:ascii="Times New Roman" w:hAnsi="Times New Roman"/>
          <w:sz w:val="24"/>
          <w:szCs w:val="24"/>
        </w:rPr>
        <w:t xml:space="preserve"> (улица </w:t>
      </w:r>
      <w:proofErr w:type="spellStart"/>
      <w:r w:rsidRPr="002A31B4">
        <w:rPr>
          <w:rFonts w:ascii="Times New Roman" w:hAnsi="Times New Roman"/>
          <w:sz w:val="24"/>
          <w:szCs w:val="24"/>
        </w:rPr>
        <w:t>Емвальская</w:t>
      </w:r>
      <w:proofErr w:type="spellEnd"/>
      <w:r w:rsidRPr="002A31B4">
        <w:rPr>
          <w:rFonts w:ascii="Times New Roman" w:hAnsi="Times New Roman"/>
          <w:sz w:val="24"/>
          <w:szCs w:val="24"/>
        </w:rPr>
        <w:t xml:space="preserve">, дом 19) и зданием МБДОУ </w:t>
      </w:r>
      <w:r w:rsidR="008F36B6">
        <w:rPr>
          <w:rFonts w:ascii="Times New Roman" w:hAnsi="Times New Roman"/>
          <w:sz w:val="24"/>
          <w:szCs w:val="24"/>
        </w:rPr>
        <w:t>«</w:t>
      </w:r>
      <w:r w:rsidRPr="002A31B4">
        <w:rPr>
          <w:rFonts w:ascii="Times New Roman" w:hAnsi="Times New Roman"/>
          <w:sz w:val="24"/>
          <w:szCs w:val="24"/>
        </w:rPr>
        <w:t>Детский сад №105</w:t>
      </w:r>
      <w:r w:rsidR="008F36B6">
        <w:rPr>
          <w:rFonts w:ascii="Times New Roman" w:hAnsi="Times New Roman"/>
          <w:sz w:val="24"/>
          <w:szCs w:val="24"/>
        </w:rPr>
        <w:t>»</w:t>
      </w:r>
      <w:r w:rsidRPr="002A31B4">
        <w:rPr>
          <w:rFonts w:ascii="Times New Roman" w:hAnsi="Times New Roman"/>
          <w:sz w:val="24"/>
          <w:szCs w:val="24"/>
        </w:rPr>
        <w:t xml:space="preserve"> (улица </w:t>
      </w:r>
      <w:proofErr w:type="spellStart"/>
      <w:r w:rsidRPr="002A31B4">
        <w:rPr>
          <w:rFonts w:ascii="Times New Roman" w:hAnsi="Times New Roman"/>
          <w:sz w:val="24"/>
          <w:szCs w:val="24"/>
        </w:rPr>
        <w:t>Емвальская</w:t>
      </w:r>
      <w:proofErr w:type="spellEnd"/>
      <w:r w:rsidRPr="002A31B4">
        <w:rPr>
          <w:rFonts w:ascii="Times New Roman" w:hAnsi="Times New Roman"/>
          <w:sz w:val="24"/>
          <w:szCs w:val="24"/>
        </w:rPr>
        <w:t>, дом 15); по обустройству детской площадки в районе многоквартирного дома 19 по улице Слободская;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31B4">
        <w:rPr>
          <w:rFonts w:ascii="Times New Roman" w:hAnsi="Times New Roman"/>
          <w:sz w:val="24"/>
          <w:szCs w:val="24"/>
        </w:rPr>
        <w:t xml:space="preserve">по установке остановочных комплексов по ул. Лыткина; - по оснащению площадки для дрессировки и выгула собак вблизи дома 16а по улице Петрозаводская; -  по разработке проектной документации на обустройство сквера с детской и спортивной площадками вдоль улицы Печорская от заезда к МАОУ </w:t>
      </w:r>
      <w:r w:rsidR="008F36B6">
        <w:rPr>
          <w:rFonts w:ascii="Times New Roman" w:hAnsi="Times New Roman"/>
          <w:sz w:val="24"/>
          <w:szCs w:val="24"/>
        </w:rPr>
        <w:t>«</w:t>
      </w:r>
      <w:r w:rsidRPr="002A31B4">
        <w:rPr>
          <w:rFonts w:ascii="Times New Roman" w:hAnsi="Times New Roman"/>
          <w:sz w:val="24"/>
          <w:szCs w:val="24"/>
        </w:rPr>
        <w:t>Средняя общеобразовательная школа № 26 с углубленным изучением отдельных предметов</w:t>
      </w:r>
      <w:r w:rsidR="008F36B6">
        <w:rPr>
          <w:rFonts w:ascii="Times New Roman" w:hAnsi="Times New Roman"/>
          <w:sz w:val="24"/>
          <w:szCs w:val="24"/>
        </w:rPr>
        <w:t>»</w:t>
      </w:r>
      <w:r w:rsidRPr="002A31B4">
        <w:rPr>
          <w:rFonts w:ascii="Times New Roman" w:hAnsi="Times New Roman"/>
          <w:sz w:val="24"/>
          <w:szCs w:val="24"/>
        </w:rPr>
        <w:t xml:space="preserve"> (улица Печорская, дом 12);</w:t>
      </w:r>
      <w:proofErr w:type="gramEnd"/>
      <w:r w:rsidRPr="002A31B4">
        <w:rPr>
          <w:rFonts w:ascii="Times New Roman" w:hAnsi="Times New Roman"/>
          <w:sz w:val="24"/>
          <w:szCs w:val="24"/>
        </w:rPr>
        <w:t xml:space="preserve"> -  по устройству сетей наружного освещения вдоль проезда от улицы </w:t>
      </w:r>
      <w:r w:rsidRPr="008F36B6">
        <w:rPr>
          <w:rFonts w:ascii="Times New Roman" w:hAnsi="Times New Roman"/>
          <w:sz w:val="24"/>
          <w:szCs w:val="24"/>
        </w:rPr>
        <w:t>Свободы до многоквартирн</w:t>
      </w:r>
      <w:r w:rsidR="008F36B6" w:rsidRPr="008F36B6">
        <w:rPr>
          <w:rFonts w:ascii="Times New Roman" w:hAnsi="Times New Roman"/>
          <w:sz w:val="24"/>
          <w:szCs w:val="24"/>
        </w:rPr>
        <w:t xml:space="preserve">ого дома 17 по улице Кутузова; </w:t>
      </w:r>
      <w:r w:rsidRPr="008F36B6">
        <w:rPr>
          <w:rFonts w:ascii="Times New Roman" w:hAnsi="Times New Roman"/>
          <w:sz w:val="24"/>
          <w:szCs w:val="24"/>
        </w:rPr>
        <w:t xml:space="preserve">по реставрации памятника Домне </w:t>
      </w:r>
      <w:proofErr w:type="spellStart"/>
      <w:r w:rsidRPr="008F36B6">
        <w:rPr>
          <w:rFonts w:ascii="Times New Roman" w:hAnsi="Times New Roman"/>
          <w:sz w:val="24"/>
          <w:szCs w:val="24"/>
        </w:rPr>
        <w:t>Каликовой</w:t>
      </w:r>
      <w:proofErr w:type="spellEnd"/>
      <w:r w:rsidRPr="008F36B6">
        <w:rPr>
          <w:rFonts w:ascii="Times New Roman" w:hAnsi="Times New Roman"/>
          <w:sz w:val="24"/>
          <w:szCs w:val="24"/>
        </w:rPr>
        <w:t xml:space="preserve"> и благоустройству прилегающей к нему территории. </w:t>
      </w:r>
    </w:p>
    <w:p w:rsidR="008F36B6" w:rsidRPr="008F36B6" w:rsidRDefault="008F36B6" w:rsidP="00755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F36B6" w:rsidRPr="008F36B6" w:rsidRDefault="008F36B6" w:rsidP="008F36B6">
      <w:pPr>
        <w:pStyle w:val="afff6"/>
        <w:ind w:firstLine="709"/>
        <w:jc w:val="both"/>
        <w:rPr>
          <w:b w:val="0"/>
          <w:bCs/>
          <w:sz w:val="24"/>
          <w:szCs w:val="24"/>
        </w:rPr>
      </w:pPr>
      <w:r w:rsidRPr="008F36B6">
        <w:rPr>
          <w:b w:val="0"/>
          <w:bCs/>
          <w:sz w:val="24"/>
          <w:szCs w:val="24"/>
        </w:rPr>
        <w:t xml:space="preserve">В рамках федерального проекта </w:t>
      </w:r>
      <w:r>
        <w:rPr>
          <w:b w:val="0"/>
          <w:bCs/>
          <w:sz w:val="24"/>
          <w:szCs w:val="24"/>
        </w:rPr>
        <w:t>«</w:t>
      </w:r>
      <w:r w:rsidRPr="008F36B6">
        <w:rPr>
          <w:b w:val="0"/>
          <w:bCs/>
          <w:sz w:val="24"/>
          <w:szCs w:val="24"/>
        </w:rPr>
        <w:t>Формирование комфортной городской среды</w:t>
      </w:r>
      <w:r>
        <w:rPr>
          <w:b w:val="0"/>
          <w:bCs/>
          <w:sz w:val="24"/>
          <w:szCs w:val="24"/>
        </w:rPr>
        <w:t>»</w:t>
      </w:r>
      <w:r w:rsidRPr="008F36B6">
        <w:rPr>
          <w:b w:val="0"/>
          <w:bCs/>
          <w:sz w:val="24"/>
          <w:szCs w:val="24"/>
        </w:rPr>
        <w:t xml:space="preserve"> в 2023 году выполнено благоустройство 10 дворовых и 11 общественных территорий. </w:t>
      </w:r>
    </w:p>
    <w:p w:rsidR="008F36B6" w:rsidRPr="008F36B6" w:rsidRDefault="008F36B6" w:rsidP="008F36B6">
      <w:pPr>
        <w:pStyle w:val="afff6"/>
        <w:ind w:firstLine="709"/>
        <w:jc w:val="both"/>
        <w:rPr>
          <w:b w:val="0"/>
          <w:bCs/>
          <w:sz w:val="24"/>
          <w:szCs w:val="24"/>
        </w:rPr>
      </w:pPr>
      <w:r w:rsidRPr="008F36B6">
        <w:rPr>
          <w:b w:val="0"/>
          <w:bCs/>
          <w:sz w:val="24"/>
          <w:szCs w:val="24"/>
        </w:rPr>
        <w:t xml:space="preserve">Благоустроено 10 дворовых территорий: ул. Свободы, 29; ул. Петрозаводская, 21; ул. </w:t>
      </w:r>
      <w:proofErr w:type="spellStart"/>
      <w:r w:rsidRPr="008F36B6">
        <w:rPr>
          <w:b w:val="0"/>
          <w:bCs/>
          <w:sz w:val="24"/>
          <w:szCs w:val="24"/>
        </w:rPr>
        <w:t>Оплеснина</w:t>
      </w:r>
      <w:proofErr w:type="spellEnd"/>
      <w:r w:rsidRPr="008F36B6">
        <w:rPr>
          <w:b w:val="0"/>
          <w:bCs/>
          <w:sz w:val="24"/>
          <w:szCs w:val="24"/>
        </w:rPr>
        <w:t xml:space="preserve">, 27; ул. </w:t>
      </w:r>
      <w:proofErr w:type="spellStart"/>
      <w:r w:rsidRPr="008F36B6">
        <w:rPr>
          <w:b w:val="0"/>
          <w:bCs/>
          <w:sz w:val="24"/>
          <w:szCs w:val="24"/>
        </w:rPr>
        <w:t>Оплеснина</w:t>
      </w:r>
      <w:proofErr w:type="spellEnd"/>
      <w:r w:rsidRPr="008F36B6">
        <w:rPr>
          <w:b w:val="0"/>
          <w:bCs/>
          <w:sz w:val="24"/>
          <w:szCs w:val="24"/>
        </w:rPr>
        <w:t xml:space="preserve">, 43; ул. </w:t>
      </w:r>
      <w:proofErr w:type="spellStart"/>
      <w:r w:rsidRPr="008F36B6">
        <w:rPr>
          <w:b w:val="0"/>
          <w:bCs/>
          <w:sz w:val="24"/>
          <w:szCs w:val="24"/>
        </w:rPr>
        <w:t>Оплеснина</w:t>
      </w:r>
      <w:proofErr w:type="spellEnd"/>
      <w:r w:rsidRPr="008F36B6">
        <w:rPr>
          <w:b w:val="0"/>
          <w:bCs/>
          <w:sz w:val="24"/>
          <w:szCs w:val="24"/>
        </w:rPr>
        <w:t>, 45; ул. Карьерная, 10; ул</w:t>
      </w:r>
      <w:proofErr w:type="gramStart"/>
      <w:r w:rsidRPr="008F36B6">
        <w:rPr>
          <w:b w:val="0"/>
          <w:bCs/>
          <w:sz w:val="24"/>
          <w:szCs w:val="24"/>
        </w:rPr>
        <w:t>.К</w:t>
      </w:r>
      <w:proofErr w:type="gramEnd"/>
      <w:r w:rsidRPr="008F36B6">
        <w:rPr>
          <w:b w:val="0"/>
          <w:bCs/>
          <w:sz w:val="24"/>
          <w:szCs w:val="24"/>
        </w:rPr>
        <w:t>арьерная,14; ул.Карьерная,16; ул. Первомайская, 47; ул. Бумажников, д.34, Работы по благоустройству всех запланированных дворовых территорий выполнены на 100 % и в полном объеме.</w:t>
      </w:r>
    </w:p>
    <w:p w:rsidR="008F36B6" w:rsidRPr="008F36B6" w:rsidRDefault="008F36B6" w:rsidP="008F36B6">
      <w:pPr>
        <w:pStyle w:val="afff6"/>
        <w:ind w:firstLine="709"/>
        <w:jc w:val="both"/>
        <w:rPr>
          <w:b w:val="0"/>
          <w:bCs/>
          <w:sz w:val="24"/>
          <w:szCs w:val="24"/>
        </w:rPr>
      </w:pPr>
      <w:r w:rsidRPr="008F36B6">
        <w:rPr>
          <w:b w:val="0"/>
          <w:bCs/>
          <w:sz w:val="24"/>
          <w:szCs w:val="24"/>
        </w:rPr>
        <w:t xml:space="preserve"> и 11 общественных территорий:</w:t>
      </w:r>
    </w:p>
    <w:p w:rsidR="008F36B6" w:rsidRPr="008F36B6" w:rsidRDefault="008F36B6" w:rsidP="008F36B6">
      <w:pPr>
        <w:pStyle w:val="afff6"/>
        <w:ind w:firstLine="709"/>
        <w:jc w:val="both"/>
        <w:rPr>
          <w:b w:val="0"/>
          <w:bCs/>
          <w:sz w:val="24"/>
          <w:szCs w:val="24"/>
        </w:rPr>
      </w:pPr>
      <w:r w:rsidRPr="008F36B6">
        <w:rPr>
          <w:b w:val="0"/>
          <w:bCs/>
          <w:sz w:val="24"/>
          <w:szCs w:val="24"/>
        </w:rPr>
        <w:t>–Городской сквер по ул. Морозова;</w:t>
      </w:r>
    </w:p>
    <w:p w:rsidR="008F36B6" w:rsidRPr="008F36B6" w:rsidRDefault="008F36B6" w:rsidP="008F36B6">
      <w:pPr>
        <w:pStyle w:val="afff6"/>
        <w:ind w:firstLine="709"/>
        <w:jc w:val="both"/>
        <w:rPr>
          <w:b w:val="0"/>
          <w:bCs/>
          <w:sz w:val="24"/>
          <w:szCs w:val="24"/>
        </w:rPr>
      </w:pPr>
      <w:r w:rsidRPr="008F36B6">
        <w:rPr>
          <w:b w:val="0"/>
          <w:bCs/>
          <w:sz w:val="24"/>
          <w:szCs w:val="24"/>
        </w:rPr>
        <w:t>–Территория общего пользования в районе жилого дома по адресу: ул. Малышева, 13;</w:t>
      </w:r>
    </w:p>
    <w:p w:rsidR="008F36B6" w:rsidRPr="008F36B6" w:rsidRDefault="008F36B6" w:rsidP="008F36B6">
      <w:pPr>
        <w:pStyle w:val="afff6"/>
        <w:ind w:firstLine="709"/>
        <w:jc w:val="both"/>
        <w:rPr>
          <w:b w:val="0"/>
          <w:bCs/>
          <w:sz w:val="24"/>
          <w:szCs w:val="24"/>
        </w:rPr>
      </w:pPr>
      <w:r w:rsidRPr="008F36B6">
        <w:rPr>
          <w:b w:val="0"/>
          <w:bCs/>
          <w:sz w:val="24"/>
          <w:szCs w:val="24"/>
        </w:rPr>
        <w:t xml:space="preserve">–Городской сквер в районе МОУ </w:t>
      </w:r>
      <w:r>
        <w:rPr>
          <w:b w:val="0"/>
          <w:bCs/>
          <w:sz w:val="24"/>
          <w:szCs w:val="24"/>
        </w:rPr>
        <w:t>«</w:t>
      </w:r>
      <w:r w:rsidRPr="008F36B6">
        <w:rPr>
          <w:b w:val="0"/>
          <w:bCs/>
          <w:sz w:val="24"/>
          <w:szCs w:val="24"/>
        </w:rPr>
        <w:t>Средняя образовательная школа № 1</w:t>
      </w:r>
      <w:r>
        <w:rPr>
          <w:b w:val="0"/>
          <w:bCs/>
          <w:sz w:val="24"/>
          <w:szCs w:val="24"/>
        </w:rPr>
        <w:t>»</w:t>
      </w:r>
      <w:r w:rsidRPr="008F36B6">
        <w:rPr>
          <w:b w:val="0"/>
          <w:bCs/>
          <w:sz w:val="24"/>
          <w:szCs w:val="24"/>
        </w:rPr>
        <w:t xml:space="preserve"> (памятник </w:t>
      </w:r>
      <w:r>
        <w:rPr>
          <w:b w:val="0"/>
          <w:bCs/>
          <w:sz w:val="24"/>
          <w:szCs w:val="24"/>
        </w:rPr>
        <w:t>«</w:t>
      </w:r>
      <w:r w:rsidRPr="008F36B6">
        <w:rPr>
          <w:b w:val="0"/>
          <w:bCs/>
          <w:sz w:val="24"/>
          <w:szCs w:val="24"/>
        </w:rPr>
        <w:t>Чернобыльцам</w:t>
      </w:r>
      <w:r>
        <w:rPr>
          <w:b w:val="0"/>
          <w:bCs/>
          <w:sz w:val="24"/>
          <w:szCs w:val="24"/>
        </w:rPr>
        <w:t>»</w:t>
      </w:r>
      <w:r w:rsidRPr="008F36B6">
        <w:rPr>
          <w:b w:val="0"/>
          <w:bCs/>
          <w:sz w:val="24"/>
          <w:szCs w:val="24"/>
        </w:rPr>
        <w:t>);</w:t>
      </w:r>
    </w:p>
    <w:p w:rsidR="008F36B6" w:rsidRPr="008F36B6" w:rsidRDefault="008F36B6" w:rsidP="008F36B6">
      <w:pPr>
        <w:pStyle w:val="afff6"/>
        <w:ind w:firstLine="709"/>
        <w:jc w:val="both"/>
        <w:rPr>
          <w:b w:val="0"/>
          <w:bCs/>
          <w:sz w:val="24"/>
          <w:szCs w:val="24"/>
        </w:rPr>
      </w:pPr>
      <w:r w:rsidRPr="008F36B6">
        <w:rPr>
          <w:b w:val="0"/>
          <w:bCs/>
          <w:sz w:val="24"/>
          <w:szCs w:val="24"/>
        </w:rPr>
        <w:t xml:space="preserve">–Городской сквер в районе здания по адресу: ул. </w:t>
      </w:r>
      <w:proofErr w:type="gramStart"/>
      <w:r w:rsidRPr="008F36B6">
        <w:rPr>
          <w:b w:val="0"/>
          <w:bCs/>
          <w:sz w:val="24"/>
          <w:szCs w:val="24"/>
        </w:rPr>
        <w:t>Корабельная</w:t>
      </w:r>
      <w:proofErr w:type="gramEnd"/>
      <w:r w:rsidRPr="008F36B6">
        <w:rPr>
          <w:b w:val="0"/>
          <w:bCs/>
          <w:sz w:val="24"/>
          <w:szCs w:val="24"/>
        </w:rPr>
        <w:t>, 1/25 п.г.т. Краснозатонский;</w:t>
      </w:r>
    </w:p>
    <w:p w:rsidR="008F36B6" w:rsidRPr="008F36B6" w:rsidRDefault="008F36B6" w:rsidP="008F36B6">
      <w:pPr>
        <w:pStyle w:val="afff6"/>
        <w:ind w:firstLine="709"/>
        <w:jc w:val="both"/>
        <w:rPr>
          <w:b w:val="0"/>
          <w:bCs/>
          <w:sz w:val="24"/>
          <w:szCs w:val="24"/>
        </w:rPr>
      </w:pPr>
      <w:r w:rsidRPr="008F36B6">
        <w:rPr>
          <w:b w:val="0"/>
          <w:bCs/>
          <w:sz w:val="24"/>
          <w:szCs w:val="24"/>
        </w:rPr>
        <w:t>–Городской сквер перед спортивно-культурным центром по ул</w:t>
      </w:r>
      <w:proofErr w:type="gramStart"/>
      <w:r w:rsidRPr="008F36B6">
        <w:rPr>
          <w:b w:val="0"/>
          <w:bCs/>
          <w:sz w:val="24"/>
          <w:szCs w:val="24"/>
        </w:rPr>
        <w:t>.Ш</w:t>
      </w:r>
      <w:proofErr w:type="gramEnd"/>
      <w:r w:rsidRPr="008F36B6">
        <w:rPr>
          <w:b w:val="0"/>
          <w:bCs/>
          <w:sz w:val="24"/>
          <w:szCs w:val="24"/>
        </w:rPr>
        <w:t>кольная,13;</w:t>
      </w:r>
    </w:p>
    <w:p w:rsidR="008F36B6" w:rsidRPr="008F36B6" w:rsidRDefault="008F36B6" w:rsidP="008F36B6">
      <w:pPr>
        <w:pStyle w:val="afff6"/>
        <w:ind w:firstLine="709"/>
        <w:jc w:val="both"/>
        <w:rPr>
          <w:b w:val="0"/>
          <w:bCs/>
          <w:sz w:val="24"/>
          <w:szCs w:val="24"/>
        </w:rPr>
      </w:pPr>
      <w:r w:rsidRPr="008F36B6">
        <w:rPr>
          <w:b w:val="0"/>
          <w:bCs/>
          <w:sz w:val="24"/>
          <w:szCs w:val="24"/>
        </w:rPr>
        <w:t>–Мемориал, памятник участникам Великой Отечественной Войны, п.г.т. Краснозатонский;</w:t>
      </w:r>
    </w:p>
    <w:p w:rsidR="008F36B6" w:rsidRPr="008F36B6" w:rsidRDefault="008F36B6" w:rsidP="008F36B6">
      <w:pPr>
        <w:pStyle w:val="afff6"/>
        <w:ind w:firstLine="709"/>
        <w:jc w:val="both"/>
        <w:rPr>
          <w:b w:val="0"/>
          <w:bCs/>
          <w:sz w:val="24"/>
          <w:szCs w:val="24"/>
        </w:rPr>
      </w:pPr>
      <w:r w:rsidRPr="008F36B6">
        <w:rPr>
          <w:b w:val="0"/>
          <w:bCs/>
          <w:sz w:val="24"/>
          <w:szCs w:val="24"/>
        </w:rPr>
        <w:t xml:space="preserve">–Пешеходная зона по </w:t>
      </w:r>
      <w:proofErr w:type="gramStart"/>
      <w:r w:rsidRPr="008F36B6">
        <w:rPr>
          <w:b w:val="0"/>
          <w:bCs/>
          <w:sz w:val="24"/>
          <w:szCs w:val="24"/>
        </w:rPr>
        <w:t>второстепенной</w:t>
      </w:r>
      <w:proofErr w:type="gramEnd"/>
      <w:r w:rsidRPr="008F36B6">
        <w:rPr>
          <w:b w:val="0"/>
          <w:bCs/>
          <w:sz w:val="24"/>
          <w:szCs w:val="24"/>
        </w:rPr>
        <w:t xml:space="preserve"> пр. Бумажников (от ул. Комарова до здания ПФР);</w:t>
      </w:r>
    </w:p>
    <w:p w:rsidR="008F36B6" w:rsidRPr="008F36B6" w:rsidRDefault="008F36B6" w:rsidP="008F36B6">
      <w:pPr>
        <w:pStyle w:val="afff6"/>
        <w:ind w:firstLine="709"/>
        <w:jc w:val="both"/>
        <w:rPr>
          <w:b w:val="0"/>
          <w:bCs/>
          <w:sz w:val="24"/>
          <w:szCs w:val="24"/>
        </w:rPr>
      </w:pPr>
      <w:r w:rsidRPr="008F36B6">
        <w:rPr>
          <w:b w:val="0"/>
          <w:bCs/>
          <w:sz w:val="24"/>
          <w:szCs w:val="24"/>
        </w:rPr>
        <w:t xml:space="preserve">–Пешеходная зона по </w:t>
      </w:r>
      <w:proofErr w:type="gramStart"/>
      <w:r w:rsidRPr="008F36B6">
        <w:rPr>
          <w:b w:val="0"/>
          <w:bCs/>
          <w:sz w:val="24"/>
          <w:szCs w:val="24"/>
        </w:rPr>
        <w:t>второстепенной</w:t>
      </w:r>
      <w:proofErr w:type="gramEnd"/>
      <w:r w:rsidRPr="008F36B6">
        <w:rPr>
          <w:b w:val="0"/>
          <w:bCs/>
          <w:sz w:val="24"/>
          <w:szCs w:val="24"/>
        </w:rPr>
        <w:t xml:space="preserve"> пр. </w:t>
      </w:r>
      <w:proofErr w:type="gramStart"/>
      <w:r w:rsidRPr="008F36B6">
        <w:rPr>
          <w:b w:val="0"/>
          <w:bCs/>
          <w:sz w:val="24"/>
          <w:szCs w:val="24"/>
        </w:rPr>
        <w:t>Бумажников (напротив дома по пр.</w:t>
      </w:r>
      <w:proofErr w:type="gramEnd"/>
      <w:r w:rsidRPr="008F36B6">
        <w:rPr>
          <w:b w:val="0"/>
          <w:bCs/>
          <w:sz w:val="24"/>
          <w:szCs w:val="24"/>
        </w:rPr>
        <w:t xml:space="preserve"> </w:t>
      </w:r>
      <w:proofErr w:type="gramStart"/>
      <w:r w:rsidRPr="008F36B6">
        <w:rPr>
          <w:b w:val="0"/>
          <w:bCs/>
          <w:sz w:val="24"/>
          <w:szCs w:val="24"/>
        </w:rPr>
        <w:t xml:space="preserve">Бумажников № 43/15 до ТЦ </w:t>
      </w:r>
      <w:r>
        <w:rPr>
          <w:b w:val="0"/>
          <w:bCs/>
          <w:sz w:val="24"/>
          <w:szCs w:val="24"/>
        </w:rPr>
        <w:t>«</w:t>
      </w:r>
      <w:proofErr w:type="spellStart"/>
      <w:r w:rsidRPr="008F36B6">
        <w:rPr>
          <w:b w:val="0"/>
          <w:bCs/>
          <w:sz w:val="24"/>
          <w:szCs w:val="24"/>
        </w:rPr>
        <w:t>Гостинный</w:t>
      </w:r>
      <w:proofErr w:type="spellEnd"/>
      <w:r w:rsidRPr="008F36B6">
        <w:rPr>
          <w:b w:val="0"/>
          <w:bCs/>
          <w:sz w:val="24"/>
          <w:szCs w:val="24"/>
        </w:rPr>
        <w:t xml:space="preserve"> двор</w:t>
      </w:r>
      <w:r>
        <w:rPr>
          <w:b w:val="0"/>
          <w:bCs/>
          <w:sz w:val="24"/>
          <w:szCs w:val="24"/>
        </w:rPr>
        <w:t>»</w:t>
      </w:r>
      <w:r w:rsidRPr="008F36B6">
        <w:rPr>
          <w:b w:val="0"/>
          <w:bCs/>
          <w:sz w:val="24"/>
          <w:szCs w:val="24"/>
        </w:rPr>
        <w:t>);</w:t>
      </w:r>
      <w:proofErr w:type="gramEnd"/>
    </w:p>
    <w:p w:rsidR="008F36B6" w:rsidRPr="008F36B6" w:rsidRDefault="008F36B6" w:rsidP="008F36B6">
      <w:pPr>
        <w:pStyle w:val="afff6"/>
        <w:ind w:firstLine="709"/>
        <w:jc w:val="both"/>
        <w:rPr>
          <w:b w:val="0"/>
          <w:bCs/>
          <w:sz w:val="24"/>
          <w:szCs w:val="24"/>
        </w:rPr>
      </w:pPr>
      <w:r w:rsidRPr="008F36B6">
        <w:rPr>
          <w:b w:val="0"/>
          <w:bCs/>
          <w:sz w:val="24"/>
          <w:szCs w:val="24"/>
        </w:rPr>
        <w:t xml:space="preserve">–Пешеходная зона по ул. Мира (от ТЦ </w:t>
      </w:r>
      <w:r>
        <w:rPr>
          <w:b w:val="0"/>
          <w:bCs/>
          <w:sz w:val="24"/>
          <w:szCs w:val="24"/>
        </w:rPr>
        <w:t>«</w:t>
      </w:r>
      <w:r w:rsidRPr="008F36B6">
        <w:rPr>
          <w:b w:val="0"/>
          <w:bCs/>
          <w:sz w:val="24"/>
          <w:szCs w:val="24"/>
        </w:rPr>
        <w:t>Фрегат</w:t>
      </w:r>
      <w:r>
        <w:rPr>
          <w:b w:val="0"/>
          <w:bCs/>
          <w:sz w:val="24"/>
          <w:szCs w:val="24"/>
        </w:rPr>
        <w:t>»</w:t>
      </w:r>
      <w:r w:rsidRPr="008F36B6">
        <w:rPr>
          <w:b w:val="0"/>
          <w:bCs/>
          <w:sz w:val="24"/>
          <w:szCs w:val="24"/>
        </w:rPr>
        <w:t xml:space="preserve"> до церкви);</w:t>
      </w:r>
    </w:p>
    <w:p w:rsidR="008F36B6" w:rsidRPr="008F36B6" w:rsidRDefault="008F36B6" w:rsidP="008F36B6">
      <w:pPr>
        <w:pStyle w:val="afff6"/>
        <w:ind w:firstLine="709"/>
        <w:jc w:val="both"/>
        <w:rPr>
          <w:b w:val="0"/>
          <w:bCs/>
          <w:sz w:val="24"/>
          <w:szCs w:val="24"/>
        </w:rPr>
      </w:pPr>
      <w:r w:rsidRPr="008F36B6">
        <w:rPr>
          <w:b w:val="0"/>
          <w:bCs/>
          <w:sz w:val="24"/>
          <w:szCs w:val="24"/>
        </w:rPr>
        <w:t xml:space="preserve">–Пешеходная зона  от ул. Славы до МАОУ </w:t>
      </w:r>
      <w:r>
        <w:rPr>
          <w:b w:val="0"/>
          <w:bCs/>
          <w:sz w:val="24"/>
          <w:szCs w:val="24"/>
        </w:rPr>
        <w:t>«</w:t>
      </w:r>
      <w:r w:rsidRPr="008F36B6">
        <w:rPr>
          <w:b w:val="0"/>
          <w:bCs/>
          <w:sz w:val="24"/>
          <w:szCs w:val="24"/>
        </w:rPr>
        <w:t>Школа № 27</w:t>
      </w:r>
      <w:r>
        <w:rPr>
          <w:b w:val="0"/>
          <w:bCs/>
          <w:sz w:val="24"/>
          <w:szCs w:val="24"/>
        </w:rPr>
        <w:t>»</w:t>
      </w:r>
      <w:r w:rsidRPr="008F36B6">
        <w:rPr>
          <w:b w:val="0"/>
          <w:bCs/>
          <w:sz w:val="24"/>
          <w:szCs w:val="24"/>
        </w:rPr>
        <w:t>;</w:t>
      </w:r>
    </w:p>
    <w:p w:rsidR="008F36B6" w:rsidRPr="008F36B6" w:rsidRDefault="008F36B6" w:rsidP="008F36B6">
      <w:pPr>
        <w:pStyle w:val="afff6"/>
        <w:ind w:firstLine="709"/>
        <w:jc w:val="both"/>
        <w:rPr>
          <w:b w:val="0"/>
          <w:bCs/>
          <w:sz w:val="24"/>
          <w:szCs w:val="24"/>
        </w:rPr>
      </w:pPr>
      <w:r w:rsidRPr="008F36B6">
        <w:rPr>
          <w:b w:val="0"/>
          <w:bCs/>
          <w:sz w:val="24"/>
          <w:szCs w:val="24"/>
        </w:rPr>
        <w:t xml:space="preserve">–Пешеходная зона по Школьному переулку (от ул. Мира до здания </w:t>
      </w:r>
      <w:proofErr w:type="gramStart"/>
      <w:r w:rsidRPr="008F36B6">
        <w:rPr>
          <w:b w:val="0"/>
          <w:bCs/>
          <w:sz w:val="24"/>
          <w:szCs w:val="24"/>
        </w:rPr>
        <w:t>налоговой</w:t>
      </w:r>
      <w:proofErr w:type="gramEnd"/>
      <w:r w:rsidRPr="008F36B6">
        <w:rPr>
          <w:b w:val="0"/>
          <w:bCs/>
          <w:sz w:val="24"/>
          <w:szCs w:val="24"/>
        </w:rPr>
        <w:t>, по склону возле МКД по ул. Мира, д.64).</w:t>
      </w:r>
    </w:p>
    <w:p w:rsidR="008F36B6" w:rsidRPr="008F36B6" w:rsidRDefault="008F36B6" w:rsidP="008F36B6">
      <w:pPr>
        <w:pStyle w:val="afff6"/>
        <w:ind w:firstLine="709"/>
        <w:jc w:val="both"/>
        <w:rPr>
          <w:b w:val="0"/>
          <w:bCs/>
          <w:sz w:val="24"/>
          <w:szCs w:val="24"/>
        </w:rPr>
      </w:pPr>
      <w:r w:rsidRPr="008F36B6">
        <w:rPr>
          <w:b w:val="0"/>
          <w:bCs/>
          <w:sz w:val="24"/>
          <w:szCs w:val="24"/>
        </w:rPr>
        <w:t xml:space="preserve">По всем общественным территориям работы выполнены в полном объеме </w:t>
      </w:r>
      <w:proofErr w:type="gramStart"/>
      <w:r w:rsidRPr="008F36B6">
        <w:rPr>
          <w:b w:val="0"/>
          <w:bCs/>
          <w:sz w:val="24"/>
          <w:szCs w:val="24"/>
        </w:rPr>
        <w:t>согласно</w:t>
      </w:r>
      <w:proofErr w:type="gramEnd"/>
      <w:r w:rsidRPr="008F36B6">
        <w:rPr>
          <w:b w:val="0"/>
          <w:bCs/>
          <w:sz w:val="24"/>
          <w:szCs w:val="24"/>
        </w:rPr>
        <w:t xml:space="preserve"> заключенных контрактов и проектных решений. </w:t>
      </w:r>
    </w:p>
    <w:p w:rsidR="007551FE" w:rsidRPr="00023423" w:rsidRDefault="007551FE" w:rsidP="007551F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108FD" w:rsidRPr="00D45A78" w:rsidRDefault="007108FD" w:rsidP="00701EF2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162003268"/>
      <w:r w:rsidRPr="00D45A78">
        <w:rPr>
          <w:rFonts w:ascii="Times New Roman" w:hAnsi="Times New Roman" w:cs="Times New Roman"/>
          <w:sz w:val="24"/>
          <w:szCs w:val="24"/>
        </w:rPr>
        <w:t>3.</w:t>
      </w:r>
      <w:r w:rsidR="00023423" w:rsidRPr="00D45A78">
        <w:rPr>
          <w:rFonts w:ascii="Times New Roman" w:hAnsi="Times New Roman" w:cs="Times New Roman"/>
          <w:sz w:val="24"/>
          <w:szCs w:val="24"/>
        </w:rPr>
        <w:t>9</w:t>
      </w:r>
      <w:r w:rsidRPr="00D45A78">
        <w:rPr>
          <w:rFonts w:ascii="Times New Roman" w:hAnsi="Times New Roman" w:cs="Times New Roman"/>
          <w:sz w:val="24"/>
          <w:szCs w:val="24"/>
        </w:rPr>
        <w:t>. Итоги реализации муниципальной программы</w:t>
      </w:r>
      <w:r w:rsidR="00BB4DD8" w:rsidRPr="00D45A78">
        <w:rPr>
          <w:rFonts w:ascii="Times New Roman" w:hAnsi="Times New Roman" w:cs="Times New Roman"/>
          <w:sz w:val="24"/>
          <w:szCs w:val="24"/>
        </w:rPr>
        <w:t xml:space="preserve"> </w:t>
      </w:r>
      <w:r w:rsidR="008F36B6">
        <w:rPr>
          <w:rFonts w:ascii="Times New Roman" w:hAnsi="Times New Roman" w:cs="Times New Roman"/>
          <w:sz w:val="24"/>
          <w:szCs w:val="24"/>
        </w:rPr>
        <w:t>«</w:t>
      </w:r>
      <w:r w:rsidRPr="00D45A78">
        <w:rPr>
          <w:rFonts w:ascii="Times New Roman" w:hAnsi="Times New Roman" w:cs="Times New Roman"/>
          <w:sz w:val="24"/>
          <w:szCs w:val="24"/>
        </w:rPr>
        <w:t>Поддержка отдельных категорий граждан</w:t>
      </w:r>
      <w:r w:rsidR="008F36B6">
        <w:rPr>
          <w:rFonts w:ascii="Times New Roman" w:hAnsi="Times New Roman" w:cs="Times New Roman"/>
          <w:sz w:val="24"/>
          <w:szCs w:val="24"/>
        </w:rPr>
        <w:t>»</w:t>
      </w:r>
      <w:bookmarkEnd w:id="12"/>
    </w:p>
    <w:p w:rsidR="00D45A78" w:rsidRPr="00D45A78" w:rsidRDefault="00D45A78" w:rsidP="00D45A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5A78">
        <w:rPr>
          <w:rFonts w:ascii="Times New Roman" w:hAnsi="Times New Roman"/>
          <w:sz w:val="24"/>
          <w:szCs w:val="24"/>
        </w:rPr>
        <w:t xml:space="preserve">Результаты, достигнутые по подпрограмме 1 </w:t>
      </w:r>
      <w:r w:rsidR="008F36B6">
        <w:rPr>
          <w:rFonts w:ascii="Times New Roman" w:hAnsi="Times New Roman"/>
          <w:sz w:val="24"/>
          <w:szCs w:val="24"/>
        </w:rPr>
        <w:t>«</w:t>
      </w:r>
      <w:r w:rsidRPr="00D45A78">
        <w:rPr>
          <w:rFonts w:ascii="Times New Roman" w:hAnsi="Times New Roman"/>
          <w:sz w:val="24"/>
          <w:szCs w:val="24"/>
        </w:rPr>
        <w:t>Защита прав несовершеннолетних и недееспособных граждан</w:t>
      </w:r>
      <w:r w:rsidR="008F36B6">
        <w:rPr>
          <w:rFonts w:ascii="Times New Roman" w:hAnsi="Times New Roman"/>
          <w:sz w:val="24"/>
          <w:szCs w:val="24"/>
        </w:rPr>
        <w:t>»</w:t>
      </w:r>
      <w:r w:rsidRPr="00D45A78">
        <w:rPr>
          <w:rFonts w:ascii="Times New Roman" w:hAnsi="Times New Roman"/>
          <w:sz w:val="24"/>
          <w:szCs w:val="24"/>
        </w:rPr>
        <w:t>:</w:t>
      </w:r>
    </w:p>
    <w:p w:rsidR="00D45A78" w:rsidRPr="00D45A78" w:rsidRDefault="00D45A78" w:rsidP="00D45A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5A78">
        <w:rPr>
          <w:rFonts w:ascii="Times New Roman" w:hAnsi="Times New Roman"/>
          <w:sz w:val="24"/>
          <w:szCs w:val="24"/>
        </w:rPr>
        <w:t xml:space="preserve">По результатам проведенной работы за 2023 год специалистами Управления опеки и попечительства АМО ГО </w:t>
      </w:r>
      <w:r w:rsidR="008F36B6">
        <w:rPr>
          <w:rFonts w:ascii="Times New Roman" w:hAnsi="Times New Roman"/>
          <w:sz w:val="24"/>
          <w:szCs w:val="24"/>
        </w:rPr>
        <w:t>«</w:t>
      </w:r>
      <w:r w:rsidRPr="00D45A78"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 w:rsidRPr="00D45A78">
        <w:rPr>
          <w:rFonts w:ascii="Times New Roman" w:hAnsi="Times New Roman"/>
          <w:sz w:val="24"/>
          <w:szCs w:val="24"/>
        </w:rPr>
        <w:t xml:space="preserve"> (далее – Управление) обеспечено участие в рассмотрении 100 % дел о защите прав несовершеннолетних/недееспособных, в которых участие органа опеки и попечительства обязательно, а именно принято участие в 1369 судебных заседаниях. </w:t>
      </w:r>
    </w:p>
    <w:p w:rsidR="00D45A78" w:rsidRPr="00D45A78" w:rsidRDefault="00D45A78" w:rsidP="00D45A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5A78">
        <w:rPr>
          <w:rFonts w:ascii="Times New Roman" w:hAnsi="Times New Roman"/>
          <w:sz w:val="24"/>
          <w:szCs w:val="24"/>
        </w:rPr>
        <w:t xml:space="preserve">Организовано и осуществлено 685 выходов в семьи по месту жительства истцов/ответчиков. Составлено 617 актов обследования условий жизни сторон и несовершеннолетних (90,01 %) и 68 справок по результатам выходов (9,99 %). Подготовлено 444 заключений по итогам рассмотрения судами общей юрисдикции дел. Подготовлено и направлено в адрес судов общей юрисдикции 1047 различных писем и документов. За 2023 год в судебные органы направлено 41 исковые заявление в целях защиты прав и законных интересов несовершеннолетних и недееспособных граждан, 10 апелляционных жалоб, 2 кассационные жалобы, 1 надзорная жалоба. </w:t>
      </w:r>
    </w:p>
    <w:p w:rsidR="00D45A78" w:rsidRPr="00D45A78" w:rsidRDefault="00D45A78" w:rsidP="00D45A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5A78">
        <w:rPr>
          <w:rFonts w:ascii="Times New Roman" w:hAnsi="Times New Roman"/>
          <w:sz w:val="24"/>
          <w:szCs w:val="24"/>
        </w:rPr>
        <w:t>В 2023 году в адрес Управления поступило 989 заявлений граждан по вопросам выдачи разрешений, затрагивающих имущественные права несовершеннолетних и недееспособных, ограниченно дееспособных граждан, по которым выдано 952 предварительных разрешений, по 37 отказано в выдаче предварительных разрешений в связи с нарушением прав несовершеннолетних, недееспособных, ограниченно дееспособных граждан. Таким образом, Управлением рассмотрено 100 % заявлений граждан.</w:t>
      </w:r>
    </w:p>
    <w:p w:rsidR="00D45A78" w:rsidRPr="00D45A78" w:rsidRDefault="00D45A78" w:rsidP="00D45A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5A78">
        <w:rPr>
          <w:rFonts w:ascii="Times New Roman" w:hAnsi="Times New Roman"/>
          <w:sz w:val="24"/>
          <w:szCs w:val="24"/>
        </w:rPr>
        <w:t>За 2023 года учтены и устроены 100 % детей-сирот и детей, оставшихся без попечения родителей, с учетом приоритетных форм устройства, и в установленные сроки</w:t>
      </w:r>
      <w:proofErr w:type="gramStart"/>
      <w:r w:rsidRPr="00D45A78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D45A78">
        <w:rPr>
          <w:rFonts w:ascii="Times New Roman" w:hAnsi="Times New Roman"/>
          <w:sz w:val="24"/>
          <w:szCs w:val="24"/>
        </w:rPr>
        <w:t xml:space="preserve"> журнал первичного учета детей, оставшихся без попечения родителей, в 1 раздел анкеты ребенка внесены сведения о 83 несовершеннолетних, оставшихся без попечения родителей. В семьи граждан устроено 55 детей, т.е. 66,2 % </w:t>
      </w:r>
      <w:proofErr w:type="gramStart"/>
      <w:r w:rsidRPr="00D45A78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D45A78">
        <w:rPr>
          <w:rFonts w:ascii="Times New Roman" w:hAnsi="Times New Roman"/>
          <w:sz w:val="24"/>
          <w:szCs w:val="24"/>
        </w:rPr>
        <w:t xml:space="preserve">+ 3 детей переходящих с 2022 года 3,7%);  в организации для детей-сирот и детей, оставшихся без  попечения родителей  - 23 детей, т.е. 27,7 %, решается вопрос об устройстве 5 несовершеннолетних — 6,1 %, выявленных в третьей декаде декабря 2023. </w:t>
      </w:r>
    </w:p>
    <w:p w:rsidR="00D45A78" w:rsidRPr="00D45A78" w:rsidRDefault="00D45A78" w:rsidP="00D45A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5A78">
        <w:rPr>
          <w:rFonts w:ascii="Times New Roman" w:hAnsi="Times New Roman"/>
          <w:sz w:val="24"/>
          <w:szCs w:val="24"/>
        </w:rPr>
        <w:t xml:space="preserve">Управлением за 2023 год проведен анализ списка детей, состоящих на учете в количестве 681 чел., у 48 несовершеннолетних выявлено наличие права включены в список по обеспечению жилыми помещениями, за 2023 год 38 детей включены в список детей-сирот и детей, оставшихся без попечения родителей, лиц из числа детей-сирот и детей, оставшихся без попечения родителей, лиц, которые подлежат обеспечению жилыми помещениями. </w:t>
      </w:r>
      <w:proofErr w:type="gramEnd"/>
    </w:p>
    <w:p w:rsidR="00D45A78" w:rsidRPr="00D45A78" w:rsidRDefault="00D45A78" w:rsidP="00D45A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5A78">
        <w:rPr>
          <w:rFonts w:ascii="Times New Roman" w:hAnsi="Times New Roman"/>
          <w:sz w:val="24"/>
          <w:szCs w:val="24"/>
        </w:rPr>
        <w:t xml:space="preserve">2. Подпрограмма 4 </w:t>
      </w:r>
      <w:r w:rsidR="008F36B6">
        <w:rPr>
          <w:rFonts w:ascii="Times New Roman" w:hAnsi="Times New Roman"/>
          <w:sz w:val="24"/>
          <w:szCs w:val="24"/>
        </w:rPr>
        <w:t>«</w:t>
      </w:r>
      <w:r w:rsidRPr="00D45A78">
        <w:rPr>
          <w:rFonts w:ascii="Times New Roman" w:hAnsi="Times New Roman"/>
          <w:sz w:val="24"/>
          <w:szCs w:val="24"/>
        </w:rPr>
        <w:t>Обеспечение создания условий для реализации муниципальной программы</w:t>
      </w:r>
      <w:r w:rsidR="008F36B6">
        <w:rPr>
          <w:rFonts w:ascii="Times New Roman" w:hAnsi="Times New Roman"/>
          <w:sz w:val="24"/>
          <w:szCs w:val="24"/>
        </w:rPr>
        <w:t>»</w:t>
      </w:r>
      <w:r w:rsidRPr="00D45A78">
        <w:rPr>
          <w:rFonts w:ascii="Times New Roman" w:hAnsi="Times New Roman"/>
          <w:sz w:val="24"/>
          <w:szCs w:val="24"/>
        </w:rPr>
        <w:t>. Управлением выполнены поставленные в муниципальной программе, подпрограммах задачи и обеспечена степень достижения целевых показателей 100 %.</w:t>
      </w:r>
    </w:p>
    <w:p w:rsidR="00D45A78" w:rsidRPr="00D45A78" w:rsidRDefault="00D45A78" w:rsidP="00D45A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5A78">
        <w:rPr>
          <w:rFonts w:ascii="Times New Roman" w:hAnsi="Times New Roman"/>
          <w:sz w:val="24"/>
          <w:szCs w:val="24"/>
        </w:rPr>
        <w:t>Таким образом, Управлением за 2023 год выполнен план реализации муниципальной программы по обеспечению защиты прав несовершеннолетних и недееспособных граждан на 100 %.</w:t>
      </w:r>
    </w:p>
    <w:p w:rsidR="00D45A78" w:rsidRPr="00D53351" w:rsidRDefault="00D45A78" w:rsidP="00D45A78">
      <w:pPr>
        <w:tabs>
          <w:tab w:val="left" w:pos="2640"/>
        </w:tabs>
        <w:suppressAutoHyphens/>
        <w:autoSpaceDE w:val="0"/>
        <w:autoSpaceDN w:val="0"/>
        <w:adjustRightInd w:val="0"/>
        <w:spacing w:line="216" w:lineRule="auto"/>
        <w:ind w:right="-284" w:firstLine="709"/>
        <w:jc w:val="both"/>
        <w:rPr>
          <w:color w:val="000000"/>
          <w:sz w:val="26"/>
          <w:szCs w:val="26"/>
          <w:shd w:val="clear" w:color="auto" w:fill="FFFFFF"/>
        </w:rPr>
      </w:pPr>
    </w:p>
    <w:p w:rsidR="00760BE3" w:rsidRPr="00342DCF" w:rsidRDefault="007108FD" w:rsidP="009D5F22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_Toc162003269"/>
      <w:r w:rsidRPr="00342DCF">
        <w:rPr>
          <w:rFonts w:ascii="Times New Roman" w:hAnsi="Times New Roman" w:cs="Times New Roman"/>
          <w:sz w:val="24"/>
          <w:szCs w:val="24"/>
        </w:rPr>
        <w:t>3.1</w:t>
      </w:r>
      <w:r w:rsidR="00023423">
        <w:rPr>
          <w:rFonts w:ascii="Times New Roman" w:hAnsi="Times New Roman" w:cs="Times New Roman"/>
          <w:sz w:val="24"/>
          <w:szCs w:val="24"/>
        </w:rPr>
        <w:t>0</w:t>
      </w:r>
      <w:r w:rsidRPr="00342DCF">
        <w:rPr>
          <w:rFonts w:ascii="Times New Roman" w:hAnsi="Times New Roman" w:cs="Times New Roman"/>
          <w:sz w:val="24"/>
          <w:szCs w:val="24"/>
        </w:rPr>
        <w:t xml:space="preserve">. Итоги реализации муниципальной программы </w:t>
      </w:r>
      <w:r w:rsidR="008F36B6">
        <w:rPr>
          <w:rFonts w:ascii="Times New Roman" w:hAnsi="Times New Roman" w:cs="Times New Roman"/>
          <w:sz w:val="24"/>
          <w:szCs w:val="24"/>
        </w:rPr>
        <w:t>«</w:t>
      </w:r>
      <w:r w:rsidRPr="00342DCF">
        <w:rPr>
          <w:rFonts w:ascii="Times New Roman" w:hAnsi="Times New Roman" w:cs="Times New Roman"/>
          <w:sz w:val="24"/>
          <w:szCs w:val="24"/>
        </w:rPr>
        <w:t>Жилищный фонд</w:t>
      </w:r>
      <w:r w:rsidR="00023423">
        <w:rPr>
          <w:rFonts w:ascii="Times New Roman" w:hAnsi="Times New Roman" w:cs="Times New Roman"/>
          <w:sz w:val="24"/>
          <w:szCs w:val="24"/>
        </w:rPr>
        <w:t xml:space="preserve"> и коммунальное хозяйство</w:t>
      </w:r>
      <w:r w:rsidR="008F36B6">
        <w:rPr>
          <w:rFonts w:ascii="Times New Roman" w:hAnsi="Times New Roman" w:cs="Times New Roman"/>
          <w:sz w:val="24"/>
          <w:szCs w:val="24"/>
        </w:rPr>
        <w:t>»</w:t>
      </w:r>
      <w:bookmarkEnd w:id="13"/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Цел</w:t>
      </w:r>
      <w:r w:rsidR="004C6D11">
        <w:rPr>
          <w:rFonts w:ascii="Times New Roman" w:eastAsia="Times New Roman" w:hAnsi="Times New Roman"/>
          <w:sz w:val="24"/>
          <w:szCs w:val="24"/>
          <w:lang w:eastAsia="ar-SA"/>
        </w:rPr>
        <w:t>ь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муниципальной программы:  Улучшение жилищных условий, условий предоставления коммунальных и отдельных бытовых услуг на территории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 рамках подпрограммы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Создание условий для обеспечения доступным и комфортным жильем граждан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выполнены следующие мероприятия: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-по переселению 51 семьи из аварийных жилых помещений;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-по улучшению жилищных условий отдельных категорий граждан (80 граждан и 9 семей).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 рамках подпрограммы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Обеспечение комфортного состояния жилищного фонда и снос аварийного жилищного фонда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выполнено: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В 2023 году межведомственной комиссией по оценке жилых помещений муниципального жилищного фонда, проведено 67 заседаний о признании помещения жилым помещением, жилого помещения непригодным для проживания и многоквартирным домом аварийным и подлежащим сносу или реконструкции (30 многоквартирных домов признано аварийными, по 2 домам отсутствуют основания для признания многоквартирных домов аварийным, 15 жилых помещений признано непригодными для проживания, 18 жилых помещений признано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пригодными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для проживания, по 2 жилым помещениям вынесен отказ в принятии решения по причине не допуска комиссии для обследования. Администрацией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Эжвинского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района проведено обследование независимой организацией и получено </w:t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заключение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подтверждающее аварийное состояние 12 многоквартирных домов.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- Также проведено 3 открытых конкурса по отбору управляющих компаний для управления многоквартирных домов.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Мероприятие по обеспечению доступности объектов и услуг для инвалидов и других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маломобильных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групп населения в жилищном фонде: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В 2023 году разработана проектно-сметная документация, так же выполнена проверка сметной документации по ул. Ручейная, д. 38 кв.1 (решение Сыктывкарского городского суд Республики Коми от 09.09.2021 №2-1326/2021);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Выполнено устройство пандуса по ул.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Сысольское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шоссе д.78,1-й подъезд (решение Сыктывкарского городского суда Республики Коми от 22.09.2021 №2-5011/2021) и проведен ремонт наклонного подъемника по лестнице от уровня пола тамбура до уровня площадки первого этажа по ул. Кутузова д.5,11-й подъезд;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Так же проведено техническое обслуживание и проведение оценки 3х подъемных платформ с наклонным перемещением для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маломобильных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групп населения в жилом доме, включая обслуживание электромеханических управляемых приводов, обеспечение диспетчерского контроля (ул. Бумажников д. 38, ул. Новоселов д.7, ул. </w:t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Весенняя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д.3).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Обеспечение доступа в пустующие помещения, находящиеся в собственности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 2023 году  выполнены работы по вскрытию дверных замков для доступа в квартиры, находящиеся в собственности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и установке новых замков.</w:t>
      </w:r>
    </w:p>
    <w:p w:rsidR="00023423" w:rsidRPr="00023423" w:rsidRDefault="00023423" w:rsidP="0002342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Организация выполнения работ по капитальному ремонту и повышению степени благоустройства многоквартирных домов и капитального ремонта (ремонта) жилых помещений, находящихся в муниципальной собственности: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 В 2023 год  утвержден  план капитального ремонта многоквартирных домов и капитального ремонта (ремонта) жилых помещений, находящихся в муниципальной собственности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постановлениями администрации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от 15.03.2023 № 3/860, от 24.01.2023 № 1/246.  План выполнен. 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- капитальный ремонт (ремонт) 34 жилых помещения, находящихся в муниципальной собственности (ул.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Ухтинская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, д. 2 (правое крыло), ул.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Панева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д.5 кв. 1,ул. Горького, д.54 кв.214, ул. Катаева д.37а ком.4, д.45, ком. 142, ком. 144, ул. Карла Маркса, д. 224, кв. 25, ул. Карьерная, д. 6, кв. 15 ул. Корабельная, д. 34, кв. 46, ул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Кутузова, д. 34, кв. 317, ул. Морозова, д.43 кв.204, д. 45, кв. 90, д.128 ком.216, д.136 ком.424, д.150 кв.26, Октябрьский проспект, д.18 кв.62, д.176 кв.39, ул. Петрозаводская д.19 кв.74, ул.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Старовского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д.17 ком.508б, ул.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Тентюковская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д.8 кв.134, д.103 кв.54, ул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Весенняя, д. 7 кв. 46, ул. Космонавтов, д. 11, к. 57, ул. Маяковского, д. 5, кв. 5, ул. Менделеева, д. 3, кв. 64, ул. Мира, д. 7, кв. 805, ул. Мира, д. 40, кв. 88, ул. Мира, д. 45, кв. 69, ул. Молодежная, д. 6, к. 224, ул. Молодежная, д. 6, к. 225, ул. Молодежная, д. 6, к. 514, ул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.Комарова д.8, кв.15, ул. Мира д.45, кв.61, ул. Островского д.5а, кв.66).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За счет республиканского бюджета, в размере 92 138,5 тыс. руб. выполнен капитальный ремонт маневренного жилищного фонда по ул.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Ухтинская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, д. 2 правое крыло (ремонт фасада, кровли, демонтаж старых систем отопления, водоснабжения и канализации, электропроводки, старых полов и перегородок, отделка стен, потолка и т.д.).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- Содержание пустующих помещений в многоквартирных домах, находящихся в муниципальной собственности.</w:t>
      </w:r>
    </w:p>
    <w:p w:rsidR="00023423" w:rsidRPr="00023423" w:rsidRDefault="00023423" w:rsidP="0002342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Оплата расходов по содержанию пустующих помещений в многоквартирных домах, находящихся в муниципальной собственности, осуществлялась ежемесячно.</w:t>
      </w:r>
    </w:p>
    <w:p w:rsidR="00023423" w:rsidRPr="00023423" w:rsidRDefault="00023423" w:rsidP="0002342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- Создание условий для жилищного строительства, в том числе в рамках реализации отдельных мероприятий регионального проекта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Жилье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Обеспечение земельных участков инфраструктурой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мкр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. Сосновая поляна (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внутримикрорайонные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улицы, проезды и уличное освещение). Вторая очередь. 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21.04.2023 г. заключен договор на разработку проектно-сметной документации. Документация будет утверждена после получения положительного заключения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госэкспертизы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. Получение заключения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госэкспертизы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запланировано - в феврале 2024 г. 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В соответствии со статьей 169 Жилищного Кодекса Российской Федерации обязанность по оплате ежемесячных взносов на капитальный ремонт общего имущества в многоквартирном доме относится к обязанностям собственников имущества.</w:t>
      </w:r>
    </w:p>
    <w:p w:rsidR="00023423" w:rsidRPr="00023423" w:rsidRDefault="00023423" w:rsidP="000234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Муниципалитетом в полном объеме и </w:t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в установленные сроки исполнены обязательства по оплате  взносов на капитальный ремонт общего имущества в многоквартирных домах в доле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муниципальных помещений. </w:t>
      </w:r>
    </w:p>
    <w:p w:rsidR="00023423" w:rsidRPr="00023423" w:rsidRDefault="00023423" w:rsidP="0002342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Снос  аварийных многоквартирных домов на территории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Сыктывкар:</w:t>
      </w:r>
    </w:p>
    <w:p w:rsidR="00023423" w:rsidRPr="00023423" w:rsidRDefault="00023423" w:rsidP="0002342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Выполнены работы по сносу 25 МКД  (ул. Почтовая, д.3, ул. Магистральная, д.16,ул.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Банбана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, д.32, д.34, д.28, ул. 28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Невельской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девизии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, д.23, ул. Зои Космодемьянской, д. 8,д. 26, д.41,ул. Южная, д.12,ул. Первомайская, д.175,ул. Куратова, д.11,м.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Дырнос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, д.79,ул. Серова, д.70,ул. Школьная, д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32,ул. Маркова, д.15, д. 21, ул. Механизаторская, 1,ул. Общественная, 6, ул. Флотская, д. 9,ул. Северная, д.100,ул. Водника, д.21,ул. Сплавная, д.1, ул. Молодежная д.13 и ул. Молодежная д.15).</w:t>
      </w:r>
      <w:proofErr w:type="gramEnd"/>
    </w:p>
    <w:p w:rsidR="00023423" w:rsidRPr="00023423" w:rsidRDefault="00023423" w:rsidP="0002342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 рамках подпрограммы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Обеспечение населения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коммунальными и отдельными бытовыми услугами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было обеспечено: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- реализация топлива твердого населению по </w:t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ценам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установленным Правительством РК, на условиях возмещения убытков поступившего твердого топлива;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- содержание сетей газоснабжения, находящихся в муниципальной собственности (включая их страхование);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- предоставление услуг по помывке населения в муниципальных банях по установленным тарифам Совета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, ниже себестоимости;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- содействие оказанию услуг в сфере ритуального обслуживания (произведена транспортировка тел умерших с места смерти до морга в количестве 1265 ед.).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 рамках подпрограммы также продолжена реализация инвестиционных проектов в сфере коммунального хозяйства (подробный отчет размещен на официальном сайте администрации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.р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ф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).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Реализация муниципальной программы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Жилищный фонд и коммунальное хозяйство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будет продолжена в последующих годах.</w:t>
      </w:r>
    </w:p>
    <w:p w:rsidR="00023423" w:rsidRDefault="001A68FD" w:rsidP="0002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42DCF">
        <w:rPr>
          <w:rFonts w:ascii="Times New Roman" w:hAnsi="Times New Roman"/>
          <w:sz w:val="24"/>
          <w:szCs w:val="24"/>
        </w:rPr>
        <w:t xml:space="preserve"> </w:t>
      </w:r>
    </w:p>
    <w:p w:rsidR="00C44987" w:rsidRDefault="00C44987" w:rsidP="00023423">
      <w:pPr>
        <w:pStyle w:val="2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162003270"/>
      <w:r w:rsidRPr="00342DCF">
        <w:rPr>
          <w:rFonts w:ascii="Times New Roman" w:hAnsi="Times New Roman" w:cs="Times New Roman"/>
          <w:sz w:val="24"/>
          <w:szCs w:val="24"/>
        </w:rPr>
        <w:t>3.1</w:t>
      </w:r>
      <w:r w:rsidR="00023423">
        <w:rPr>
          <w:rFonts w:ascii="Times New Roman" w:hAnsi="Times New Roman" w:cs="Times New Roman"/>
          <w:sz w:val="24"/>
          <w:szCs w:val="24"/>
        </w:rPr>
        <w:t>1</w:t>
      </w:r>
      <w:r w:rsidRPr="00342DCF">
        <w:rPr>
          <w:rFonts w:ascii="Times New Roman" w:hAnsi="Times New Roman" w:cs="Times New Roman"/>
          <w:sz w:val="24"/>
          <w:szCs w:val="24"/>
        </w:rPr>
        <w:t xml:space="preserve">. Итоги реализации муниципальной программы </w:t>
      </w:r>
      <w:r w:rsidR="008F36B6">
        <w:rPr>
          <w:rFonts w:ascii="Times New Roman" w:hAnsi="Times New Roman" w:cs="Times New Roman"/>
          <w:sz w:val="24"/>
          <w:szCs w:val="24"/>
        </w:rPr>
        <w:t>«</w:t>
      </w:r>
      <w:r w:rsidRPr="00342DCF">
        <w:rPr>
          <w:rFonts w:ascii="Times New Roman" w:hAnsi="Times New Roman" w:cs="Times New Roman"/>
          <w:sz w:val="24"/>
          <w:szCs w:val="24"/>
        </w:rPr>
        <w:t>Развитие социальной сферы</w:t>
      </w:r>
      <w:r w:rsidR="008F36B6">
        <w:rPr>
          <w:rFonts w:ascii="Times New Roman" w:hAnsi="Times New Roman" w:cs="Times New Roman"/>
          <w:sz w:val="24"/>
          <w:szCs w:val="24"/>
        </w:rPr>
        <w:t>»</w:t>
      </w:r>
      <w:bookmarkEnd w:id="14"/>
    </w:p>
    <w:p w:rsidR="00023423" w:rsidRPr="00023423" w:rsidRDefault="00023423" w:rsidP="00023423">
      <w:pPr>
        <w:pStyle w:val="a1"/>
      </w:pPr>
    </w:p>
    <w:p w:rsidR="00023423" w:rsidRPr="00023423" w:rsidRDefault="00023423" w:rsidP="00023423">
      <w:p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Результаты, достигнутые по подпрограмме 1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Поддержка социально незащищенных категорий граждан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023423" w:rsidRPr="00023423" w:rsidRDefault="00023423" w:rsidP="00023423">
      <w:pPr>
        <w:shd w:val="clear" w:color="auto" w:fill="FFFFFF" w:themeFill="background1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По основному мероприятию 1.1.1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Создание условий для обучения детей с ограниченными возможностями здоровья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(показатель: 100% детей с ОВЗ). </w:t>
      </w:r>
    </w:p>
    <w:p w:rsidR="00023423" w:rsidRPr="00023423" w:rsidRDefault="00023423" w:rsidP="00023423">
      <w:pPr>
        <w:shd w:val="clear" w:color="auto" w:fill="FFFFFF" w:themeFill="background1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Во всех 37 муниципальных  общеобразовательных организациях города Сыктывкара осуществляется обучение детей с особыми образовательными потребностями.</w:t>
      </w:r>
    </w:p>
    <w:p w:rsidR="00023423" w:rsidRPr="00023423" w:rsidRDefault="00023423" w:rsidP="00023423">
      <w:pPr>
        <w:shd w:val="clear" w:color="auto" w:fill="FFFFFF" w:themeFill="background1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В 2023-2024 учебном году обучается 882 учащихся с особыми образовательными потребностями (2,5 % от общего количества учащихся). Из них:</w:t>
      </w:r>
    </w:p>
    <w:p w:rsidR="00023423" w:rsidRPr="00023423" w:rsidRDefault="00023423" w:rsidP="00023423">
      <w:pPr>
        <w:shd w:val="clear" w:color="auto" w:fill="FFFFFF" w:themeFill="background1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- 409 детей с ОВЗ;</w:t>
      </w:r>
    </w:p>
    <w:p w:rsidR="00023423" w:rsidRPr="00023423" w:rsidRDefault="00023423" w:rsidP="00023423">
      <w:pPr>
        <w:shd w:val="clear" w:color="auto" w:fill="FFFFFF" w:themeFill="background1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- 303 ребенка-инвалида, </w:t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имеющих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статус ребенка с ОВЗ;</w:t>
      </w:r>
    </w:p>
    <w:p w:rsidR="00023423" w:rsidRPr="00023423" w:rsidRDefault="00023423" w:rsidP="00023423">
      <w:pPr>
        <w:shd w:val="clear" w:color="auto" w:fill="FFFFFF" w:themeFill="background1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- 170 детей-инвалидов.</w:t>
      </w:r>
    </w:p>
    <w:p w:rsidR="00023423" w:rsidRPr="00023423" w:rsidRDefault="00023423" w:rsidP="0002342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Все 100% (882 учащихся) с особыми образовательными потребностями обеспечены местами в подведомственных муниципальных общеобразовательных организациях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023423" w:rsidRPr="00023423" w:rsidRDefault="00023423" w:rsidP="00023423">
      <w:pPr>
        <w:shd w:val="clear" w:color="auto" w:fill="FFFFFF" w:themeFill="background1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Образовательные маршруты детей с особыми образовательными потребностями выстроены с учётом выбора родителей и тяжести заболевания ребёнка, при этом обязательно учитываются рекомендации территориальной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психолого-медико-педагогической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комиссии.</w:t>
      </w:r>
    </w:p>
    <w:p w:rsidR="00023423" w:rsidRPr="00023423" w:rsidRDefault="00023423" w:rsidP="00023423">
      <w:pPr>
        <w:shd w:val="clear" w:color="auto" w:fill="FFFFFF" w:themeFill="background1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Во всех муниципальных образовательных организациях проводится планомерная работа по обеспечению специальных образовательных условий для обучения детей с особыми образовательными потребностями: </w:t>
      </w:r>
    </w:p>
    <w:p w:rsidR="00023423" w:rsidRPr="00023423" w:rsidRDefault="00023423" w:rsidP="00023423">
      <w:pPr>
        <w:shd w:val="clear" w:color="auto" w:fill="FFFFFF" w:themeFill="background1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- осуществляется психолого-педагогическое сопровождение;</w:t>
      </w:r>
    </w:p>
    <w:p w:rsidR="00023423" w:rsidRPr="00023423" w:rsidRDefault="00023423" w:rsidP="00023423">
      <w:pPr>
        <w:shd w:val="clear" w:color="auto" w:fill="FFFFFF" w:themeFill="background1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- разработаны индивидуальные образовательные маршруты;</w:t>
      </w:r>
    </w:p>
    <w:p w:rsidR="00023423" w:rsidRPr="00023423" w:rsidRDefault="00023423" w:rsidP="00023423">
      <w:pPr>
        <w:shd w:val="clear" w:color="auto" w:fill="FFFFFF" w:themeFill="background1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- учащиеся обеспечены бесплатными учебниками;</w:t>
      </w:r>
    </w:p>
    <w:p w:rsidR="00023423" w:rsidRPr="00023423" w:rsidRDefault="00023423" w:rsidP="00023423">
      <w:pPr>
        <w:shd w:val="clear" w:color="auto" w:fill="FFFFFF" w:themeFill="background1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- дети с ОВЗ обеспечены двухразовым бесплатным питанием;</w:t>
      </w:r>
    </w:p>
    <w:p w:rsidR="00023423" w:rsidRPr="00023423" w:rsidRDefault="00023423" w:rsidP="00023423">
      <w:pPr>
        <w:shd w:val="clear" w:color="auto" w:fill="FFFFFF" w:themeFill="background1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- при прохождении государственной итоговой аттестации обеспечиваются специальные условия в соответствии с рекомендациями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психолого-медико-педагогической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комиссии.</w:t>
      </w:r>
    </w:p>
    <w:p w:rsidR="00023423" w:rsidRPr="00023423" w:rsidRDefault="00023423" w:rsidP="0002342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 2023 - 2024 учебном году  в 4 МОО (МОУ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НОШ № 6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, МАОУ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СОШ № 18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, МАОУ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СОШ № 26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, МАОУ СОШ № 33) в 32 классах обучаются дети с особыми образовательными потребностями в специальных классах для детей с ОВЗ по адаптированным основным образовательным программам, соответствующим заболеванию ребенка:</w:t>
      </w:r>
    </w:p>
    <w:p w:rsidR="00023423" w:rsidRPr="00023423" w:rsidRDefault="00023423" w:rsidP="0002342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- 63 чел. в шести классах МАОУ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СОШ № 26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для детей с тяжелыми нарушениями речи;</w:t>
      </w:r>
    </w:p>
    <w:p w:rsidR="00023423" w:rsidRPr="00023423" w:rsidRDefault="00023423" w:rsidP="0002342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- 55 чел. в пяти классах МАОУ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СОШ № 18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для детей с задержкой психического развития;</w:t>
      </w:r>
    </w:p>
    <w:p w:rsidR="00023423" w:rsidRPr="00023423" w:rsidRDefault="00023423" w:rsidP="0002342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- 121 чел. в двадцати двух классах МАОУ СОШ № 33, МОУ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НОШ № 6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для детей умственной отсталостью (интеллектуальными нарушениями).</w:t>
      </w:r>
    </w:p>
    <w:p w:rsidR="00023423" w:rsidRPr="00023423" w:rsidRDefault="00023423" w:rsidP="0002342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405 детей с особыми образовательными потребностями обучаются по адаптированным основным программам.</w:t>
      </w:r>
    </w:p>
    <w:p w:rsidR="00023423" w:rsidRPr="00023423" w:rsidRDefault="00023423" w:rsidP="0002342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Психолого-педагогическое сопровождение данным детям оказывают более 120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узких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специалистов: педагог-психолог, социальный педагог, учитель-логопед, учитель-дефектолог, тифлопедагог,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тьютор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, прошедшие специальную подготовку, учителя начальных классов. </w:t>
      </w:r>
    </w:p>
    <w:p w:rsidR="00023423" w:rsidRPr="00023423" w:rsidRDefault="00023423" w:rsidP="00023423">
      <w:pPr>
        <w:shd w:val="clear" w:color="auto" w:fill="FFFFFF" w:themeFill="background1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По основному мероприятию 1.2.1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Выдвижение многодетных семей, из числа отвечающих установленным требованиям, на награждение орденом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Родительская слава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(медалью ордена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Родительская слава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или на соискание премий Правительства Республики Коми лучшим многодетным семьям в Республике Коми)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(показатель: не менее 1 семьи):</w:t>
      </w:r>
    </w:p>
    <w:p w:rsidR="00023423" w:rsidRPr="00023423" w:rsidRDefault="00023423" w:rsidP="00023423">
      <w:pPr>
        <w:pStyle w:val="ConsPlusNormal"/>
        <w:shd w:val="clear" w:color="auto" w:fill="FFFFFF" w:themeFill="background1"/>
        <w:ind w:firstLine="567"/>
        <w:jc w:val="both"/>
        <w:rPr>
          <w:sz w:val="24"/>
          <w:szCs w:val="24"/>
        </w:rPr>
      </w:pPr>
      <w:r w:rsidRPr="00023423">
        <w:rPr>
          <w:sz w:val="24"/>
          <w:szCs w:val="24"/>
        </w:rPr>
        <w:t xml:space="preserve">В марте 2023 года по итогам муниципального отбора многодетная семья </w:t>
      </w:r>
      <w:proofErr w:type="spellStart"/>
      <w:r w:rsidRPr="00023423">
        <w:rPr>
          <w:sz w:val="24"/>
          <w:szCs w:val="24"/>
        </w:rPr>
        <w:t>Повых</w:t>
      </w:r>
      <w:proofErr w:type="spellEnd"/>
      <w:r w:rsidRPr="00023423">
        <w:rPr>
          <w:sz w:val="24"/>
          <w:szCs w:val="24"/>
        </w:rPr>
        <w:t xml:space="preserve">, воспитывающая 4 детей, была выдвинута на соискание премий Правительства Республики Коми лучшим многодетным семьям Республики Коми от МО ГО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Сыктывкар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>.</w:t>
      </w:r>
    </w:p>
    <w:p w:rsidR="00023423" w:rsidRPr="00023423" w:rsidRDefault="00023423" w:rsidP="00023423">
      <w:pPr>
        <w:pStyle w:val="ConsPlusNormal"/>
        <w:shd w:val="clear" w:color="auto" w:fill="FFFFFF" w:themeFill="background1"/>
        <w:ind w:firstLine="567"/>
        <w:jc w:val="both"/>
        <w:rPr>
          <w:sz w:val="24"/>
          <w:szCs w:val="24"/>
        </w:rPr>
      </w:pPr>
      <w:r w:rsidRPr="00023423">
        <w:rPr>
          <w:sz w:val="24"/>
          <w:szCs w:val="24"/>
        </w:rPr>
        <w:t xml:space="preserve"> По итогам заседания Комиссии по наградам Республики Коми семья Поповых удостоена премии Правительства Республики Коми лучшим многодетным семьям Республики Коми.</w:t>
      </w:r>
    </w:p>
    <w:p w:rsidR="00023423" w:rsidRPr="00023423" w:rsidRDefault="00023423" w:rsidP="00023423">
      <w:pPr>
        <w:shd w:val="clear" w:color="auto" w:fill="FFFFFF" w:themeFill="background1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По основному мероприятию 1.3.1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Улучшение качества жизни ветеранов Великой Отечественной войны путем реализации мероприятий, направленных на повышение внимания к ветеранам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(показатель: не менее 5 мероприятий, проведенных для ветеранов Великой Отечественной войны):</w:t>
      </w:r>
    </w:p>
    <w:p w:rsidR="00023423" w:rsidRPr="00023423" w:rsidRDefault="00023423" w:rsidP="00023423">
      <w:pPr>
        <w:shd w:val="clear" w:color="auto" w:fill="FFFFFF" w:themeFill="background1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 целях повышения внимания к ветеранам Великой Отечественной войны управлением по связям с общественностью и социальной работе администрации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совместно с управлением культуры администрацией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, общественными организациями ветеранов  организованы и проведены мероприятия, в том числе связанные с памятными датами воинской славы России (9 Мая День Победы, День памяти и скорби 22 июня, День пожилых людей 1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октября, День памяти жертв политических репрессий 30 октября).</w:t>
      </w:r>
    </w:p>
    <w:p w:rsidR="00023423" w:rsidRPr="00023423" w:rsidRDefault="00023423" w:rsidP="00023423">
      <w:pPr>
        <w:shd w:val="clear" w:color="auto" w:fill="FFFFFF" w:themeFill="background1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 целях реализации указания Президента Российской Федерации (от 31.05.2012 года № Пр-1438)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Об осуществлении вручения персональных поздравлений Президента Российской Федерации ветеранам Великой Отечественной войны в связи с традиционно считающимися юбилейными днями рождения, начиная с 90-летия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, управлением по связям с общественностью и социальной работе администрации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организованы поздравления ветеранов, проживающих на территории города.</w:t>
      </w:r>
      <w:proofErr w:type="gramEnd"/>
    </w:p>
    <w:p w:rsidR="00023423" w:rsidRPr="00023423" w:rsidRDefault="00023423" w:rsidP="00023423">
      <w:pPr>
        <w:shd w:val="clear" w:color="auto" w:fill="FFFFFF" w:themeFill="background1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 2023 году 77 ветеранам Великой Отечественной войны вручены персональные поздравления Президента Российской Федерации (100%). </w:t>
      </w:r>
    </w:p>
    <w:p w:rsidR="00023423" w:rsidRPr="00023423" w:rsidRDefault="00023423" w:rsidP="00023423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23423" w:rsidRPr="00023423" w:rsidRDefault="00023423" w:rsidP="000234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Результаты, достигнутые по подпрограмме 2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Поддержка социально ориентированных некоммерческих организаций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023423" w:rsidRPr="00023423" w:rsidRDefault="00023423" w:rsidP="00023423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По основному мероприятию 2.1.1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Оказание финансовой поддержки социально ориентированным некоммерческим организациям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(показатель: доля социально ориентированных некоммерческих организаций, которым оказана финансовая поддержка за год, от общего количества обратившихся – не менее 50%).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Всего в 2023 году за финансовой поддержкой на реализацию своих проектов обратилась 21 социально ориентированная некоммерческая организация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footnoteReference w:id="1"/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, осуществляющих свою деятельность на территории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Финансовую поддержку получили 20 СОНКО на общую сумму 5 906, 5 тыс. руб., из них:  средства муниципального бюджета - 4 950,0 тыс. руб., средства республиканского бюджета – 956,500 тыс. руб. (в том числе: субсидия из республиканского бюджета Республики Коми бюджету муниципального образования на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софинансирование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расходных обязательств органов местного самоуправления, возникающих при реализации мероприятий муниципальных программ (подпрограмм) поддержки социально ориентированных некоммерческих организаций - 256,5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тыс. руб.; иные межбюджетные трансферты, предоставленные из резервного фонда Правительства Республики Коми, имеющие целевое назначение и направленные на исполнение наказов избирателей, рекомендуемых к выполнению в текущем финансовом году - 700,0 тыс. руб.)</w:t>
      </w:r>
    </w:p>
    <w:p w:rsidR="00023423" w:rsidRPr="00023423" w:rsidRDefault="00023423" w:rsidP="000234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Финансовая поддержка оказывалась СОНКО в форме субсидий и грантов в форме субсидий по результатам конкурсов в целях осуществления ими деятельности, реализации проектов,  направленных на решение социально значимых проблем и вопросов местного значения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, мероприятий в сфере культуры и искусства по следующим направлениям:</w:t>
      </w:r>
    </w:p>
    <w:p w:rsidR="00023423" w:rsidRPr="00023423" w:rsidRDefault="00023423" w:rsidP="000234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1) на осуществление уставной деятельности.</w:t>
      </w:r>
    </w:p>
    <w:p w:rsidR="00023423" w:rsidRPr="00023423" w:rsidRDefault="00023423" w:rsidP="00023423">
      <w:pPr>
        <w:pStyle w:val="ConsPlusNormal"/>
        <w:ind w:firstLine="567"/>
        <w:jc w:val="both"/>
        <w:rPr>
          <w:sz w:val="24"/>
          <w:szCs w:val="24"/>
        </w:rPr>
      </w:pPr>
      <w:r w:rsidRPr="00023423">
        <w:rPr>
          <w:sz w:val="24"/>
          <w:szCs w:val="24"/>
        </w:rPr>
        <w:t xml:space="preserve">  В 2023 году из бюджета МО ГО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Сыктывкар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4 СОНКО выделено субсидий на общую сумму 3 250,00 рублей.</w:t>
      </w:r>
    </w:p>
    <w:p w:rsidR="00023423" w:rsidRPr="00023423" w:rsidRDefault="00023423" w:rsidP="00023423">
      <w:pPr>
        <w:pStyle w:val="ConsPlusNormal"/>
        <w:ind w:firstLine="567"/>
        <w:jc w:val="both"/>
        <w:rPr>
          <w:sz w:val="24"/>
          <w:szCs w:val="24"/>
        </w:rPr>
      </w:pPr>
      <w:r w:rsidRPr="00023423">
        <w:rPr>
          <w:sz w:val="24"/>
          <w:szCs w:val="24"/>
        </w:rPr>
        <w:t xml:space="preserve">Конкурсный отбор проводился в соответствии с постановлением администрации МО ГО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Сыктывкар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от 29.12.2012 № 12/5245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 xml:space="preserve">Об утверждении Положения о порядке определения объема и предоставления субсидий из бюджета МО ГО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Сыктывкар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социально ориентированным некоммерческим организациям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Организатор конкурса – управление по связям с общественностью и социальной работе администрации МО ГО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Сыктывкар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>.</w:t>
      </w:r>
    </w:p>
    <w:p w:rsidR="00023423" w:rsidRPr="00023423" w:rsidRDefault="00023423" w:rsidP="00023423">
      <w:pPr>
        <w:pStyle w:val="ConsPlusNormal"/>
        <w:ind w:firstLine="567"/>
        <w:jc w:val="both"/>
        <w:rPr>
          <w:sz w:val="24"/>
          <w:szCs w:val="24"/>
        </w:rPr>
      </w:pPr>
      <w:r w:rsidRPr="00023423">
        <w:rPr>
          <w:sz w:val="24"/>
          <w:szCs w:val="24"/>
        </w:rPr>
        <w:t xml:space="preserve">2) на реализацию социально значимых проектов некоммерческих организаций. </w:t>
      </w:r>
    </w:p>
    <w:p w:rsidR="00023423" w:rsidRPr="00023423" w:rsidRDefault="00023423" w:rsidP="00023423">
      <w:pPr>
        <w:pStyle w:val="ConsPlusNormal"/>
        <w:ind w:firstLine="567"/>
        <w:jc w:val="both"/>
        <w:rPr>
          <w:sz w:val="24"/>
          <w:szCs w:val="24"/>
        </w:rPr>
      </w:pPr>
      <w:r w:rsidRPr="00023423">
        <w:rPr>
          <w:sz w:val="24"/>
          <w:szCs w:val="24"/>
        </w:rPr>
        <w:t xml:space="preserve">В 2023 году выделены гранты в форме субсидии 15 СОНКО на реализацию 15 проектов по следующим направлениям: </w:t>
      </w:r>
    </w:p>
    <w:p w:rsidR="00023423" w:rsidRPr="00023423" w:rsidRDefault="00023423" w:rsidP="00023423">
      <w:pPr>
        <w:pStyle w:val="ConsPlusNormal"/>
        <w:shd w:val="clear" w:color="auto" w:fill="FFFFFF" w:themeFill="background1"/>
        <w:ind w:firstLine="567"/>
        <w:jc w:val="both"/>
        <w:rPr>
          <w:sz w:val="24"/>
          <w:szCs w:val="24"/>
        </w:rPr>
      </w:pPr>
      <w:proofErr w:type="gramStart"/>
      <w:r w:rsidRPr="00023423">
        <w:rPr>
          <w:sz w:val="24"/>
          <w:szCs w:val="24"/>
        </w:rPr>
        <w:t xml:space="preserve">- продвижение массового общедоступного спорта – 2 проекта на общую сумму 216,4 тыс. руб. (проект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Адаптивная стрельба из лука для лиц с Ограниченными возможностями здоровья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Региональной физкультурно-спортивной общественной организации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Федерация стрельбы из лука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Республики Коми, проект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Спорт в каждый двор!</w:t>
      </w:r>
      <w:r w:rsidR="008F36B6">
        <w:rPr>
          <w:sz w:val="24"/>
          <w:szCs w:val="24"/>
        </w:rPr>
        <w:t>»</w:t>
      </w:r>
      <w:proofErr w:type="gramEnd"/>
      <w:r w:rsidRPr="00023423">
        <w:rPr>
          <w:sz w:val="24"/>
          <w:szCs w:val="24"/>
        </w:rPr>
        <w:t xml:space="preserve"> </w:t>
      </w:r>
      <w:proofErr w:type="gramStart"/>
      <w:r w:rsidRPr="00023423">
        <w:rPr>
          <w:sz w:val="24"/>
          <w:szCs w:val="24"/>
        </w:rPr>
        <w:t xml:space="preserve">Региональной физкультурно-спортивной общественной организации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 xml:space="preserve">Федерация </w:t>
      </w:r>
      <w:proofErr w:type="spellStart"/>
      <w:r w:rsidRPr="00023423">
        <w:rPr>
          <w:sz w:val="24"/>
          <w:szCs w:val="24"/>
        </w:rPr>
        <w:t>тхэквондо</w:t>
      </w:r>
      <w:proofErr w:type="spellEnd"/>
      <w:r w:rsidRPr="00023423">
        <w:rPr>
          <w:sz w:val="24"/>
          <w:szCs w:val="24"/>
        </w:rPr>
        <w:t xml:space="preserve"> МФТ Республики Коми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>);</w:t>
      </w:r>
      <w:proofErr w:type="gramEnd"/>
    </w:p>
    <w:p w:rsidR="00023423" w:rsidRPr="00023423" w:rsidRDefault="00023423" w:rsidP="00023423">
      <w:pPr>
        <w:pStyle w:val="ConsPlusNormal"/>
        <w:shd w:val="clear" w:color="auto" w:fill="FFFFFF" w:themeFill="background1"/>
        <w:ind w:firstLine="567"/>
        <w:jc w:val="both"/>
        <w:rPr>
          <w:sz w:val="24"/>
          <w:szCs w:val="24"/>
        </w:rPr>
      </w:pPr>
      <w:proofErr w:type="gramStart"/>
      <w:r w:rsidRPr="00023423">
        <w:rPr>
          <w:sz w:val="24"/>
          <w:szCs w:val="24"/>
        </w:rPr>
        <w:t xml:space="preserve">- развитие межнационального сотрудничества – 2 проекта на общую сумму 170,0 тыс. руб. (проект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 xml:space="preserve">Открытый городской конкурс среди самодеятельных авторов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Ас йӧз / Земляки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Межрегионального общественного движения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 xml:space="preserve">Коми </w:t>
      </w:r>
      <w:proofErr w:type="spellStart"/>
      <w:r w:rsidRPr="00023423">
        <w:rPr>
          <w:sz w:val="24"/>
          <w:szCs w:val="24"/>
        </w:rPr>
        <w:t>войтыр</w:t>
      </w:r>
      <w:proofErr w:type="spellEnd"/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(Коми народ), проект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 xml:space="preserve">Интерактивная выставка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След на северной земле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о выдающихся и заслуженных белорусах, внесших вклад в социально-экономическое развитие города Сыктывкара и Республики Коми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Общественной организации белорусская национально-культурная автономия в Республике Коми);</w:t>
      </w:r>
      <w:proofErr w:type="gramEnd"/>
    </w:p>
    <w:p w:rsidR="00023423" w:rsidRPr="00023423" w:rsidRDefault="00023423" w:rsidP="00023423">
      <w:pPr>
        <w:pStyle w:val="ConsPlusNormal"/>
        <w:shd w:val="clear" w:color="auto" w:fill="FFFFFF" w:themeFill="background1"/>
        <w:ind w:firstLine="567"/>
        <w:jc w:val="both"/>
        <w:rPr>
          <w:sz w:val="24"/>
          <w:szCs w:val="24"/>
        </w:rPr>
      </w:pPr>
      <w:proofErr w:type="gramStart"/>
      <w:r w:rsidRPr="00023423">
        <w:rPr>
          <w:sz w:val="24"/>
          <w:szCs w:val="24"/>
        </w:rPr>
        <w:t xml:space="preserve">- социальная адаптация инвалидов и их семей – 3 проекта на общую сумму 201,286 тыс. руб. (проект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Юные чемпионы: комплекс развивающих занятий по программе АФК для детей с инвалидностью и ОВЗ в г. Сыктывкаре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Коми Регионального Отделения Общероссийской Общественной организации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Федерация дзюдо России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, проект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Я иду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>: комплекс занятий по АФК для детей с инвалидностью и ОВЗ в г. Сыктывкаре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Автономной некоммерческой организации</w:t>
      </w:r>
      <w:proofErr w:type="gramEnd"/>
      <w:r w:rsidRPr="00023423">
        <w:rPr>
          <w:sz w:val="24"/>
          <w:szCs w:val="24"/>
        </w:rPr>
        <w:t xml:space="preserve"> по развитию инклюзивных спортивных и детских игровых (развивающих) мероприятий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Спорт для всех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, проект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 xml:space="preserve">Семейная игротека: организация родительских встреч на базе Семейного центра АВА-мама в </w:t>
      </w:r>
      <w:proofErr w:type="gramStart"/>
      <w:r w:rsidRPr="00023423">
        <w:rPr>
          <w:sz w:val="24"/>
          <w:szCs w:val="24"/>
        </w:rPr>
        <w:t>г</w:t>
      </w:r>
      <w:proofErr w:type="gramEnd"/>
      <w:r w:rsidRPr="00023423">
        <w:rPr>
          <w:sz w:val="24"/>
          <w:szCs w:val="24"/>
        </w:rPr>
        <w:t>. Сыктывкаре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Автономной некоммерческой организации по развитию научно-инновационных </w:t>
      </w:r>
      <w:proofErr w:type="spellStart"/>
      <w:r w:rsidRPr="00023423">
        <w:rPr>
          <w:sz w:val="24"/>
          <w:szCs w:val="24"/>
        </w:rPr>
        <w:t>социокультурных</w:t>
      </w:r>
      <w:proofErr w:type="spellEnd"/>
      <w:r w:rsidRPr="00023423">
        <w:rPr>
          <w:sz w:val="24"/>
          <w:szCs w:val="24"/>
        </w:rPr>
        <w:t xml:space="preserve"> инициатив </w:t>
      </w:r>
      <w:r w:rsidR="008F36B6">
        <w:rPr>
          <w:sz w:val="24"/>
          <w:szCs w:val="24"/>
        </w:rPr>
        <w:t>«</w:t>
      </w:r>
      <w:proofErr w:type="spellStart"/>
      <w:r w:rsidRPr="00023423">
        <w:rPr>
          <w:sz w:val="24"/>
          <w:szCs w:val="24"/>
        </w:rPr>
        <w:t>Прогнозкоми</w:t>
      </w:r>
      <w:proofErr w:type="spellEnd"/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); </w:t>
      </w:r>
    </w:p>
    <w:p w:rsidR="00023423" w:rsidRPr="00023423" w:rsidRDefault="00023423" w:rsidP="00023423">
      <w:pPr>
        <w:pStyle w:val="ConsPlusNormal"/>
        <w:shd w:val="clear" w:color="auto" w:fill="FFFFFF" w:themeFill="background1"/>
        <w:ind w:firstLine="567"/>
        <w:jc w:val="both"/>
        <w:rPr>
          <w:sz w:val="24"/>
          <w:szCs w:val="24"/>
        </w:rPr>
      </w:pPr>
      <w:r w:rsidRPr="00023423">
        <w:rPr>
          <w:sz w:val="24"/>
          <w:szCs w:val="24"/>
        </w:rPr>
        <w:t xml:space="preserve">- повышение качества жизни людей пожилого возраста -  1 проект на общую сумму 80,0 тыс. руб. (проект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Активное долголетие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Местной общественной организации Коми Республиканской общественной организации Всероссийской общественной организации ветерано</w:t>
      </w:r>
      <w:proofErr w:type="gramStart"/>
      <w:r w:rsidRPr="00023423">
        <w:rPr>
          <w:sz w:val="24"/>
          <w:szCs w:val="24"/>
        </w:rPr>
        <w:t>в(</w:t>
      </w:r>
      <w:proofErr w:type="gramEnd"/>
      <w:r w:rsidRPr="00023423">
        <w:rPr>
          <w:sz w:val="24"/>
          <w:szCs w:val="24"/>
        </w:rPr>
        <w:t xml:space="preserve">пенсионеров) войны, труда, Вооруженных сил и правоохранительных органов </w:t>
      </w:r>
      <w:proofErr w:type="spellStart"/>
      <w:r w:rsidRPr="00023423">
        <w:rPr>
          <w:sz w:val="24"/>
          <w:szCs w:val="24"/>
        </w:rPr>
        <w:t>Эжвинского</w:t>
      </w:r>
      <w:proofErr w:type="spellEnd"/>
      <w:r w:rsidRPr="00023423">
        <w:rPr>
          <w:sz w:val="24"/>
          <w:szCs w:val="24"/>
        </w:rPr>
        <w:t xml:space="preserve"> района города Сыктывкар );</w:t>
      </w:r>
    </w:p>
    <w:p w:rsidR="00023423" w:rsidRPr="00023423" w:rsidRDefault="00023423" w:rsidP="000234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- развитие дополнительного образования, научно-технического и художественного творчества – 1 проект на общую сумму 49, 261 тыс. руб. (проект 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Семейная творческая мастерская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Разноцветные ладошки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Автономной некоммерческой организации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Центр художественного творчества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Школа-студия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Радужка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);</w:t>
      </w:r>
    </w:p>
    <w:p w:rsidR="00023423" w:rsidRPr="00023423" w:rsidRDefault="00023423" w:rsidP="0002342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- гражданско-патриотическое воспитание населения - 4 проекта на общую сумму 370,0  тыс. руб. (проект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Чужих могил не бывает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Местной общественной организации Коми республиканской общественной организации Всероссийской общественной организации ветеранов (пенсионеров) войны, труда, Вооруженных Сил и правоохранительных органов города Сыктывкар, проект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Местной историко-мемориальной культурно-просветительской общественной организации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города Сыктывкар,  проект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Библиотека - колыбель души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Благотворительного фонда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Добрые перемены Свято-Вознесенском храме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, проект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Интерактивная передвижная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плакатная выставка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Пригороды Сыктывкара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Региональной общественной организации развития молодежных инициатив  Республики Коми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Новое дело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(РОО  Новое дело));</w:t>
      </w:r>
    </w:p>
    <w:p w:rsidR="00023423" w:rsidRPr="00023423" w:rsidRDefault="00023423" w:rsidP="000234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- развитие активности молодежи в различных сферах деятельности - 1 проект на общую сумму 50,0 тыс. руб. (проект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Открытый районный молодежный форум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Азбука успеха!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Коми региональная общественная организация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Ассоциация детских общественных объединений Республики Коми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);</w:t>
      </w:r>
      <w:proofErr w:type="gramEnd"/>
    </w:p>
    <w:p w:rsidR="00023423" w:rsidRPr="00023423" w:rsidRDefault="00023423" w:rsidP="000234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-  профилактика социального сиротства, поддержка материнства и детства - 1 проект на общую сумму 119,6 тыс. руб. (проект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Лучший поиск тот, которого не было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 Автономной некоммерческой организации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Центр поиска пропавших людей Республики Коми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proofErr w:type="gramEnd"/>
    </w:p>
    <w:p w:rsidR="00023423" w:rsidRPr="00023423" w:rsidRDefault="00023423" w:rsidP="00023423">
      <w:pPr>
        <w:pStyle w:val="ConsPlusNormal"/>
        <w:ind w:firstLine="567"/>
        <w:jc w:val="both"/>
        <w:rPr>
          <w:sz w:val="24"/>
          <w:szCs w:val="24"/>
        </w:rPr>
      </w:pPr>
      <w:r w:rsidRPr="00023423">
        <w:rPr>
          <w:sz w:val="24"/>
          <w:szCs w:val="24"/>
        </w:rPr>
        <w:t xml:space="preserve">В 2023 году конкурс проводился в соответствии с постановлением администрации МО ГО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Сыктывкар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от 18.02.2021 № 2/386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 xml:space="preserve">Об утверждении Положения о конкурсе социально значимых проектов некоммерческих организаций на предоставление грантов в форме субсидий на поддержку общественных инициатив на территории МО ГО </w:t>
      </w:r>
      <w:r w:rsidR="008F36B6">
        <w:rPr>
          <w:sz w:val="24"/>
          <w:szCs w:val="24"/>
        </w:rPr>
        <w:t>«</w:t>
      </w:r>
      <w:r w:rsidRPr="00023423">
        <w:rPr>
          <w:sz w:val="24"/>
          <w:szCs w:val="24"/>
        </w:rPr>
        <w:t>Сыктывкар</w:t>
      </w:r>
      <w:r w:rsidR="008F36B6">
        <w:rPr>
          <w:sz w:val="24"/>
          <w:szCs w:val="24"/>
        </w:rPr>
        <w:t>»</w:t>
      </w:r>
      <w:r w:rsidRPr="00023423">
        <w:rPr>
          <w:sz w:val="24"/>
          <w:szCs w:val="24"/>
        </w:rPr>
        <w:t xml:space="preserve"> </w:t>
      </w:r>
    </w:p>
    <w:p w:rsidR="00023423" w:rsidRPr="00023423" w:rsidRDefault="00023423" w:rsidP="000234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Организатор конкурса – управление по связям с общественностью и социальной работе администрации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</w:p>
    <w:p w:rsidR="00023423" w:rsidRPr="00023423" w:rsidRDefault="00023423" w:rsidP="000234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3) на реализацию мероприятий в сфере культуры и искусства. </w:t>
      </w:r>
    </w:p>
    <w:p w:rsidR="00023423" w:rsidRPr="00023423" w:rsidRDefault="00023423" w:rsidP="00023423">
      <w:pPr>
        <w:pStyle w:val="af2"/>
        <w:spacing w:before="0" w:after="0"/>
        <w:ind w:firstLine="567"/>
        <w:jc w:val="both"/>
      </w:pPr>
      <w:proofErr w:type="gramStart"/>
      <w:r w:rsidRPr="00023423">
        <w:t xml:space="preserve">В 2023 году из бюджета МО ГО </w:t>
      </w:r>
      <w:r w:rsidR="008F36B6">
        <w:t>«</w:t>
      </w:r>
      <w:r w:rsidRPr="00023423">
        <w:t>Сыктывкар</w:t>
      </w:r>
      <w:r w:rsidR="008F36B6">
        <w:t>»</w:t>
      </w:r>
      <w:r w:rsidRPr="00023423">
        <w:t xml:space="preserve"> выделены субсидии 2 СОНКО (Социально ориентированная автономная некоммерческая организация </w:t>
      </w:r>
      <w:r w:rsidR="008F36B6">
        <w:t>«</w:t>
      </w:r>
      <w:r w:rsidRPr="00023423">
        <w:t>Культурное наследие</w:t>
      </w:r>
      <w:r w:rsidR="008F36B6">
        <w:t>»</w:t>
      </w:r>
      <w:r w:rsidRPr="00023423">
        <w:t xml:space="preserve">, Социально ориентированная автономная некоммерческая организация содействия развитию культуры и реализации социальных проектов </w:t>
      </w:r>
      <w:r w:rsidR="008F36B6">
        <w:t>«</w:t>
      </w:r>
      <w:r w:rsidRPr="00023423">
        <w:t>Инициатива</w:t>
      </w:r>
      <w:r w:rsidR="008F36B6">
        <w:t>»</w:t>
      </w:r>
      <w:r w:rsidRPr="00023423">
        <w:t>) на реализацию 5 проектов в сфере культуры и искусства  (</w:t>
      </w:r>
      <w:r w:rsidR="008F36B6">
        <w:t>«</w:t>
      </w:r>
      <w:r w:rsidRPr="00023423">
        <w:t xml:space="preserve">Открытый городской фестиваль коми песни </w:t>
      </w:r>
      <w:r w:rsidR="008F36B6">
        <w:t>«</w:t>
      </w:r>
      <w:proofErr w:type="spellStart"/>
      <w:r w:rsidRPr="00023423">
        <w:t>Мича</w:t>
      </w:r>
      <w:proofErr w:type="spellEnd"/>
      <w:r w:rsidRPr="00023423">
        <w:t xml:space="preserve">, </w:t>
      </w:r>
      <w:proofErr w:type="spellStart"/>
      <w:r w:rsidRPr="00023423">
        <w:t>мелì</w:t>
      </w:r>
      <w:proofErr w:type="spellEnd"/>
      <w:r w:rsidRPr="00023423">
        <w:t xml:space="preserve">, </w:t>
      </w:r>
      <w:proofErr w:type="spellStart"/>
      <w:r w:rsidRPr="00023423">
        <w:t>муса</w:t>
      </w:r>
      <w:proofErr w:type="spellEnd"/>
      <w:r w:rsidRPr="00023423">
        <w:t xml:space="preserve"> </w:t>
      </w:r>
      <w:proofErr w:type="spellStart"/>
      <w:r w:rsidRPr="00023423">
        <w:t>кыв</w:t>
      </w:r>
      <w:proofErr w:type="spellEnd"/>
      <w:r w:rsidR="008F36B6">
        <w:t>»</w:t>
      </w:r>
      <w:r w:rsidRPr="00023423">
        <w:t xml:space="preserve">, </w:t>
      </w:r>
      <w:r w:rsidR="008F36B6">
        <w:t>«</w:t>
      </w:r>
      <w:r w:rsidRPr="00023423">
        <w:t xml:space="preserve">VII городской конкурс чтецов </w:t>
      </w:r>
      <w:r w:rsidR="008F36B6">
        <w:t>«</w:t>
      </w:r>
      <w:r w:rsidRPr="00023423">
        <w:t>Живая музыка стихов</w:t>
      </w:r>
      <w:r w:rsidR="008F36B6">
        <w:t>»</w:t>
      </w:r>
      <w:r w:rsidRPr="00023423">
        <w:t xml:space="preserve">, </w:t>
      </w:r>
      <w:r w:rsidR="008F36B6">
        <w:t>«</w:t>
      </w:r>
      <w:r w:rsidRPr="00023423">
        <w:t>Открытый городской фестиваль</w:t>
      </w:r>
      <w:proofErr w:type="gramEnd"/>
      <w:r w:rsidRPr="00023423">
        <w:t xml:space="preserve"> - конкурс хореографических коллективов </w:t>
      </w:r>
      <w:r w:rsidR="008F36B6">
        <w:t>«</w:t>
      </w:r>
      <w:r w:rsidRPr="00023423">
        <w:t>Танцующий город – 2023</w:t>
      </w:r>
      <w:r w:rsidR="008F36B6">
        <w:t>»</w:t>
      </w:r>
      <w:r w:rsidRPr="00023423">
        <w:t xml:space="preserve">, Открытый городской фестиваль-конкурс детского и юношеского творчества </w:t>
      </w:r>
      <w:r w:rsidR="008F36B6">
        <w:t>«</w:t>
      </w:r>
      <w:proofErr w:type="spellStart"/>
      <w:r w:rsidRPr="00023423">
        <w:t>Гажа</w:t>
      </w:r>
      <w:proofErr w:type="spellEnd"/>
      <w:r w:rsidRPr="00023423">
        <w:t xml:space="preserve"> </w:t>
      </w:r>
      <w:proofErr w:type="spellStart"/>
      <w:r w:rsidRPr="00023423">
        <w:t>гытсан</w:t>
      </w:r>
      <w:proofErr w:type="spellEnd"/>
      <w:r w:rsidR="008F36B6">
        <w:t>»</w:t>
      </w:r>
      <w:r w:rsidRPr="00023423">
        <w:t xml:space="preserve">, </w:t>
      </w:r>
      <w:r w:rsidR="008F36B6">
        <w:t>«</w:t>
      </w:r>
      <w:r w:rsidRPr="00023423">
        <w:t xml:space="preserve">Театрализованное интерактивное новогоднее шоу </w:t>
      </w:r>
      <w:r w:rsidR="008F36B6">
        <w:t>«</w:t>
      </w:r>
      <w:r w:rsidRPr="00023423">
        <w:t>Волшебные часы или, когда наступит Новый год</w:t>
      </w:r>
      <w:r w:rsidR="008F36B6">
        <w:t>»</w:t>
      </w:r>
      <w:r w:rsidRPr="00023423">
        <w:t>) на общую сумму 700,0 тыс. руб.</w:t>
      </w:r>
    </w:p>
    <w:p w:rsidR="00023423" w:rsidRPr="00023423" w:rsidRDefault="00023423" w:rsidP="000234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 2023 году конкурс проводился в соответствии с постановлением администрации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от 28.04.2021 № 4/1177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Об утверждении Положения о порядке предоставления субсидий из бюджета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социально ориентированным некоммерческим организациям на реализацию мероприятий в сфере культуры и искусства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. Организатор конкурса – управление культуры администрации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023423" w:rsidRPr="00023423" w:rsidRDefault="00023423" w:rsidP="000234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4) на возмещение затрат, связанных с выполнением работ по ремонту помещений приюта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Друг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(местечко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Човью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).</w:t>
      </w:r>
    </w:p>
    <w:p w:rsidR="00023423" w:rsidRPr="00023423" w:rsidRDefault="00023423" w:rsidP="000234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 2023 году за счет средств иных межбюджетных трансфертов, предоставленных из резервного фонда Правительства Республики Коми, направленных на исполнение наказов избирателей, некоммерческому партнерству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Общество защиты бездомных животных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предоставлена субсидия на возмещение затрат в связи с проведением работ по ремонту помещений приюта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Друг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 (местечко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Човью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) на общую сумму 700,0 тыс. руб.</w:t>
      </w:r>
    </w:p>
    <w:p w:rsidR="00023423" w:rsidRPr="00023423" w:rsidRDefault="00023423" w:rsidP="000234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 рамках проведенных ремонтных работ осуществлено: </w:t>
      </w:r>
    </w:p>
    <w:p w:rsidR="00023423" w:rsidRPr="00023423" w:rsidRDefault="00023423" w:rsidP="000234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- демонтаж стен, утепление и обшивка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сайдингом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здания (дома), расположенного по адресу: </w:t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г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. Сыктывкар, ул. 2-я Промышленная, 72/1; </w:t>
      </w:r>
    </w:p>
    <w:p w:rsidR="00023423" w:rsidRPr="00023423" w:rsidRDefault="00023423" w:rsidP="000234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- демонтаж старой кровли здания (дома), устройство нового покрытия кровли здания (дома), расположенного по адресу: г. Сыктывкар, ул. 2-я </w:t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Промышленная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, 72/1. </w:t>
      </w:r>
    </w:p>
    <w:p w:rsidR="00023423" w:rsidRPr="00023423" w:rsidRDefault="00023423" w:rsidP="00023423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По основному мероприятию 2.1.2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Оказание имущественной поддержки социально ориентированным некоммерческим организациям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(показатель: не менее 7).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Получение СОНКО имущественной поддержки  в форме предоставления в установленном законодательством порядке муниципального имущества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в безвозмездное пользование или в аренду по льготным понижающим коэффициентам призвано способствовать увеличению количества реализованных ими социально значимых проектов.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Передача объектов недвижимого имущества (зданий и нежилых помещений), являющихся собственностью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в безвозмездное пользование или в аренду СОНКО является муниципальной услугой, предоставляемой на основании обращения общественной организации в соответствии с административными регламентами, утвержденными постановлением администрации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от 19.09.2014 № 9/3531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Об утверждении административного регламента предоставления муниципальной услуги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Передача муниципального имущества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в безвозмездное пользование</w:t>
      </w:r>
      <w:proofErr w:type="gramEnd"/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, постановлением администрации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от 16.02.2015 № 2/442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Об утверждении административного регламента предоставления муниципальной услуги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Передача муниципального имущества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в аренду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В 2023 году заключены (продолжают свое действие) договоры аренды, безвозмездного пользования муниципальным имуществом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с 33 социально ориентированными некоммерческими организациями на 36 помещений, общая площадь которых составляет 8 250,0 кв.м. (общая площадь помещений, переданных в аренду составляет 681,8 кв.м.; общая площадь помещений, переданных в безвозмездное пользование составляет 7 568,2).</w:t>
      </w:r>
      <w:proofErr w:type="gramEnd"/>
    </w:p>
    <w:p w:rsidR="00023423" w:rsidRPr="00023423" w:rsidRDefault="00023423" w:rsidP="00023423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По основному мероприятию 2.2.1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Оказание информационной поддержки социально ориентированным некоммерческим организациям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(показатель: 12 материалов).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Информационная поддержка СОНКО в форме размещения материалов об их деятельности на информационных ресурсах администрации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и в СМИ призвана содействовать формированию информационного пространства, способствующего развитию гражданских инициатив.</w:t>
      </w:r>
    </w:p>
    <w:p w:rsidR="00023423" w:rsidRPr="00023423" w:rsidRDefault="00023423" w:rsidP="000234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За 12 месяцев 2023 года на официальном сайте администрации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-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proofErr w:type="gram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.р</w:t>
      </w:r>
      <w:proofErr w:type="gram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ф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, в сообществе администрации МО ГО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в социальной сети </w:t>
      </w:r>
      <w:proofErr w:type="spellStart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ВКонтакте</w:t>
      </w:r>
      <w:proofErr w:type="spellEnd"/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-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Официальный Сыктывкар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, в газете 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>Панорама столицы</w:t>
      </w:r>
      <w:r w:rsidR="008F36B6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sz w:val="24"/>
          <w:szCs w:val="24"/>
          <w:lang w:eastAsia="ar-SA"/>
        </w:rPr>
        <w:t xml:space="preserve"> размещено 49 материалов о деятельности СОНКО. </w:t>
      </w:r>
    </w:p>
    <w:p w:rsidR="003D0111" w:rsidRPr="00342DCF" w:rsidRDefault="003D0111" w:rsidP="000234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4987" w:rsidRPr="00342DCF" w:rsidRDefault="00C44987" w:rsidP="000535FC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bookmarkStart w:id="15" w:name="_Toc162003271"/>
      <w:r w:rsidRPr="00342DCF">
        <w:rPr>
          <w:rFonts w:ascii="Times New Roman" w:hAnsi="Times New Roman" w:cs="Times New Roman"/>
          <w:sz w:val="24"/>
          <w:szCs w:val="24"/>
        </w:rPr>
        <w:t>3.1</w:t>
      </w:r>
      <w:r w:rsidR="00023423">
        <w:rPr>
          <w:rFonts w:ascii="Times New Roman" w:hAnsi="Times New Roman" w:cs="Times New Roman"/>
          <w:sz w:val="24"/>
          <w:szCs w:val="24"/>
        </w:rPr>
        <w:t>2</w:t>
      </w:r>
      <w:r w:rsidRPr="00342DCF">
        <w:rPr>
          <w:rFonts w:ascii="Times New Roman" w:hAnsi="Times New Roman" w:cs="Times New Roman"/>
          <w:sz w:val="24"/>
          <w:szCs w:val="24"/>
        </w:rPr>
        <w:t xml:space="preserve">. Итоги реализации муниципальной программы </w:t>
      </w:r>
      <w:r w:rsidR="008F36B6">
        <w:rPr>
          <w:rFonts w:ascii="Times New Roman" w:hAnsi="Times New Roman" w:cs="Times New Roman"/>
          <w:sz w:val="24"/>
          <w:szCs w:val="24"/>
        </w:rPr>
        <w:t>«</w:t>
      </w:r>
      <w:r w:rsidR="000535FC" w:rsidRPr="00342DCF">
        <w:rPr>
          <w:rFonts w:ascii="Times New Roman" w:hAnsi="Times New Roman" w:cs="Times New Roman"/>
          <w:sz w:val="24"/>
          <w:szCs w:val="24"/>
        </w:rPr>
        <w:t>Профилактика правонарушений и обеспечение общественной безопасности</w:t>
      </w:r>
      <w:r w:rsidR="008F36B6">
        <w:rPr>
          <w:rFonts w:ascii="Times New Roman" w:hAnsi="Times New Roman" w:cs="Times New Roman"/>
          <w:sz w:val="24"/>
          <w:szCs w:val="24"/>
        </w:rPr>
        <w:t>»</w:t>
      </w:r>
      <w:bookmarkEnd w:id="15"/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Результаты, достигнутые по подпрограмме 1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Профилактика преступлений и иных правонарушений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Организованы и проведены заседания межведомственной комиссии и оформлены протоколы заседаний от 15.03.2023 № 1, от 27.06.2023 № 2,  от 14.09.2023 № 3,  от 14.12.2023 № 4.</w:t>
      </w: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По мероприятию 1.2.2.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Развитие и совершенствование аппаратно-программного комплекса на территории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результаты  не достигнуты по следующим причинам: оборудование для системы уличного видеонаблюдения не приобреталось в связи с отсутствием фактической потребности; 8 камер демонтированы в связи со строительством новой линии связи; 5 камер демонтированы в связи с реконструкцией здания, 1 камера отключена собственником здания без уведомления </w:t>
      </w:r>
      <w:proofErr w:type="spellStart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адмнистрации</w:t>
      </w:r>
      <w:proofErr w:type="spellEnd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1 камера не функционирует, т.к. доступ в здание для осуществления ремонтных работ не получен (отказ в допуске сотрудников). По мероприятию 1.2.1.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Обеспечение бесперебойного функционирования сегмента аппаратно-программного комплекса на территории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результаты достигнуты. Заключены договоры и выполнены работы по техническому обслуживанию оборудования системы уличного видеонаблюдения администрации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и аварийно-восстановительные работы системы уличного видеонаблюдения администрации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(всего 7 муниципальных контрактов). </w:t>
      </w: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По основному мероприятию 1.3. </w:t>
      </w:r>
      <w:proofErr w:type="gramStart"/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Осуществление органом местного самоуправления отдельных государственных полномочий Республики Коми в сфере административной ответственности, предусмотренной Законом Республики Коми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Об административной ответственности в Республике Коми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снизилось количество дел об административных правонарушениях в связи с вступлением в законную силу Федерального закона от 30.07.2020 № 428-ФЗ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О государственном контроле (надзоре) и муниципальном контроле в Российской Федерации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а также решения Совета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 16.12.2021</w:t>
      </w:r>
      <w:proofErr w:type="gramEnd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№ 11/2021-151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 утверждении положения о муниципальном контроле в сфере благоустройства на территории муниципального образования городского округа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. </w:t>
      </w: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С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низились показатели преступлений, совершенных в общественных местах и на улицах от общего количества зарегистрированных преступлений </w:t>
      </w:r>
      <w:proofErr w:type="spellStart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c</w:t>
      </w:r>
      <w:proofErr w:type="spellEnd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35,2 % до 23,7 %.</w:t>
      </w: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Проведен ремонт 1 помещения, предоставленного для работы на обслуживаемом административном участке сотруднику, замещающему должность уполномоченного   полиции.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br/>
      </w: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Результаты, достигнутые по подпрограмме 2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Профилактика повторных преступлений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Специалистами ФКУ УИИ УФСИН России по Республике Коми оказана психологическая помощь 472 осужденным, освободившимся из мест лишения свободы с дополнительным наказанием или при замене </w:t>
      </w:r>
      <w:proofErr w:type="spellStart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неотбытой</w:t>
      </w:r>
      <w:proofErr w:type="spellEnd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части наказания, и осужденным к наказанию, не связанному с лишением свободы.</w:t>
      </w: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Трудоустроены для отбывания наказания в виде исправительных работ - 33 чел., судебными приставами направлены для отбывания административного наказания в виде обязательных работ - 240 чел., УИИ направлены для отбывания уголовного наказания в виде обязательных работ - 17 чел.- 100% обратившихся по вопросам трудоустройства.</w:t>
      </w: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Результаты, достигнутые по подпрограмме 3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Профилактика безнадзорности, правонарушений и преступлений среди несовершеннолетних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 рамках  проведения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Единого дня профилактики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охвачено 11 школ, приняли участие 11 582 учащихся, в т.ч. 140 учащихся, состоящих на учете; привлечены  1 180 родителей (законных представителей); задействованы более 100 специалистов служб и ведомств системы профилактики.</w:t>
      </w: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Из 383 учащихся, состоящих на профилактических учетах, заняты во внеурочное время 363; 168 учащихся заняты в учреждениях дополнительного образования, культуры, физической культуры и спорта; 141- в кружках, секциях, объединениях на базе школ; имеют сертификаты дополнительного образования 257- в учреждениях дополнительного образования 231 чел.; 39 чел. занимаются в объединениях патриотической направленности.</w:t>
      </w:r>
      <w:proofErr w:type="gramEnd"/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Проведено более 57 мероприятий с общим охватом более 33 тыс. обучающихся:</w:t>
      </w: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конкурс творческих работ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Молодое  поколение выбирает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Безопасность глазами детей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Безопасное колесо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; акции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Зарядка с чемпионом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Стань участником ГТО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; тематические классные часы. Проведено более 33 мероприятий с общим охватом более 33 тыс. учащихся: веселые старты, соревнования по легкой атлетике, </w:t>
      </w:r>
      <w:proofErr w:type="spellStart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фестивалиВФСК</w:t>
      </w:r>
      <w:proofErr w:type="spellEnd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ГТО и 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proofErr w:type="spellStart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Трофи</w:t>
      </w:r>
      <w:proofErr w:type="spellEnd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ГТО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proofErr w:type="gramStart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,и</w:t>
      </w:r>
      <w:proofErr w:type="gramEnd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гры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proofErr w:type="spellStart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Зарничка</w:t>
      </w:r>
      <w:proofErr w:type="spellEnd"/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Зарница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Орлёнок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. Сформированы сборные команды по видам спорта. </w:t>
      </w:r>
      <w:proofErr w:type="gramStart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Организовано участие несовершеннолетних в соревнованиях разных уровней: региональном этапе Всероссийских спортивных игр в зачёт Республиканской Спартакиады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За здоровую Республику Коми в XXI веке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республиканских и муниципальных этапах  Всероссийских спортивных соревнований школьников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Президентские состязания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Всероссийских спортивных игр школьников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Президентские игры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, региональном этапе Чемпионата школьной баскетбольной лиги КЭС-БАСКЕТ, республиканском этапе Олимпиады по физической культуре, муниципальном этапе Всероссийских соревнований по волейболу, баскетболу, настольному</w:t>
      </w:r>
      <w:proofErr w:type="gramEnd"/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теннису.</w:t>
      </w: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4. Результаты, достигнутые по подпрограмме 4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Профилактика алкоголизма и наркомании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023423" w:rsidRPr="00023423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Всего проведено 467 мероприятий по вопросам профилактики потребления алкоголя, наркотических и психотропных веществ, правового просвещения несовершеннолетних </w:t>
      </w:r>
    </w:p>
    <w:p w:rsidR="000535FC" w:rsidRDefault="00023423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По основному мероприятию 4.2.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>Осуществление взаимодействия с руководителями объектов торговли и общественного питания при поступлении информации о нарушениях ограничений, установленных при реализации алкогольной продукции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02342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значение показателя достигнуто -100%.   </w:t>
      </w:r>
    </w:p>
    <w:p w:rsidR="00BA16FB" w:rsidRPr="00023423" w:rsidRDefault="00BA16FB" w:rsidP="00023423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BA16FB" w:rsidRPr="00342DCF" w:rsidRDefault="00BA16FB" w:rsidP="00BA16FB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_Toc162003272"/>
      <w:r w:rsidRPr="00342DCF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42DCF">
        <w:rPr>
          <w:rFonts w:ascii="Times New Roman" w:hAnsi="Times New Roman" w:cs="Times New Roman"/>
          <w:sz w:val="24"/>
          <w:szCs w:val="24"/>
        </w:rPr>
        <w:t xml:space="preserve">. Итоги реализации муниципальной программы </w:t>
      </w:r>
      <w:r w:rsidR="008F36B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Развитие транспортной системы</w:t>
      </w:r>
      <w:r w:rsidR="008F36B6">
        <w:rPr>
          <w:rFonts w:ascii="Times New Roman" w:hAnsi="Times New Roman" w:cs="Times New Roman"/>
          <w:sz w:val="24"/>
          <w:szCs w:val="24"/>
        </w:rPr>
        <w:t>»</w:t>
      </w:r>
      <w:bookmarkEnd w:id="16"/>
    </w:p>
    <w:p w:rsidR="004C6D11" w:rsidRPr="004C6D11" w:rsidRDefault="004C6D11" w:rsidP="004C6D11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Основные результаты, достигнутые в 2023 году по подпрограмме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Улучшение состояния улично-дорожной сети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:</w:t>
      </w:r>
    </w:p>
    <w:p w:rsidR="004C6D11" w:rsidRPr="004C6D11" w:rsidRDefault="004C6D11" w:rsidP="004C6D11">
      <w:pPr>
        <w:tabs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Созданы условия для развития улично-дорожной сети на территории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: разработан нормативно-правовой акт  в области развития улично-дорожной сети - постановление администрации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 18.04.2023 № 4/1314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 утверждении плана приведения в нормативное состояние (ремонта) и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благоустрйоства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объектов улично-дорожной сети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proofErr w:type="gram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( </w:t>
      </w:r>
      <w:proofErr w:type="gram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за исключением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Эжвинского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района) на 2023 год;</w:t>
      </w:r>
    </w:p>
    <w:p w:rsidR="004C6D11" w:rsidRPr="004C6D11" w:rsidRDefault="004C6D11" w:rsidP="004C6D11">
      <w:pPr>
        <w:tabs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Организовано поддержание и развитие сети автомобильных дорог общего пользования и  улиц на территории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;</w:t>
      </w:r>
    </w:p>
    <w:p w:rsidR="004C6D11" w:rsidRPr="004C6D11" w:rsidRDefault="004C6D11" w:rsidP="004C6D11">
      <w:pPr>
        <w:tabs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Заключены соглашения  № 08-02/2023 от 10.02.2023 о предоставлении в 2023 году из бюджета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субсидии ЭМУП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Жилкомхоз</w:t>
      </w:r>
      <w:proofErr w:type="spellEnd"/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на частичное  возмещение затрат, возникающих в результате, возникающих в результате содержания общегородских объектов благоустройства, транспортной инфраструктуры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Эжвинского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района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переданных из казны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в хозяйственное ведение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  <w:proofErr w:type="gram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Выполнены работы  по очистке улично-дорожной сети, тротуаров, стоянок для а/т, остановочных комплексов от снега,  наледи и другие виды работ на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террритории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общей площадью 384,9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тыс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квм</w:t>
      </w:r>
      <w:proofErr w:type="spellEnd"/>
      <w:proofErr w:type="gram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</w:t>
      </w:r>
      <w:proofErr w:type="gram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роизвелось подметание улиц, площадей, тротуаров и автобусных остановок на площади 264.7 тыс.кв.м. Заключено соглашение №18 от 19.12.2023 о предоставлении из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бюдежта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на 2023 год  МКП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Дорожное хозяйство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субсидии на частичное возмещение затрат</w:t>
      </w:r>
      <w:proofErr w:type="gram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,</w:t>
      </w:r>
      <w:proofErr w:type="gram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возникающих в результате содержания (обслуживания) и ремонта объектов улично-дорожной сети , переданных из казны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провелось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обслуживание улично-дорожной сети 0МО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82093,00 м, содержание улиц 244543,00 м, остановочных павильонов 185 ед., содержание ограждений 11458,79м;</w:t>
      </w:r>
    </w:p>
    <w:p w:rsidR="004C6D11" w:rsidRPr="004C6D11" w:rsidRDefault="004C6D11" w:rsidP="004C6D11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Выполнены работы по ямочному ремонту улиц и дорог общей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плдощадью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628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квм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. Санация трещин 5197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квм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отсыпка асфальтной крошкой 18000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квм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., выполнены работы по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аврийному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ремонту общей площадью 5000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квм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.;</w:t>
      </w:r>
    </w:p>
    <w:p w:rsidR="004C6D11" w:rsidRPr="004C6D11" w:rsidRDefault="004C6D11" w:rsidP="004C6D11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обеспечено содержание понтонного моста, наплавного моста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Заречье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общей площадью 925,5 м.</w:t>
      </w:r>
    </w:p>
    <w:p w:rsidR="004C6D11" w:rsidRPr="004C6D11" w:rsidRDefault="004C6D11" w:rsidP="004C6D11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заключен муниципальный контракт    № 51/2022 от 11.10.2022 на выполнение работ по устройству и содержанию пешеходных мостков через р.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Вычегда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в </w:t>
      </w:r>
      <w:proofErr w:type="gram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м</w:t>
      </w:r>
      <w:proofErr w:type="gram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. Алешино на период ледостава и  до начала ледохода. Заключен муниципальный контракт   № 57/2022 от 21.11.2022 на выполнение работ по устройству и содержанию ледовых переправ через р.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Вычегда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в районе </w:t>
      </w:r>
      <w:proofErr w:type="gram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м</w:t>
      </w:r>
      <w:proofErr w:type="gram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. Алешино и в районе пос.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Трехозерка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.  Заключен  муниципальный контракт    № 62/2022  от 20.12.2022 на выполнение работ по содержанию и устройству ледовой переправы через р.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Вычегда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в районе ул.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Тентюковская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;</w:t>
      </w:r>
    </w:p>
    <w:p w:rsidR="004C6D11" w:rsidRPr="004C6D11" w:rsidRDefault="004C6D11" w:rsidP="004C6D11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- приведено состояние дорог, улиц и тротуаров в соответствие с технико-эксплуатационными характеристиками — в рамках БКД проведен ремонт общей протяженностью 13,458 кв.</w:t>
      </w:r>
    </w:p>
    <w:p w:rsidR="004C6D11" w:rsidRPr="004C6D11" w:rsidRDefault="004C6D11" w:rsidP="004C6D11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4C6D11" w:rsidRPr="004C6D11" w:rsidRDefault="004C6D11" w:rsidP="004C6D11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Основные результаты, достигнутые в 2023 году по подпрограмме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Повышение безопасности дорожного движения на территории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:</w:t>
      </w:r>
    </w:p>
    <w:p w:rsidR="004C6D11" w:rsidRPr="004C6D11" w:rsidRDefault="004C6D11" w:rsidP="004C6D1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Реализовано своевременное обустройство и содержание средств регулирования организации дорожного движения на улично-дорожной сети. Снижение количества </w:t>
      </w:r>
      <w:proofErr w:type="gram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дорожно-транспортных</w:t>
      </w:r>
      <w:proofErr w:type="gram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проишествий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;</w:t>
      </w:r>
    </w:p>
    <w:p w:rsidR="004C6D11" w:rsidRPr="004C6D11" w:rsidRDefault="004C6D11" w:rsidP="004C6D1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Обеспечена бесперебойная работа светофорных объектов, нормативное состояние дорожных знаков и других средств регулирования — произведено: установка 702 новых дорожных знаков, установка новых щитков на существующую стойку - 26, демонтаж щитков дорожных знаков - 2 шт., замена щитков дорожных знаков -580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шт.</w:t>
      </w:r>
      <w:proofErr w:type="gram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,з</w:t>
      </w:r>
      <w:proofErr w:type="gram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амена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щитков дорожных знаков на щитки с флуоресцентной пленкой-26 шт. замена дорожных стоек - 57шт., выправка щитков дорожных знаков - 1 шт., перенос дорожных знаков - 2 шт., очистка дорожных знаков от снега в </w:t>
      </w:r>
      <w:proofErr w:type="gram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ручную</w:t>
      </w:r>
      <w:proofErr w:type="gram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- 201 шт., очистка дорожных знаков - 100 шт., окраска стоек дорожных знаков - 100 шт., содержание ограждений в количестве 45 шт., содержание и обслуживание  дорожных знаков в количестве  2100 единиц, </w:t>
      </w:r>
    </w:p>
    <w:p w:rsidR="004C6D11" w:rsidRPr="004C6D11" w:rsidRDefault="004C6D11" w:rsidP="004C6D11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- Совершены мероприятия по совершенствованию улично-дорожной сети и организации дорожного движения транспортных средств и пешеходов;</w:t>
      </w:r>
    </w:p>
    <w:p w:rsidR="004C6D11" w:rsidRPr="004C6D11" w:rsidRDefault="004C6D11" w:rsidP="004C6D11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Нанесена дорожная разметка на улично-дорожной сети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с целью достижения показателя снижение количества дорожно-транспортных </w:t>
      </w:r>
      <w:proofErr w:type="spell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проишествий</w:t>
      </w:r>
      <w:proofErr w:type="spell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;</w:t>
      </w:r>
    </w:p>
    <w:p w:rsidR="004C6D11" w:rsidRPr="004C6D11" w:rsidRDefault="004C6D11" w:rsidP="004C6D11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-Проведены в рамках приемки учреждений к новому 2023-2024 учебному году и готовности к зимнему периоду, в период с 01 августа 2023 года по 14 августа 2022 года во всех дошкольных образовательных организациях  плановые комиссионные обследования (совместно с ГИБДД) состояния образовательных организаций по профилактике детского дорожно-транспортного травматизма и обучению детей основам безопасного поведения на дорогах.</w:t>
      </w:r>
      <w:proofErr w:type="gramEnd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proofErr w:type="gram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Управлением образования администрации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проведено  с 31.07.2023-11.08.2023, в рамках приемки межведомственной комиссии администрации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муниципальных образовательных организаций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к новому учебному году, при участии сотрудников группы по пропаганде ОГИБДД УМВД России по г. Сыктывкару, проведена проверка состояния работы по профилактике детского дорожно-транспортного травматизма муниципальных общеобразовательных организаций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proofErr w:type="gramEnd"/>
    </w:p>
    <w:p w:rsidR="004C6D11" w:rsidRPr="004C6D11" w:rsidRDefault="004C6D11" w:rsidP="004C6D11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- Организованы и проведены конкурсы и соревнования, направленные на развитие навыков безопасного поведения детей на улице.</w:t>
      </w:r>
    </w:p>
    <w:p w:rsidR="004C6D11" w:rsidRPr="004C6D11" w:rsidRDefault="004C6D11" w:rsidP="004C6D11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4C6D11" w:rsidRPr="004C6D11" w:rsidRDefault="004C6D11" w:rsidP="004C6D11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Основные результаты, достигнутые в 2023 году по подпрограмме 3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Повышение качества  предоставления транспортных услуг на территории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:</w:t>
      </w:r>
    </w:p>
    <w:p w:rsidR="004C6D11" w:rsidRPr="004C6D11" w:rsidRDefault="004C6D11" w:rsidP="004C6D11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- Внедрены современные механизмы транспортного обслуживания населения. Обеспечено на протяжении всего года: прием платы за проезд и провоз багажа с использованием бесконтактных материальных носителей, совместимых с платежными системами безналичной оплаты;</w:t>
      </w:r>
    </w:p>
    <w:p w:rsidR="004C6D11" w:rsidRPr="004C6D11" w:rsidRDefault="004C6D11" w:rsidP="004C6D11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-Обеспечены бесперебойные регулярные перевозки по регулируемым тарифам пассажиров и багажа по муниципальным маршрутам, а также организован контроль  за выполнением перевозчиками условий муниципальных контрактов  в соответствии с постановлением администрации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 14.02.2020 № 2/334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 проведении сплошного обследования пассажиропотоков на муниципальных маршрутах регулярных перевозок и оптимизации маршрутной сети на территории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;</w:t>
      </w:r>
      <w:proofErr w:type="gramEnd"/>
    </w:p>
    <w:p w:rsidR="004C6D11" w:rsidRPr="004C6D11" w:rsidRDefault="004C6D11" w:rsidP="004C6D11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- Обеспечена энергетическая эффективность общественного транспорта,  обеспечено количество автобусов на газомоторном топливе, используемом при осуществлении регулярных перевозок пассажиров и багажа в муниципальном сообщении в количестве 60 ед.</w:t>
      </w:r>
      <w:proofErr w:type="gramStart"/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;</w:t>
      </w:r>
      <w:proofErr w:type="gramEnd"/>
    </w:p>
    <w:p w:rsidR="004C6D11" w:rsidRPr="004C6D11" w:rsidRDefault="004C6D11" w:rsidP="004C6D11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обеспечено устойчивое функционирование внутреннего водного транспорта. Разработан Порядок организации  пассажирских и грузовых перевозок внутренним водным транспортом  в период навигации 2023 года на территории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утвержден 25.04.2023 (Постановление администрации МО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Г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Pr="004C6D11">
        <w:rPr>
          <w:rFonts w:ascii="Times New Roman" w:eastAsia="Times New Roman" w:hAnsi="Times New Roman"/>
          <w:bCs/>
          <w:sz w:val="24"/>
          <w:szCs w:val="24"/>
          <w:lang w:eastAsia="ar-SA"/>
        </w:rPr>
        <w:t>Сык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 25.04.2023 № 4/1373).</w:t>
      </w:r>
    </w:p>
    <w:p w:rsidR="00253CE7" w:rsidRPr="00342DCF" w:rsidRDefault="00BB4DD8" w:rsidP="00EF552F">
      <w:pPr>
        <w:pStyle w:val="10"/>
        <w:keepNext/>
        <w:spacing w:before="240" w:after="240"/>
        <w:rPr>
          <w:rFonts w:ascii="Times New Roman" w:hAnsi="Times New Roman"/>
          <w:color w:val="auto"/>
        </w:rPr>
      </w:pPr>
      <w:bookmarkStart w:id="17" w:name="_Toc162003273"/>
      <w:r w:rsidRPr="00342DCF">
        <w:rPr>
          <w:rFonts w:ascii="Times New Roman" w:hAnsi="Times New Roman"/>
          <w:color w:val="auto"/>
        </w:rPr>
        <w:t xml:space="preserve">4. </w:t>
      </w:r>
      <w:r w:rsidR="00D5653C" w:rsidRPr="00342DCF">
        <w:rPr>
          <w:rFonts w:ascii="Times New Roman" w:hAnsi="Times New Roman"/>
          <w:color w:val="auto"/>
        </w:rPr>
        <w:t>Сведения о степени соответствия установленных и достигнутых целевых показателей (индикаторов) муниципальных программ</w:t>
      </w:r>
      <w:r w:rsidR="00543993" w:rsidRPr="00342DCF">
        <w:rPr>
          <w:rFonts w:ascii="Times New Roman" w:hAnsi="Times New Roman"/>
          <w:color w:val="auto"/>
        </w:rPr>
        <w:t xml:space="preserve"> </w:t>
      </w:r>
      <w:r w:rsidRPr="00342DCF">
        <w:rPr>
          <w:rFonts w:ascii="Times New Roman" w:hAnsi="Times New Roman"/>
          <w:color w:val="auto"/>
        </w:rPr>
        <w:t xml:space="preserve">МО ГО </w:t>
      </w:r>
      <w:r w:rsidR="008F36B6">
        <w:rPr>
          <w:rFonts w:ascii="Times New Roman" w:hAnsi="Times New Roman"/>
          <w:color w:val="auto"/>
        </w:rPr>
        <w:t>«</w:t>
      </w:r>
      <w:r w:rsidRPr="00342DCF">
        <w:rPr>
          <w:rFonts w:ascii="Times New Roman" w:hAnsi="Times New Roman"/>
          <w:color w:val="auto"/>
        </w:rPr>
        <w:t>Сыктывкар</w:t>
      </w:r>
      <w:r w:rsidR="008F36B6">
        <w:rPr>
          <w:rFonts w:ascii="Times New Roman" w:hAnsi="Times New Roman"/>
          <w:color w:val="auto"/>
        </w:rPr>
        <w:t>»</w:t>
      </w:r>
      <w:r w:rsidRPr="00342DCF">
        <w:rPr>
          <w:rFonts w:ascii="Times New Roman" w:hAnsi="Times New Roman"/>
          <w:color w:val="auto"/>
        </w:rPr>
        <w:t xml:space="preserve"> за 202</w:t>
      </w:r>
      <w:r w:rsidR="00B578C2">
        <w:rPr>
          <w:rFonts w:ascii="Times New Roman" w:hAnsi="Times New Roman"/>
          <w:color w:val="auto"/>
        </w:rPr>
        <w:t>3</w:t>
      </w:r>
      <w:r w:rsidR="00B736E1" w:rsidRPr="00342DCF">
        <w:rPr>
          <w:rFonts w:ascii="Times New Roman" w:hAnsi="Times New Roman"/>
          <w:color w:val="auto"/>
        </w:rPr>
        <w:t xml:space="preserve"> год</w:t>
      </w:r>
      <w:bookmarkEnd w:id="17"/>
    </w:p>
    <w:p w:rsidR="00B578C2" w:rsidRDefault="00B578C2" w:rsidP="00F34735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Анализ достижения значений целевых показателей (индикаторов) проведен на основе данных, представленных ответственными исполнителями муниципальных программ.</w:t>
      </w:r>
    </w:p>
    <w:p w:rsidR="00B578C2" w:rsidRDefault="00B578C2" w:rsidP="00F34735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Исполнение муниципальных программ в 2023 году осуществлялось в соответствии с планами их реализации.</w:t>
      </w:r>
    </w:p>
    <w:p w:rsidR="009C64F8" w:rsidRPr="00342DCF" w:rsidRDefault="00980004" w:rsidP="00F34735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Целевые показатели (индикаторы) муниципальной программы </w:t>
      </w:r>
      <w:r w:rsidR="009C64F8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количественно характеризуют</w:t>
      </w:r>
      <w:r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ход ее реализации, решение основных задач и достижение целей муниципальной программы</w:t>
      </w:r>
      <w:r w:rsidR="009C64F8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980004" w:rsidRPr="00342DCF" w:rsidRDefault="00980004" w:rsidP="00F34735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Обязательным условием </w:t>
      </w:r>
      <w:r w:rsidR="009C64F8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высокой</w:t>
      </w:r>
      <w:r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эффективности реализации муниципальной программы является успешное (полное) выполнение запланированных на период ее реализации целевых показателей (индикаторов) муниципальной программы, а также мероприятий в установленные сроки.</w:t>
      </w:r>
    </w:p>
    <w:p w:rsidR="00681EA9" w:rsidRPr="00342DCF" w:rsidRDefault="006D6B6B" w:rsidP="00F34735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В 20</w:t>
      </w:r>
      <w:r w:rsidR="003D0111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2</w:t>
      </w:r>
      <w:r w:rsidR="00B578C2">
        <w:rPr>
          <w:rFonts w:ascii="Times New Roman" w:eastAsia="Times New Roman" w:hAnsi="Times New Roman"/>
          <w:bCs/>
          <w:sz w:val="24"/>
          <w:szCs w:val="24"/>
          <w:lang w:eastAsia="ar-SA"/>
        </w:rPr>
        <w:t>3</w:t>
      </w:r>
      <w:r w:rsidR="00E53C75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0F0AFE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году соотношение</w:t>
      </w:r>
      <w:r w:rsidR="00E53C75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BB1B46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количества </w:t>
      </w:r>
      <w:r w:rsidR="008E3361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установленных целевых показателей (индикаторов)</w:t>
      </w:r>
      <w:r w:rsidR="00BB1B46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и целевых показателей (индикаторов), по которым не было достигнуто плановое значение, в разрезе</w:t>
      </w:r>
      <w:r w:rsidR="008E3361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муниципальных программ </w:t>
      </w:r>
      <w:r w:rsidR="000F37D4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и подпрограмм муниципальных программ</w:t>
      </w:r>
      <w:r w:rsidR="008E3361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9D5F22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М</w:t>
      </w:r>
      <w:r w:rsidR="008E3361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О</w:t>
      </w:r>
      <w:r w:rsidR="009D5F22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 </w:t>
      </w:r>
      <w:r w:rsidR="008E3361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="000F0AFE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="000F0AFE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сложилось</w:t>
      </w:r>
      <w:r w:rsidR="008E3361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следующим образом.</w:t>
      </w:r>
    </w:p>
    <w:p w:rsidR="00D33355" w:rsidRPr="001678F3" w:rsidRDefault="00D33355" w:rsidP="00F34735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tbl>
      <w:tblPr>
        <w:tblStyle w:val="aff2"/>
        <w:tblW w:w="10173" w:type="dxa"/>
        <w:tblLayout w:type="fixed"/>
        <w:tblLook w:val="04A0"/>
      </w:tblPr>
      <w:tblGrid>
        <w:gridCol w:w="534"/>
        <w:gridCol w:w="1275"/>
        <w:gridCol w:w="993"/>
        <w:gridCol w:w="1134"/>
        <w:gridCol w:w="6237"/>
      </w:tblGrid>
      <w:tr w:rsidR="007D6795" w:rsidRPr="00AB3240" w:rsidTr="00AE36B9">
        <w:tc>
          <w:tcPr>
            <w:tcW w:w="534" w:type="dxa"/>
          </w:tcPr>
          <w:p w:rsidR="007D6795" w:rsidRPr="00AB3240" w:rsidRDefault="007D6795" w:rsidP="009D5F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 w:rsidRPr="00AB3240">
              <w:rPr>
                <w:sz w:val="18"/>
                <w:szCs w:val="18"/>
                <w:lang w:eastAsia="ru-RU"/>
              </w:rPr>
              <w:t>№</w:t>
            </w:r>
            <w:r w:rsidRPr="00AB3240">
              <w:rPr>
                <w:sz w:val="18"/>
                <w:szCs w:val="18"/>
                <w:lang w:eastAsia="ru-RU"/>
              </w:rPr>
              <w:br/>
            </w:r>
            <w:proofErr w:type="spellStart"/>
            <w:r w:rsidRPr="00AB3240">
              <w:rPr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275" w:type="dxa"/>
          </w:tcPr>
          <w:p w:rsidR="007D6795" w:rsidRPr="00AB3240" w:rsidRDefault="007D6795" w:rsidP="00AB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 w:rsidRPr="00AB3240">
              <w:rPr>
                <w:sz w:val="18"/>
                <w:szCs w:val="18"/>
                <w:lang w:eastAsia="ru-RU"/>
              </w:rPr>
              <w:t xml:space="preserve">Наименование муниципальной программы, </w:t>
            </w:r>
          </w:p>
          <w:p w:rsidR="007D6795" w:rsidRPr="00AB3240" w:rsidRDefault="007D6795" w:rsidP="00AB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 w:rsidRPr="00AB3240">
              <w:rPr>
                <w:sz w:val="18"/>
                <w:szCs w:val="18"/>
                <w:lang w:eastAsia="ru-RU"/>
              </w:rPr>
              <w:t>подпрограммы муниципальной программы</w:t>
            </w:r>
          </w:p>
        </w:tc>
        <w:tc>
          <w:tcPr>
            <w:tcW w:w="993" w:type="dxa"/>
          </w:tcPr>
          <w:p w:rsidR="007D6795" w:rsidRPr="00AB3240" w:rsidRDefault="007D6795" w:rsidP="00AB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 w:rsidRPr="00AB3240">
              <w:rPr>
                <w:sz w:val="18"/>
                <w:szCs w:val="18"/>
                <w:lang w:eastAsia="ru-RU"/>
              </w:rPr>
              <w:t>Количество установленных целевых показателей (индикаторов)</w:t>
            </w:r>
          </w:p>
        </w:tc>
        <w:tc>
          <w:tcPr>
            <w:tcW w:w="1134" w:type="dxa"/>
          </w:tcPr>
          <w:p w:rsidR="007D6795" w:rsidRPr="00AB3240" w:rsidRDefault="007D6795" w:rsidP="00AB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 w:rsidRPr="00AB3240">
              <w:rPr>
                <w:sz w:val="18"/>
                <w:szCs w:val="18"/>
                <w:lang w:eastAsia="ru-RU"/>
              </w:rPr>
              <w:t>Количество целевых показателей (индикаторов), по которым не было достигнуто плановое значение</w:t>
            </w:r>
          </w:p>
        </w:tc>
        <w:tc>
          <w:tcPr>
            <w:tcW w:w="6237" w:type="dxa"/>
          </w:tcPr>
          <w:p w:rsidR="009405BF" w:rsidRPr="00AB3240" w:rsidRDefault="007D6795" w:rsidP="009405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 w:rsidRPr="00AB3240">
              <w:rPr>
                <w:bCs/>
                <w:sz w:val="18"/>
                <w:szCs w:val="18"/>
                <w:lang w:eastAsia="ru-RU"/>
              </w:rPr>
              <w:t>Наименование целевого показателя (индикатора) муниципальной программы или подпрограммы, плановое значение по которому не был</w:t>
            </w:r>
            <w:r w:rsidR="0015532E" w:rsidRPr="00AB3240">
              <w:rPr>
                <w:bCs/>
                <w:sz w:val="18"/>
                <w:szCs w:val="18"/>
                <w:lang w:eastAsia="ru-RU"/>
              </w:rPr>
              <w:t>о</w:t>
            </w:r>
            <w:r w:rsidRPr="00AB3240">
              <w:rPr>
                <w:bCs/>
                <w:sz w:val="18"/>
                <w:szCs w:val="18"/>
                <w:lang w:eastAsia="ru-RU"/>
              </w:rPr>
              <w:t xml:space="preserve"> достигнуто</w:t>
            </w:r>
          </w:p>
          <w:p w:rsidR="007D6795" w:rsidRPr="00AB3240" w:rsidRDefault="007D6795" w:rsidP="00AB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7D6795" w:rsidRPr="00AB3240" w:rsidTr="00AE36B9">
        <w:trPr>
          <w:trHeight w:val="1152"/>
        </w:trPr>
        <w:tc>
          <w:tcPr>
            <w:tcW w:w="534" w:type="dxa"/>
            <w:shd w:val="clear" w:color="auto" w:fill="auto"/>
          </w:tcPr>
          <w:p w:rsidR="007D6795" w:rsidRPr="00AB3240" w:rsidRDefault="007D6795" w:rsidP="00E905C9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  <w:lang w:eastAsia="ru-RU"/>
              </w:rPr>
            </w:pPr>
            <w:r w:rsidRPr="00AB3240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D6795" w:rsidRPr="00AB3240" w:rsidRDefault="005F5D0B" w:rsidP="00E905C9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AB3240">
              <w:rPr>
                <w:sz w:val="18"/>
                <w:szCs w:val="18"/>
              </w:rPr>
              <w:t>Развитие образования</w:t>
            </w:r>
          </w:p>
        </w:tc>
        <w:tc>
          <w:tcPr>
            <w:tcW w:w="993" w:type="dxa"/>
            <w:shd w:val="clear" w:color="auto" w:fill="auto"/>
          </w:tcPr>
          <w:p w:rsidR="007D6795" w:rsidRPr="00AB3240" w:rsidRDefault="00E905C9" w:rsidP="00E905C9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134" w:type="dxa"/>
            <w:shd w:val="clear" w:color="auto" w:fill="auto"/>
          </w:tcPr>
          <w:p w:rsidR="007D6795" w:rsidRPr="00AB3240" w:rsidRDefault="00E905C9" w:rsidP="00E905C9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237" w:type="dxa"/>
            <w:shd w:val="clear" w:color="auto" w:fill="auto"/>
          </w:tcPr>
          <w:p w:rsidR="007D6795" w:rsidRPr="00E905C9" w:rsidRDefault="0015532E" w:rsidP="00480B53">
            <w:pPr>
              <w:pStyle w:val="aff1"/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sz w:val="18"/>
                <w:szCs w:val="18"/>
              </w:rPr>
            </w:pPr>
            <w:r w:rsidRPr="00E905C9">
              <w:rPr>
                <w:sz w:val="18"/>
                <w:szCs w:val="18"/>
              </w:rPr>
              <w:t xml:space="preserve">Уровень удовлетворенности населения МО ГО </w:t>
            </w:r>
            <w:r w:rsidR="008F36B6">
              <w:rPr>
                <w:sz w:val="18"/>
                <w:szCs w:val="18"/>
              </w:rPr>
              <w:t>«</w:t>
            </w:r>
            <w:r w:rsidRPr="00E905C9">
              <w:rPr>
                <w:sz w:val="18"/>
                <w:szCs w:val="18"/>
              </w:rPr>
              <w:t>Сыктывкар</w:t>
            </w:r>
            <w:r w:rsidR="008F36B6">
              <w:rPr>
                <w:sz w:val="18"/>
                <w:szCs w:val="18"/>
              </w:rPr>
              <w:t>»</w:t>
            </w:r>
            <w:r w:rsidRPr="00E905C9">
              <w:rPr>
                <w:sz w:val="18"/>
                <w:szCs w:val="18"/>
              </w:rPr>
              <w:t xml:space="preserve"> качеством предоставления муниципальных услуг в сфере образования</w:t>
            </w:r>
            <w:r w:rsidR="00AB3240" w:rsidRPr="00E905C9">
              <w:rPr>
                <w:sz w:val="18"/>
                <w:szCs w:val="18"/>
              </w:rPr>
              <w:t>.</w:t>
            </w:r>
          </w:p>
          <w:p w:rsidR="00E905C9" w:rsidRDefault="00E905C9" w:rsidP="00480B53">
            <w:pPr>
              <w:pStyle w:val="aff1"/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sz w:val="18"/>
                <w:szCs w:val="18"/>
              </w:rPr>
            </w:pPr>
            <w:r w:rsidRPr="00E905C9">
              <w:rPr>
                <w:sz w:val="18"/>
                <w:szCs w:val="18"/>
              </w:rPr>
              <w:t>Доля расходов на оплату труда административно-управленческого и вспомогательного персонала в общем фонде оплаты труда муниципальных дошкольных и муниципальных образовательных организаций в Республике Коми</w:t>
            </w:r>
            <w:r>
              <w:rPr>
                <w:sz w:val="18"/>
                <w:szCs w:val="18"/>
              </w:rPr>
              <w:t>.</w:t>
            </w:r>
          </w:p>
          <w:p w:rsidR="00E905C9" w:rsidRDefault="00E905C9" w:rsidP="00480B53">
            <w:pPr>
              <w:pStyle w:val="aff1"/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sz w:val="18"/>
                <w:szCs w:val="18"/>
              </w:rPr>
            </w:pPr>
            <w:r w:rsidRPr="00E905C9">
              <w:rPr>
                <w:sz w:val="18"/>
                <w:szCs w:val="18"/>
              </w:rPr>
              <w:t>Доля выполненных мероприятий в общем количестве мероприятий, утвержденных Планом мероприятий по оптимизации бюджетных расходов в сфере образования (в части муниципальных дошкольных и муниципальных образовательных организаций)</w:t>
            </w:r>
            <w:r>
              <w:rPr>
                <w:sz w:val="18"/>
                <w:szCs w:val="18"/>
              </w:rPr>
              <w:t>.</w:t>
            </w:r>
          </w:p>
          <w:p w:rsidR="00E905C9" w:rsidRDefault="00E905C9" w:rsidP="00480B53">
            <w:pPr>
              <w:pStyle w:val="aff1"/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sz w:val="18"/>
                <w:szCs w:val="18"/>
              </w:rPr>
            </w:pPr>
            <w:r w:rsidRPr="00E905C9">
              <w:rPr>
                <w:sz w:val="18"/>
                <w:szCs w:val="18"/>
              </w:rPr>
              <w:t>Доля педагогических работников муниципальных общеобразовательных организаций, имеющих высшую и первую квалификационные категории, в общем количестве педагогических работников муниципальных общеобразовательных организаций</w:t>
            </w:r>
            <w:r>
              <w:rPr>
                <w:sz w:val="18"/>
                <w:szCs w:val="18"/>
              </w:rPr>
              <w:t>.</w:t>
            </w:r>
          </w:p>
          <w:p w:rsidR="00E905C9" w:rsidRDefault="00E905C9" w:rsidP="00480B53">
            <w:pPr>
              <w:pStyle w:val="aff1"/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sz w:val="18"/>
                <w:szCs w:val="18"/>
              </w:rPr>
            </w:pPr>
            <w:proofErr w:type="gramStart"/>
            <w:r w:rsidRPr="00E905C9">
              <w:rPr>
                <w:sz w:val="18"/>
                <w:szCs w:val="18"/>
              </w:rPr>
              <w:t>Доля детей, находящихся в трудной жизненной ситуации, охваченных отдыхом в каникулярное время в рамках Соглашения о предоставлении из республиканского бюджета Республики Коми субсидий бюджетам муниципальных районов (городских округов) на мероприятия по проведению оздоровительной кампании детей, в общем количестве детей, охваченных отдыхом в каникулярное время в рамках Соглашения о предоставлении из республиканского бюджета Республики Коми субсидий бюджетам муниципальных районов (городских округов</w:t>
            </w:r>
            <w:proofErr w:type="gramEnd"/>
            <w:r w:rsidRPr="00E905C9">
              <w:rPr>
                <w:sz w:val="18"/>
                <w:szCs w:val="18"/>
              </w:rPr>
              <w:t>) на мероприятия по проведению оздоровительной кампании детей</w:t>
            </w:r>
            <w:r>
              <w:rPr>
                <w:sz w:val="18"/>
                <w:szCs w:val="18"/>
              </w:rPr>
              <w:t>.</w:t>
            </w:r>
          </w:p>
          <w:p w:rsidR="00E905C9" w:rsidRDefault="00E905C9" w:rsidP="00480B53">
            <w:pPr>
              <w:pStyle w:val="aff1"/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sz w:val="18"/>
                <w:szCs w:val="18"/>
              </w:rPr>
            </w:pPr>
            <w:r w:rsidRPr="00E905C9">
              <w:rPr>
                <w:sz w:val="18"/>
                <w:szCs w:val="18"/>
              </w:rPr>
              <w:t xml:space="preserve">Уровень достижения показателей муниципальной программы </w:t>
            </w:r>
            <w:r w:rsidR="008F36B6">
              <w:rPr>
                <w:sz w:val="18"/>
                <w:szCs w:val="18"/>
              </w:rPr>
              <w:t>«</w:t>
            </w:r>
            <w:r w:rsidRPr="00E905C9">
              <w:rPr>
                <w:sz w:val="18"/>
                <w:szCs w:val="18"/>
              </w:rPr>
              <w:t>Развитие образования</w:t>
            </w:r>
            <w:r w:rsidR="008F36B6">
              <w:rPr>
                <w:sz w:val="18"/>
                <w:szCs w:val="18"/>
              </w:rPr>
              <w:t>»</w:t>
            </w:r>
            <w:r w:rsidRPr="00E905C9">
              <w:rPr>
                <w:sz w:val="18"/>
                <w:szCs w:val="18"/>
              </w:rPr>
              <w:t xml:space="preserve"> и ее подпрограмм ежегодно – 95%.</w:t>
            </w:r>
          </w:p>
          <w:p w:rsidR="00E905C9" w:rsidRDefault="00E905C9" w:rsidP="00480B53">
            <w:pPr>
              <w:pStyle w:val="aff1"/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sz w:val="18"/>
                <w:szCs w:val="18"/>
              </w:rPr>
            </w:pPr>
            <w:r w:rsidRPr="00E905C9">
              <w:rPr>
                <w:sz w:val="18"/>
                <w:szCs w:val="18"/>
              </w:rPr>
              <w:t xml:space="preserve">Уровень ежегодного достижения показателей муниципальной программы </w:t>
            </w:r>
            <w:r w:rsidR="008F36B6">
              <w:rPr>
                <w:sz w:val="18"/>
                <w:szCs w:val="18"/>
              </w:rPr>
              <w:t>«</w:t>
            </w:r>
            <w:r w:rsidRPr="00E905C9">
              <w:rPr>
                <w:sz w:val="18"/>
                <w:szCs w:val="18"/>
              </w:rPr>
              <w:t>Развитие образования</w:t>
            </w:r>
            <w:r w:rsidR="008F36B6">
              <w:rPr>
                <w:sz w:val="18"/>
                <w:szCs w:val="18"/>
              </w:rPr>
              <w:t>»</w:t>
            </w:r>
            <w:r w:rsidRPr="00E905C9">
              <w:rPr>
                <w:sz w:val="18"/>
                <w:szCs w:val="18"/>
              </w:rPr>
              <w:t xml:space="preserve"> и ее подпрограмм</w:t>
            </w:r>
            <w:r>
              <w:rPr>
                <w:sz w:val="18"/>
                <w:szCs w:val="18"/>
              </w:rPr>
              <w:t>.</w:t>
            </w:r>
          </w:p>
          <w:p w:rsidR="00AB3240" w:rsidRPr="00AB3240" w:rsidRDefault="00E905C9" w:rsidP="00480B53">
            <w:pPr>
              <w:pStyle w:val="aff1"/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bCs/>
                <w:sz w:val="18"/>
                <w:szCs w:val="18"/>
              </w:rPr>
            </w:pPr>
            <w:r w:rsidRPr="00E905C9">
              <w:rPr>
                <w:sz w:val="18"/>
                <w:szCs w:val="18"/>
              </w:rPr>
              <w:t>Количество муниципальных образовательных организаций, получающих услуги по организации и ведению бухгалтерского учета и отчетности</w:t>
            </w:r>
            <w:r>
              <w:rPr>
                <w:sz w:val="18"/>
                <w:szCs w:val="18"/>
              </w:rPr>
              <w:t>.</w:t>
            </w:r>
          </w:p>
        </w:tc>
      </w:tr>
      <w:tr w:rsidR="00A26971" w:rsidRPr="00AB3240" w:rsidTr="00AE36B9">
        <w:tc>
          <w:tcPr>
            <w:tcW w:w="534" w:type="dxa"/>
            <w:shd w:val="clear" w:color="auto" w:fill="auto"/>
          </w:tcPr>
          <w:p w:rsidR="00A26971" w:rsidRPr="00AB3240" w:rsidRDefault="00A26971" w:rsidP="00AB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 w:rsidRPr="00AB3240">
              <w:rPr>
                <w:sz w:val="18"/>
                <w:szCs w:val="18"/>
                <w:lang w:eastAsia="ru-RU"/>
              </w:rPr>
              <w:t xml:space="preserve">2. </w:t>
            </w:r>
          </w:p>
        </w:tc>
        <w:tc>
          <w:tcPr>
            <w:tcW w:w="1275" w:type="dxa"/>
            <w:shd w:val="clear" w:color="auto" w:fill="auto"/>
          </w:tcPr>
          <w:p w:rsidR="00A26971" w:rsidRPr="00AB3240" w:rsidRDefault="00A26971" w:rsidP="00AB3240">
            <w:pPr>
              <w:autoSpaceDE w:val="0"/>
              <w:snapToGrid w:val="0"/>
              <w:spacing w:after="0" w:line="240" w:lineRule="auto"/>
              <w:jc w:val="both"/>
              <w:rPr>
                <w:bCs/>
                <w:sz w:val="18"/>
                <w:szCs w:val="18"/>
                <w:lang w:eastAsia="ar-SA"/>
              </w:rPr>
            </w:pPr>
            <w:r w:rsidRPr="00AB3240">
              <w:rPr>
                <w:bCs/>
                <w:sz w:val="18"/>
                <w:szCs w:val="18"/>
                <w:lang w:eastAsia="ar-SA"/>
              </w:rPr>
              <w:t>Развитие культуры, физической культуры и спорта</w:t>
            </w:r>
          </w:p>
        </w:tc>
        <w:tc>
          <w:tcPr>
            <w:tcW w:w="993" w:type="dxa"/>
            <w:shd w:val="clear" w:color="auto" w:fill="auto"/>
          </w:tcPr>
          <w:p w:rsidR="00A26971" w:rsidRPr="00AB3240" w:rsidRDefault="00E905C9" w:rsidP="00AB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134" w:type="dxa"/>
            <w:shd w:val="clear" w:color="auto" w:fill="auto"/>
          </w:tcPr>
          <w:p w:rsidR="00A26971" w:rsidRPr="003070BE" w:rsidRDefault="00E905C9" w:rsidP="00AB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237" w:type="dxa"/>
            <w:shd w:val="clear" w:color="auto" w:fill="auto"/>
          </w:tcPr>
          <w:p w:rsidR="00E905C9" w:rsidRPr="00F435FD" w:rsidRDefault="00AB3240" w:rsidP="00F435FD">
            <w:pPr>
              <w:pStyle w:val="aff1"/>
              <w:numPr>
                <w:ilvl w:val="0"/>
                <w:numId w:val="22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F435FD">
              <w:rPr>
                <w:bCs/>
                <w:sz w:val="18"/>
                <w:szCs w:val="18"/>
              </w:rPr>
              <w:t>Уровень ежегодного достижения целевых показателей (индикаторов) муниципальной программы.</w:t>
            </w:r>
          </w:p>
          <w:p w:rsidR="00E905C9" w:rsidRPr="00F435FD" w:rsidRDefault="00E905C9" w:rsidP="00F435FD">
            <w:pPr>
              <w:pStyle w:val="aff1"/>
              <w:numPr>
                <w:ilvl w:val="0"/>
                <w:numId w:val="22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F435FD">
              <w:rPr>
                <w:bCs/>
                <w:sz w:val="18"/>
                <w:szCs w:val="18"/>
              </w:rPr>
              <w:t xml:space="preserve">Удельный вес населения, участвующего в платных культурно - </w:t>
            </w:r>
            <w:proofErr w:type="spellStart"/>
            <w:r w:rsidRPr="00F435FD">
              <w:rPr>
                <w:bCs/>
                <w:sz w:val="18"/>
                <w:szCs w:val="18"/>
              </w:rPr>
              <w:t>досуговых</w:t>
            </w:r>
            <w:proofErr w:type="spellEnd"/>
            <w:r w:rsidRPr="00F435FD">
              <w:rPr>
                <w:bCs/>
                <w:sz w:val="18"/>
                <w:szCs w:val="18"/>
              </w:rPr>
              <w:t xml:space="preserve"> мероприятиях, проводимых муниципальными учреждениями отрасли культуры</w:t>
            </w:r>
          </w:p>
          <w:p w:rsidR="00E905C9" w:rsidRPr="00F435FD" w:rsidRDefault="00E905C9" w:rsidP="00F435FD">
            <w:pPr>
              <w:pStyle w:val="aff1"/>
              <w:numPr>
                <w:ilvl w:val="0"/>
                <w:numId w:val="22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F435FD">
              <w:rPr>
                <w:bCs/>
                <w:sz w:val="18"/>
                <w:szCs w:val="18"/>
              </w:rPr>
              <w:t xml:space="preserve">Соотношение средней заработной платы работников муниципальных учреждений культуры МО ГО </w:t>
            </w:r>
            <w:r w:rsidR="008F36B6">
              <w:rPr>
                <w:bCs/>
                <w:sz w:val="18"/>
                <w:szCs w:val="18"/>
              </w:rPr>
              <w:t>«</w:t>
            </w:r>
            <w:r w:rsidRPr="00F435FD">
              <w:rPr>
                <w:bCs/>
                <w:sz w:val="18"/>
                <w:szCs w:val="18"/>
              </w:rPr>
              <w:t>Сыктывкар</w:t>
            </w:r>
            <w:r w:rsidR="008F36B6">
              <w:rPr>
                <w:bCs/>
                <w:sz w:val="18"/>
                <w:szCs w:val="18"/>
              </w:rPr>
              <w:t>»</w:t>
            </w:r>
            <w:r w:rsidRPr="00F435FD">
              <w:rPr>
                <w:bCs/>
                <w:sz w:val="18"/>
                <w:szCs w:val="18"/>
              </w:rPr>
              <w:t xml:space="preserve"> и средней заработной платы в РК</w:t>
            </w:r>
          </w:p>
          <w:p w:rsidR="00E905C9" w:rsidRPr="00F435FD" w:rsidRDefault="00E905C9" w:rsidP="00F435FD">
            <w:pPr>
              <w:pStyle w:val="aff1"/>
              <w:numPr>
                <w:ilvl w:val="0"/>
                <w:numId w:val="22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F435FD">
              <w:rPr>
                <w:bCs/>
                <w:sz w:val="18"/>
                <w:szCs w:val="18"/>
              </w:rPr>
              <w:t>Доля учреждений (организаций) сферы культуры, не имеющих нарушений пожарной безопасности от общего количества учреждений (организаций) сферы культуры</w:t>
            </w:r>
          </w:p>
          <w:p w:rsidR="00E905C9" w:rsidRPr="00F435FD" w:rsidRDefault="00E905C9" w:rsidP="00F435FD">
            <w:pPr>
              <w:pStyle w:val="aff1"/>
              <w:numPr>
                <w:ilvl w:val="0"/>
                <w:numId w:val="22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F435FD">
              <w:rPr>
                <w:bCs/>
                <w:sz w:val="18"/>
                <w:szCs w:val="18"/>
              </w:rPr>
              <w:t>Доля учреждений (организаций) сферы культуры, выполняющих мероприятия по повышению энергетической эффективности согласно Паспортам энергосбережения, от общего количества учреждений (организаций) сферы культуры</w:t>
            </w:r>
          </w:p>
          <w:p w:rsidR="00E905C9" w:rsidRPr="00F435FD" w:rsidRDefault="00E905C9" w:rsidP="00F435FD">
            <w:pPr>
              <w:pStyle w:val="aff1"/>
              <w:numPr>
                <w:ilvl w:val="0"/>
                <w:numId w:val="22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F435FD">
              <w:rPr>
                <w:bCs/>
                <w:sz w:val="18"/>
                <w:szCs w:val="18"/>
              </w:rPr>
              <w:t xml:space="preserve">Обеспеченность спортивными сооружениями в МО ГО </w:t>
            </w:r>
            <w:r w:rsidR="008F36B6">
              <w:rPr>
                <w:bCs/>
                <w:sz w:val="18"/>
                <w:szCs w:val="18"/>
              </w:rPr>
              <w:t>«</w:t>
            </w:r>
            <w:r w:rsidRPr="00F435FD">
              <w:rPr>
                <w:bCs/>
                <w:sz w:val="18"/>
                <w:szCs w:val="18"/>
              </w:rPr>
              <w:t>Сыктывкар</w:t>
            </w:r>
            <w:r w:rsidR="008F36B6">
              <w:rPr>
                <w:bCs/>
                <w:sz w:val="18"/>
                <w:szCs w:val="18"/>
              </w:rPr>
              <w:t>»</w:t>
            </w:r>
          </w:p>
          <w:p w:rsidR="00E905C9" w:rsidRPr="00F435FD" w:rsidRDefault="00E905C9" w:rsidP="00F435FD">
            <w:pPr>
              <w:pStyle w:val="aff1"/>
              <w:numPr>
                <w:ilvl w:val="0"/>
                <w:numId w:val="22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F435FD">
              <w:rPr>
                <w:bCs/>
                <w:sz w:val="18"/>
                <w:szCs w:val="18"/>
              </w:rPr>
              <w:t xml:space="preserve">Исполнение единого календарного плана физкультурных и спортивных мероприятий </w:t>
            </w:r>
            <w:proofErr w:type="gramStart"/>
            <w:r w:rsidRPr="00F435FD">
              <w:rPr>
                <w:bCs/>
                <w:sz w:val="18"/>
                <w:szCs w:val="18"/>
              </w:rPr>
              <w:t>г</w:t>
            </w:r>
            <w:proofErr w:type="gramEnd"/>
            <w:r w:rsidRPr="00F435FD">
              <w:rPr>
                <w:bCs/>
                <w:sz w:val="18"/>
                <w:szCs w:val="18"/>
              </w:rPr>
              <w:t xml:space="preserve">. Сыктывкара в части раздела </w:t>
            </w:r>
            <w:r w:rsidR="008F36B6">
              <w:rPr>
                <w:bCs/>
                <w:sz w:val="18"/>
                <w:szCs w:val="18"/>
              </w:rPr>
              <w:t>«</w:t>
            </w:r>
            <w:r w:rsidRPr="00F435FD">
              <w:rPr>
                <w:bCs/>
                <w:sz w:val="18"/>
                <w:szCs w:val="18"/>
              </w:rPr>
              <w:t>Участие сборных команд г. Сыктывкара в республиканских, межрегиональных, всероссийских и международных соревнованиях</w:t>
            </w:r>
            <w:r w:rsidR="008F36B6">
              <w:rPr>
                <w:bCs/>
                <w:sz w:val="18"/>
                <w:szCs w:val="18"/>
              </w:rPr>
              <w:t>»</w:t>
            </w:r>
            <w:r w:rsidRPr="00F435FD">
              <w:t xml:space="preserve"> </w:t>
            </w:r>
          </w:p>
          <w:p w:rsidR="00E905C9" w:rsidRPr="00F435FD" w:rsidRDefault="00E905C9" w:rsidP="00F435FD">
            <w:pPr>
              <w:pStyle w:val="aff1"/>
              <w:numPr>
                <w:ilvl w:val="0"/>
                <w:numId w:val="22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F435FD">
              <w:rPr>
                <w:bCs/>
                <w:sz w:val="18"/>
                <w:szCs w:val="18"/>
              </w:rPr>
              <w:t>Уровень ежегодного достижения целевых показателей (индикаторов) муниципальной программы</w:t>
            </w:r>
          </w:p>
        </w:tc>
      </w:tr>
      <w:tr w:rsidR="00A26971" w:rsidRPr="00AB3240" w:rsidTr="00AE36B9">
        <w:tc>
          <w:tcPr>
            <w:tcW w:w="534" w:type="dxa"/>
            <w:shd w:val="clear" w:color="auto" w:fill="auto"/>
          </w:tcPr>
          <w:p w:rsidR="00A26971" w:rsidRPr="00F435FD" w:rsidRDefault="00417646" w:rsidP="00AB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 w:rsidRPr="00F435FD">
              <w:rPr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971" w:rsidRPr="00F435FD" w:rsidRDefault="00417646" w:rsidP="00AB3240">
            <w:pPr>
              <w:autoSpaceDE w:val="0"/>
              <w:snapToGrid w:val="0"/>
              <w:spacing w:after="0" w:line="240" w:lineRule="auto"/>
              <w:jc w:val="both"/>
              <w:rPr>
                <w:sz w:val="18"/>
                <w:szCs w:val="18"/>
              </w:rPr>
            </w:pPr>
            <w:r w:rsidRPr="00F435FD">
              <w:rPr>
                <w:sz w:val="18"/>
                <w:szCs w:val="18"/>
              </w:rPr>
              <w:t>Градостроительство и землепользование</w:t>
            </w:r>
          </w:p>
        </w:tc>
        <w:tc>
          <w:tcPr>
            <w:tcW w:w="993" w:type="dxa"/>
            <w:shd w:val="clear" w:color="auto" w:fill="auto"/>
          </w:tcPr>
          <w:p w:rsidR="00A26971" w:rsidRPr="00F435FD" w:rsidRDefault="0080376E" w:rsidP="00AB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 w:rsidRPr="00F435FD">
              <w:rPr>
                <w:sz w:val="18"/>
                <w:szCs w:val="18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A26971" w:rsidRPr="00F435FD" w:rsidRDefault="00F435FD" w:rsidP="00AB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 w:rsidRPr="00F435FD">
              <w:rPr>
                <w:sz w:val="18"/>
                <w:szCs w:val="18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F435FD" w:rsidRPr="00F435FD" w:rsidRDefault="00F435FD" w:rsidP="00F435FD">
            <w:pPr>
              <w:pStyle w:val="aff1"/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F435FD">
              <w:rPr>
                <w:bCs/>
                <w:sz w:val="18"/>
                <w:szCs w:val="18"/>
              </w:rPr>
              <w:t>Снижение просроченной задолженности по арендной плате за пользование земельными участками</w:t>
            </w:r>
            <w:r>
              <w:rPr>
                <w:bCs/>
                <w:sz w:val="18"/>
                <w:szCs w:val="18"/>
              </w:rPr>
              <w:t xml:space="preserve">, находящимися в ведении МО ГО </w:t>
            </w:r>
            <w:r w:rsidR="008F36B6">
              <w:rPr>
                <w:bCs/>
                <w:sz w:val="18"/>
                <w:szCs w:val="18"/>
              </w:rPr>
              <w:t>«</w:t>
            </w:r>
            <w:r w:rsidRPr="00F435FD">
              <w:rPr>
                <w:bCs/>
                <w:sz w:val="18"/>
                <w:szCs w:val="18"/>
              </w:rPr>
              <w:t>Сыктывкар</w:t>
            </w:r>
            <w:r w:rsidR="008F36B6">
              <w:rPr>
                <w:bCs/>
                <w:sz w:val="18"/>
                <w:szCs w:val="18"/>
              </w:rPr>
              <w:t>»«</w:t>
            </w:r>
            <w:r w:rsidRPr="00F435FD">
              <w:rPr>
                <w:bCs/>
                <w:sz w:val="18"/>
                <w:szCs w:val="18"/>
              </w:rPr>
              <w:t xml:space="preserve">, от суммы задолженности </w:t>
            </w:r>
            <w:proofErr w:type="gramStart"/>
            <w:r w:rsidRPr="00F435FD">
              <w:rPr>
                <w:bCs/>
                <w:sz w:val="18"/>
                <w:szCs w:val="18"/>
              </w:rPr>
              <w:t>на конец</w:t>
            </w:r>
            <w:proofErr w:type="gramEnd"/>
            <w:r w:rsidRPr="00F435FD">
              <w:rPr>
                <w:bCs/>
                <w:sz w:val="18"/>
                <w:szCs w:val="18"/>
              </w:rPr>
              <w:t xml:space="preserve"> 2019 года</w:t>
            </w:r>
          </w:p>
          <w:p w:rsidR="00F435FD" w:rsidRPr="00F435FD" w:rsidRDefault="00F435FD" w:rsidP="00F435FD">
            <w:pPr>
              <w:pStyle w:val="aff1"/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F435FD">
              <w:rPr>
                <w:bCs/>
                <w:sz w:val="18"/>
                <w:szCs w:val="18"/>
              </w:rPr>
              <w:t>Количество земельных участков, выделяемых бесплатно для льготных категорий граждан</w:t>
            </w:r>
          </w:p>
          <w:p w:rsidR="00A26971" w:rsidRPr="00F435FD" w:rsidRDefault="00F435FD" w:rsidP="00F435FD">
            <w:pPr>
              <w:pStyle w:val="aff1"/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F435FD">
              <w:rPr>
                <w:bCs/>
                <w:sz w:val="18"/>
                <w:szCs w:val="18"/>
              </w:rPr>
              <w:t>Уровень ежегодного достижения значений целевых показателей (индикаторов), предусмотренных муниципальной программой (на конец года)</w:t>
            </w:r>
          </w:p>
          <w:p w:rsidR="00F435FD" w:rsidRPr="00F435FD" w:rsidRDefault="00F435FD" w:rsidP="00F435FD">
            <w:pPr>
              <w:pStyle w:val="aff1"/>
              <w:numPr>
                <w:ilvl w:val="0"/>
                <w:numId w:val="32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F435FD">
              <w:rPr>
                <w:bCs/>
                <w:sz w:val="18"/>
                <w:szCs w:val="18"/>
              </w:rPr>
              <w:t>Уровень выполнения в муниципальной программе, подпрограммах задач и обеспечение степени достижения целевых показателей (индикаторов) муниципальной программы (подпрограмм).</w:t>
            </w:r>
          </w:p>
        </w:tc>
      </w:tr>
      <w:tr w:rsidR="0080376E" w:rsidRPr="00AB3240" w:rsidTr="00AE36B9">
        <w:tc>
          <w:tcPr>
            <w:tcW w:w="534" w:type="dxa"/>
            <w:shd w:val="clear" w:color="auto" w:fill="auto"/>
          </w:tcPr>
          <w:p w:rsidR="0080376E" w:rsidRPr="00AB3240" w:rsidRDefault="00E905C9" w:rsidP="00A26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</w:t>
            </w:r>
            <w:r w:rsidR="0080376E" w:rsidRPr="00AB3240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376E" w:rsidRPr="00AB3240" w:rsidRDefault="0080376E" w:rsidP="00A26971">
            <w:pPr>
              <w:autoSpaceDE w:val="0"/>
              <w:snapToGrid w:val="0"/>
              <w:spacing w:after="0" w:line="240" w:lineRule="auto"/>
              <w:jc w:val="both"/>
              <w:rPr>
                <w:sz w:val="18"/>
                <w:szCs w:val="18"/>
              </w:rPr>
            </w:pPr>
            <w:r w:rsidRPr="00AB3240">
              <w:rPr>
                <w:sz w:val="18"/>
                <w:szCs w:val="18"/>
              </w:rPr>
              <w:t>Содействие развитию экономики</w:t>
            </w:r>
          </w:p>
        </w:tc>
        <w:tc>
          <w:tcPr>
            <w:tcW w:w="993" w:type="dxa"/>
            <w:shd w:val="clear" w:color="auto" w:fill="auto"/>
          </w:tcPr>
          <w:p w:rsidR="0080376E" w:rsidRPr="00AB3240" w:rsidRDefault="00910355" w:rsidP="00E90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905C9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0376E" w:rsidRPr="00AB3240" w:rsidRDefault="00567903" w:rsidP="00A26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F33341" w:rsidRPr="00567903" w:rsidRDefault="00910355" w:rsidP="00480B53">
            <w:pPr>
              <w:pStyle w:val="aff1"/>
              <w:numPr>
                <w:ilvl w:val="0"/>
                <w:numId w:val="23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sz w:val="18"/>
                <w:szCs w:val="18"/>
              </w:rPr>
            </w:pPr>
            <w:r w:rsidRPr="00567903">
              <w:rPr>
                <w:sz w:val="18"/>
                <w:szCs w:val="18"/>
              </w:rPr>
              <w:t xml:space="preserve">Уровень достижения целевых показателей, обозначенных в Стратегии социально-экономического развития МО ГО </w:t>
            </w:r>
            <w:r w:rsidR="008F36B6">
              <w:rPr>
                <w:sz w:val="18"/>
                <w:szCs w:val="18"/>
              </w:rPr>
              <w:t>«</w:t>
            </w:r>
            <w:r w:rsidRPr="00567903">
              <w:rPr>
                <w:sz w:val="18"/>
                <w:szCs w:val="18"/>
              </w:rPr>
              <w:t>Сыктывкар</w:t>
            </w:r>
            <w:r w:rsidR="008F36B6">
              <w:rPr>
                <w:sz w:val="18"/>
                <w:szCs w:val="18"/>
              </w:rPr>
              <w:t>»</w:t>
            </w:r>
          </w:p>
          <w:p w:rsidR="00567903" w:rsidRDefault="00567903" w:rsidP="00480B53">
            <w:pPr>
              <w:pStyle w:val="aff1"/>
              <w:numPr>
                <w:ilvl w:val="0"/>
                <w:numId w:val="23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sz w:val="18"/>
                <w:szCs w:val="18"/>
              </w:rPr>
            </w:pPr>
            <w:r w:rsidRPr="00567903">
              <w:rPr>
                <w:sz w:val="18"/>
                <w:szCs w:val="18"/>
              </w:rPr>
              <w:t>Объем инвестиций в основной капитал за счет всех источников финансирования</w:t>
            </w:r>
          </w:p>
          <w:p w:rsidR="00567903" w:rsidRDefault="00567903" w:rsidP="00480B53">
            <w:pPr>
              <w:pStyle w:val="aff1"/>
              <w:numPr>
                <w:ilvl w:val="0"/>
                <w:numId w:val="23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sz w:val="18"/>
                <w:szCs w:val="18"/>
              </w:rPr>
            </w:pPr>
            <w:r w:rsidRPr="00567903">
              <w:rPr>
                <w:sz w:val="18"/>
                <w:szCs w:val="18"/>
              </w:rPr>
              <w:t>Количество вновь созданных рабочих мест субъектов малого и среднего предпринимательства при оказании прямой финансовой поддержки субъектам малого и среднего предпринимательства</w:t>
            </w:r>
          </w:p>
          <w:p w:rsidR="00567903" w:rsidRDefault="00567903" w:rsidP="00480B53">
            <w:pPr>
              <w:pStyle w:val="aff1"/>
              <w:numPr>
                <w:ilvl w:val="0"/>
                <w:numId w:val="23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sz w:val="18"/>
                <w:szCs w:val="18"/>
              </w:rPr>
            </w:pPr>
            <w:r w:rsidRPr="00567903">
              <w:rPr>
                <w:sz w:val="18"/>
                <w:szCs w:val="18"/>
              </w:rPr>
              <w:t>Количество переданных в аренду субъектам МСП объектов муниципального имущества (ежегодно по состоянию на 31 декабря)</w:t>
            </w:r>
          </w:p>
          <w:p w:rsidR="00567903" w:rsidRPr="00AB3240" w:rsidRDefault="00567903" w:rsidP="00480B53">
            <w:pPr>
              <w:pStyle w:val="aff1"/>
              <w:numPr>
                <w:ilvl w:val="0"/>
                <w:numId w:val="23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567903">
              <w:rPr>
                <w:sz w:val="18"/>
                <w:szCs w:val="18"/>
              </w:rPr>
              <w:t>Доля мест размещения НТО, по которым заключены договоры (дополнительные соглашения о пролонгации) на право размещения НТО, от общего количества мест НТО в схеме</w:t>
            </w:r>
          </w:p>
        </w:tc>
      </w:tr>
      <w:tr w:rsidR="0080376E" w:rsidRPr="00AB3240" w:rsidTr="00AE36B9">
        <w:tc>
          <w:tcPr>
            <w:tcW w:w="534" w:type="dxa"/>
            <w:shd w:val="clear" w:color="auto" w:fill="auto"/>
          </w:tcPr>
          <w:p w:rsidR="0080376E" w:rsidRPr="00AB3240" w:rsidRDefault="00567903" w:rsidP="00A26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</w:t>
            </w:r>
            <w:r w:rsidR="0080376E" w:rsidRPr="00AB3240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376E" w:rsidRPr="00AB3240" w:rsidRDefault="0080376E" w:rsidP="00A26971">
            <w:pPr>
              <w:autoSpaceDE w:val="0"/>
              <w:snapToGrid w:val="0"/>
              <w:spacing w:after="0" w:line="240" w:lineRule="auto"/>
              <w:jc w:val="both"/>
              <w:rPr>
                <w:sz w:val="18"/>
                <w:szCs w:val="18"/>
              </w:rPr>
            </w:pPr>
            <w:r w:rsidRPr="00AB3240">
              <w:rPr>
                <w:sz w:val="18"/>
                <w:szCs w:val="18"/>
              </w:rPr>
              <w:t>Безопасность жизнедеятельности населения</w:t>
            </w:r>
          </w:p>
        </w:tc>
        <w:tc>
          <w:tcPr>
            <w:tcW w:w="993" w:type="dxa"/>
            <w:shd w:val="clear" w:color="auto" w:fill="auto"/>
          </w:tcPr>
          <w:p w:rsidR="0080376E" w:rsidRPr="00AB3240" w:rsidRDefault="00567903" w:rsidP="00A26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80376E" w:rsidRPr="00AB3240" w:rsidRDefault="00567903" w:rsidP="00A26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6F520E" w:rsidRDefault="00567903" w:rsidP="00480B53">
            <w:pPr>
              <w:pStyle w:val="aff1"/>
              <w:numPr>
                <w:ilvl w:val="0"/>
                <w:numId w:val="24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567903">
              <w:rPr>
                <w:bCs/>
                <w:sz w:val="18"/>
                <w:szCs w:val="18"/>
              </w:rPr>
              <w:t>Количество руководящего состава, должностных лиц и специалистов по гражданской обороне и чрезвычайным ситуациям организаций, обученных на курсах гражданской обороны.</w:t>
            </w:r>
          </w:p>
          <w:p w:rsidR="00567903" w:rsidRDefault="00567903" w:rsidP="00480B53">
            <w:pPr>
              <w:pStyle w:val="aff1"/>
              <w:numPr>
                <w:ilvl w:val="0"/>
                <w:numId w:val="24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567903">
              <w:rPr>
                <w:bCs/>
                <w:sz w:val="18"/>
                <w:szCs w:val="18"/>
              </w:rPr>
              <w:t>Количество муниципальных источников наружного противопожарного водоснабжения, пригодных к использованию в целях пожаротушения (в т.ч. отремонтированных и приведенных в нормативное состояние).</w:t>
            </w:r>
          </w:p>
          <w:p w:rsidR="00567903" w:rsidRPr="00567903" w:rsidRDefault="00567903" w:rsidP="00480B53">
            <w:pPr>
              <w:pStyle w:val="aff1"/>
              <w:numPr>
                <w:ilvl w:val="0"/>
                <w:numId w:val="24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567903">
              <w:rPr>
                <w:bCs/>
                <w:sz w:val="18"/>
                <w:szCs w:val="18"/>
              </w:rPr>
              <w:t xml:space="preserve">Количество муниципальных источников наружного противопожарного водоснабжения, вновь построенных (ед.) в населенных пунктах МО ГО </w:t>
            </w:r>
            <w:r w:rsidR="008F36B6">
              <w:rPr>
                <w:bCs/>
                <w:sz w:val="18"/>
                <w:szCs w:val="18"/>
              </w:rPr>
              <w:t>«</w:t>
            </w:r>
            <w:r w:rsidRPr="00567903">
              <w:rPr>
                <w:bCs/>
                <w:sz w:val="18"/>
                <w:szCs w:val="18"/>
              </w:rPr>
              <w:t>Сыктывкар</w:t>
            </w:r>
            <w:r w:rsidR="008F36B6">
              <w:rPr>
                <w:bCs/>
                <w:sz w:val="18"/>
                <w:szCs w:val="18"/>
              </w:rPr>
              <w:t>»</w:t>
            </w:r>
            <w:r w:rsidRPr="00567903">
              <w:rPr>
                <w:bCs/>
                <w:sz w:val="18"/>
                <w:szCs w:val="18"/>
              </w:rPr>
              <w:t>, в т.ч.:</w:t>
            </w:r>
          </w:p>
          <w:p w:rsidR="00567903" w:rsidRPr="00567903" w:rsidRDefault="00567903" w:rsidP="00567903">
            <w:pPr>
              <w:tabs>
                <w:tab w:val="left" w:pos="317"/>
              </w:tabs>
              <w:autoSpaceDE w:val="0"/>
              <w:spacing w:after="0" w:line="240" w:lineRule="auto"/>
              <w:ind w:left="34"/>
              <w:jc w:val="both"/>
              <w:rPr>
                <w:bCs/>
                <w:sz w:val="18"/>
                <w:szCs w:val="18"/>
              </w:rPr>
            </w:pPr>
            <w:r w:rsidRPr="00567903">
              <w:rPr>
                <w:bCs/>
                <w:sz w:val="18"/>
                <w:szCs w:val="18"/>
              </w:rPr>
              <w:t xml:space="preserve">- 2022: п.с.т. </w:t>
            </w:r>
            <w:proofErr w:type="spellStart"/>
            <w:r w:rsidRPr="00567903">
              <w:rPr>
                <w:bCs/>
                <w:sz w:val="18"/>
                <w:szCs w:val="18"/>
              </w:rPr>
              <w:t>Трехозерка</w:t>
            </w:r>
            <w:proofErr w:type="spellEnd"/>
            <w:r w:rsidRPr="00567903">
              <w:rPr>
                <w:bCs/>
                <w:sz w:val="18"/>
                <w:szCs w:val="18"/>
              </w:rPr>
              <w:t xml:space="preserve">, п.с.т. </w:t>
            </w:r>
            <w:proofErr w:type="spellStart"/>
            <w:r w:rsidRPr="00567903">
              <w:rPr>
                <w:bCs/>
                <w:sz w:val="18"/>
                <w:szCs w:val="18"/>
              </w:rPr>
              <w:t>Мырты-ю</w:t>
            </w:r>
            <w:proofErr w:type="spellEnd"/>
            <w:r w:rsidRPr="00567903">
              <w:rPr>
                <w:bCs/>
                <w:sz w:val="18"/>
                <w:szCs w:val="18"/>
              </w:rPr>
              <w:t>;</w:t>
            </w:r>
          </w:p>
          <w:p w:rsidR="00567903" w:rsidRPr="00567903" w:rsidRDefault="00567903" w:rsidP="00567903">
            <w:pPr>
              <w:tabs>
                <w:tab w:val="left" w:pos="317"/>
              </w:tabs>
              <w:autoSpaceDE w:val="0"/>
              <w:spacing w:after="0" w:line="240" w:lineRule="auto"/>
              <w:ind w:left="34"/>
              <w:jc w:val="both"/>
              <w:rPr>
                <w:bCs/>
                <w:sz w:val="18"/>
                <w:szCs w:val="18"/>
              </w:rPr>
            </w:pPr>
            <w:r w:rsidRPr="00567903">
              <w:rPr>
                <w:bCs/>
                <w:sz w:val="18"/>
                <w:szCs w:val="18"/>
              </w:rPr>
              <w:t xml:space="preserve">- 2023: п.с.т. </w:t>
            </w:r>
            <w:proofErr w:type="spellStart"/>
            <w:r w:rsidRPr="00567903">
              <w:rPr>
                <w:bCs/>
                <w:sz w:val="18"/>
                <w:szCs w:val="18"/>
              </w:rPr>
              <w:t>Трехозерка</w:t>
            </w:r>
            <w:proofErr w:type="spellEnd"/>
            <w:r w:rsidRPr="00567903">
              <w:rPr>
                <w:bCs/>
                <w:sz w:val="18"/>
                <w:szCs w:val="18"/>
              </w:rPr>
              <w:t xml:space="preserve">, п.с.т. </w:t>
            </w:r>
            <w:proofErr w:type="spellStart"/>
            <w:r w:rsidRPr="00567903">
              <w:rPr>
                <w:bCs/>
                <w:sz w:val="18"/>
                <w:szCs w:val="18"/>
              </w:rPr>
              <w:t>Выльтыдор</w:t>
            </w:r>
            <w:proofErr w:type="spellEnd"/>
            <w:r w:rsidRPr="00567903">
              <w:rPr>
                <w:bCs/>
                <w:sz w:val="18"/>
                <w:szCs w:val="18"/>
              </w:rPr>
              <w:t>;</w:t>
            </w:r>
          </w:p>
          <w:p w:rsidR="00567903" w:rsidRPr="00567903" w:rsidRDefault="00567903" w:rsidP="00567903">
            <w:pPr>
              <w:tabs>
                <w:tab w:val="left" w:pos="317"/>
              </w:tabs>
              <w:autoSpaceDE w:val="0"/>
              <w:spacing w:after="0" w:line="240" w:lineRule="auto"/>
              <w:ind w:left="34"/>
              <w:jc w:val="both"/>
              <w:rPr>
                <w:bCs/>
                <w:sz w:val="18"/>
                <w:szCs w:val="18"/>
              </w:rPr>
            </w:pPr>
            <w:r w:rsidRPr="00567903">
              <w:rPr>
                <w:bCs/>
                <w:sz w:val="18"/>
                <w:szCs w:val="18"/>
              </w:rPr>
              <w:t xml:space="preserve">- 2024: п.с.т. </w:t>
            </w:r>
            <w:proofErr w:type="spellStart"/>
            <w:r w:rsidRPr="00567903">
              <w:rPr>
                <w:bCs/>
                <w:sz w:val="18"/>
                <w:szCs w:val="18"/>
              </w:rPr>
              <w:t>Выльтыдор</w:t>
            </w:r>
            <w:proofErr w:type="spellEnd"/>
            <w:r w:rsidRPr="00567903">
              <w:rPr>
                <w:bCs/>
                <w:sz w:val="18"/>
                <w:szCs w:val="18"/>
              </w:rPr>
              <w:t xml:space="preserve">, п.с.т. </w:t>
            </w:r>
            <w:proofErr w:type="spellStart"/>
            <w:r w:rsidRPr="00567903">
              <w:rPr>
                <w:bCs/>
                <w:sz w:val="18"/>
                <w:szCs w:val="18"/>
              </w:rPr>
              <w:t>Мырты-ю</w:t>
            </w:r>
            <w:proofErr w:type="spellEnd"/>
            <w:r w:rsidRPr="00567903">
              <w:rPr>
                <w:bCs/>
                <w:sz w:val="18"/>
                <w:szCs w:val="18"/>
              </w:rPr>
              <w:t>;</w:t>
            </w:r>
          </w:p>
          <w:p w:rsidR="00567903" w:rsidRPr="00567903" w:rsidRDefault="00567903" w:rsidP="00567903">
            <w:pPr>
              <w:tabs>
                <w:tab w:val="left" w:pos="317"/>
              </w:tabs>
              <w:autoSpaceDE w:val="0"/>
              <w:spacing w:after="0" w:line="240" w:lineRule="auto"/>
              <w:ind w:left="34"/>
              <w:jc w:val="both"/>
              <w:rPr>
                <w:bCs/>
                <w:sz w:val="18"/>
                <w:szCs w:val="18"/>
              </w:rPr>
            </w:pPr>
            <w:r w:rsidRPr="00567903">
              <w:rPr>
                <w:bCs/>
                <w:sz w:val="18"/>
                <w:szCs w:val="18"/>
              </w:rPr>
              <w:t xml:space="preserve">- 2025: п.с.т. </w:t>
            </w:r>
            <w:proofErr w:type="spellStart"/>
            <w:r w:rsidRPr="00567903">
              <w:rPr>
                <w:bCs/>
                <w:sz w:val="18"/>
                <w:szCs w:val="18"/>
              </w:rPr>
              <w:t>Трехозерка</w:t>
            </w:r>
            <w:proofErr w:type="spellEnd"/>
            <w:r w:rsidRPr="00567903">
              <w:rPr>
                <w:bCs/>
                <w:sz w:val="18"/>
                <w:szCs w:val="18"/>
              </w:rPr>
              <w:t xml:space="preserve">, п.с.т. </w:t>
            </w:r>
            <w:proofErr w:type="spellStart"/>
            <w:r w:rsidRPr="00567903">
              <w:rPr>
                <w:bCs/>
                <w:sz w:val="18"/>
                <w:szCs w:val="18"/>
              </w:rPr>
              <w:t>Мырты-ю</w:t>
            </w:r>
            <w:proofErr w:type="spellEnd"/>
          </w:p>
          <w:p w:rsidR="00567903" w:rsidRPr="00567903" w:rsidRDefault="00567903" w:rsidP="00480B53">
            <w:pPr>
              <w:pStyle w:val="aff1"/>
              <w:numPr>
                <w:ilvl w:val="0"/>
                <w:numId w:val="24"/>
              </w:numPr>
              <w:tabs>
                <w:tab w:val="left" w:pos="317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567903">
              <w:rPr>
                <w:bCs/>
                <w:sz w:val="18"/>
                <w:szCs w:val="18"/>
              </w:rPr>
              <w:t>Уровень достижения целевых показателей (индикаторов) муниципальной программы.</w:t>
            </w:r>
          </w:p>
        </w:tc>
      </w:tr>
      <w:tr w:rsidR="0080376E" w:rsidRPr="00AB3240" w:rsidTr="00AE36B9">
        <w:tc>
          <w:tcPr>
            <w:tcW w:w="534" w:type="dxa"/>
            <w:shd w:val="clear" w:color="auto" w:fill="auto"/>
          </w:tcPr>
          <w:p w:rsidR="0080376E" w:rsidRPr="00AB3240" w:rsidRDefault="00567903" w:rsidP="004F2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</w:t>
            </w:r>
            <w:r w:rsidR="0080376E" w:rsidRPr="00AB3240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0376E" w:rsidRPr="00AB3240" w:rsidRDefault="0080376E" w:rsidP="004F29A2">
            <w:pPr>
              <w:autoSpaceDE w:val="0"/>
              <w:snapToGrid w:val="0"/>
              <w:spacing w:after="0" w:line="240" w:lineRule="auto"/>
              <w:jc w:val="both"/>
              <w:rPr>
                <w:sz w:val="18"/>
                <w:szCs w:val="18"/>
              </w:rPr>
            </w:pPr>
            <w:r w:rsidRPr="00AB3240">
              <w:rPr>
                <w:sz w:val="18"/>
                <w:szCs w:val="18"/>
              </w:rPr>
              <w:t>Финансы и муниципальный долг</w:t>
            </w:r>
          </w:p>
        </w:tc>
        <w:tc>
          <w:tcPr>
            <w:tcW w:w="993" w:type="dxa"/>
            <w:shd w:val="clear" w:color="auto" w:fill="auto"/>
          </w:tcPr>
          <w:p w:rsidR="0080376E" w:rsidRPr="00AB3240" w:rsidRDefault="00E1782E" w:rsidP="004F2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80376E" w:rsidRPr="00AB3240" w:rsidRDefault="00567903" w:rsidP="004F2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37" w:type="dxa"/>
            <w:shd w:val="clear" w:color="auto" w:fill="auto"/>
          </w:tcPr>
          <w:p w:rsidR="0080376E" w:rsidRPr="00AB3240" w:rsidRDefault="00E1782E" w:rsidP="00567903">
            <w:pPr>
              <w:autoSpaceDE w:val="0"/>
              <w:spacing w:after="0" w:line="240" w:lineRule="auto"/>
              <w:jc w:val="both"/>
              <w:rPr>
                <w:bCs/>
                <w:sz w:val="18"/>
                <w:szCs w:val="18"/>
                <w:lang w:eastAsia="ar-SA"/>
              </w:rPr>
            </w:pPr>
            <w:r w:rsidRPr="00AB3240">
              <w:rPr>
                <w:sz w:val="18"/>
                <w:szCs w:val="18"/>
              </w:rPr>
              <w:t xml:space="preserve">Показатели </w:t>
            </w:r>
            <w:r w:rsidR="00567903">
              <w:rPr>
                <w:sz w:val="18"/>
                <w:szCs w:val="18"/>
              </w:rPr>
              <w:t>программы и подпрограмм выполнены в полном объеме</w:t>
            </w:r>
          </w:p>
        </w:tc>
      </w:tr>
      <w:tr w:rsidR="0080376E" w:rsidRPr="00AB3240" w:rsidTr="00AE36B9">
        <w:tc>
          <w:tcPr>
            <w:tcW w:w="534" w:type="dxa"/>
            <w:shd w:val="clear" w:color="auto" w:fill="auto"/>
          </w:tcPr>
          <w:p w:rsidR="0080376E" w:rsidRPr="00AB3240" w:rsidRDefault="00567903" w:rsidP="004F2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7</w:t>
            </w:r>
            <w:r w:rsidR="0080376E" w:rsidRPr="00AB3240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80376E" w:rsidRPr="00AB3240" w:rsidRDefault="0080376E" w:rsidP="004F29A2">
            <w:pPr>
              <w:pStyle w:val="ConsPlusNormal"/>
              <w:ind w:firstLine="0"/>
              <w:jc w:val="both"/>
              <w:rPr>
                <w:sz w:val="18"/>
                <w:szCs w:val="18"/>
              </w:rPr>
            </w:pPr>
            <w:r w:rsidRPr="00AB3240">
              <w:rPr>
                <w:sz w:val="18"/>
                <w:szCs w:val="18"/>
              </w:rPr>
              <w:t>Открытый муниципалитет</w:t>
            </w:r>
          </w:p>
        </w:tc>
        <w:tc>
          <w:tcPr>
            <w:tcW w:w="993" w:type="dxa"/>
            <w:shd w:val="clear" w:color="auto" w:fill="auto"/>
          </w:tcPr>
          <w:p w:rsidR="0080376E" w:rsidRPr="00AB3240" w:rsidRDefault="00E1782E" w:rsidP="004F2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80376E" w:rsidRPr="00AB3240" w:rsidRDefault="006C026C" w:rsidP="004F2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37" w:type="dxa"/>
            <w:shd w:val="clear" w:color="auto" w:fill="auto"/>
          </w:tcPr>
          <w:p w:rsidR="00E1782E" w:rsidRPr="00E1782E" w:rsidRDefault="00567903" w:rsidP="00271E78">
            <w:pPr>
              <w:tabs>
                <w:tab w:val="left" w:pos="198"/>
              </w:tabs>
              <w:autoSpaceDE w:val="0"/>
              <w:spacing w:after="0" w:line="240" w:lineRule="auto"/>
              <w:jc w:val="both"/>
              <w:rPr>
                <w:sz w:val="18"/>
                <w:szCs w:val="18"/>
              </w:rPr>
            </w:pPr>
            <w:r w:rsidRPr="00AB3240">
              <w:rPr>
                <w:sz w:val="18"/>
                <w:szCs w:val="18"/>
              </w:rPr>
              <w:t xml:space="preserve">Показатели </w:t>
            </w:r>
            <w:r>
              <w:rPr>
                <w:sz w:val="18"/>
                <w:szCs w:val="18"/>
              </w:rPr>
              <w:t>программы и подпрограмм выполнены в полном объеме</w:t>
            </w:r>
          </w:p>
        </w:tc>
      </w:tr>
      <w:tr w:rsidR="0080376E" w:rsidRPr="00AB3240" w:rsidTr="00AE36B9">
        <w:tc>
          <w:tcPr>
            <w:tcW w:w="534" w:type="dxa"/>
            <w:shd w:val="clear" w:color="auto" w:fill="auto"/>
          </w:tcPr>
          <w:p w:rsidR="0080376E" w:rsidRPr="00271E78" w:rsidRDefault="00567903" w:rsidP="004F2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 w:rsidRPr="00271E78">
              <w:rPr>
                <w:sz w:val="18"/>
                <w:szCs w:val="18"/>
                <w:lang w:eastAsia="ru-RU"/>
              </w:rPr>
              <w:t>8</w:t>
            </w:r>
            <w:r w:rsidR="0080376E" w:rsidRPr="00271E78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80376E" w:rsidRPr="00271E78" w:rsidRDefault="0080376E" w:rsidP="004F29A2">
            <w:pPr>
              <w:pStyle w:val="ConsPlusNormal"/>
              <w:ind w:firstLine="0"/>
              <w:jc w:val="both"/>
              <w:rPr>
                <w:sz w:val="18"/>
                <w:szCs w:val="18"/>
              </w:rPr>
            </w:pPr>
            <w:r w:rsidRPr="00271E78">
              <w:rPr>
                <w:sz w:val="18"/>
                <w:szCs w:val="18"/>
              </w:rPr>
              <w:t>Развитие современной городской среды</w:t>
            </w:r>
          </w:p>
        </w:tc>
        <w:tc>
          <w:tcPr>
            <w:tcW w:w="993" w:type="dxa"/>
            <w:shd w:val="clear" w:color="auto" w:fill="auto"/>
          </w:tcPr>
          <w:p w:rsidR="0080376E" w:rsidRPr="00271E78" w:rsidRDefault="00271E78" w:rsidP="006F52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 w:rsidRPr="00271E78">
              <w:rPr>
                <w:sz w:val="18"/>
                <w:szCs w:val="18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80376E" w:rsidRPr="00271E78" w:rsidRDefault="00271E78" w:rsidP="004F2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 w:rsidRPr="00271E78">
              <w:rPr>
                <w:sz w:val="18"/>
                <w:szCs w:val="18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271E78" w:rsidRPr="00271E78" w:rsidRDefault="00271E78" w:rsidP="00271E78">
            <w:pPr>
              <w:pStyle w:val="aff1"/>
              <w:numPr>
                <w:ilvl w:val="0"/>
                <w:numId w:val="29"/>
              </w:numPr>
              <w:tabs>
                <w:tab w:val="left" w:pos="198"/>
              </w:tabs>
              <w:autoSpaceDE w:val="0"/>
              <w:spacing w:after="0" w:line="240" w:lineRule="auto"/>
              <w:ind w:left="0" w:firstLine="0"/>
              <w:jc w:val="both"/>
              <w:rPr>
                <w:bCs/>
                <w:sz w:val="18"/>
                <w:szCs w:val="18"/>
              </w:rPr>
            </w:pPr>
            <w:r w:rsidRPr="00271E78">
              <w:rPr>
                <w:bCs/>
                <w:sz w:val="18"/>
                <w:szCs w:val="18"/>
              </w:rPr>
              <w:t>Количество отловленных безнадзорных животных за счет средств республиканского бюджета Республики Коми</w:t>
            </w:r>
          </w:p>
          <w:p w:rsidR="00271E78" w:rsidRPr="00271E78" w:rsidRDefault="00271E78" w:rsidP="00271E78">
            <w:pPr>
              <w:pStyle w:val="aff1"/>
              <w:numPr>
                <w:ilvl w:val="0"/>
                <w:numId w:val="29"/>
              </w:numPr>
              <w:tabs>
                <w:tab w:val="left" w:pos="198"/>
              </w:tabs>
              <w:autoSpaceDE w:val="0"/>
              <w:spacing w:after="0" w:line="240" w:lineRule="auto"/>
              <w:ind w:left="0" w:firstLine="0"/>
              <w:jc w:val="both"/>
              <w:rPr>
                <w:bCs/>
                <w:sz w:val="18"/>
                <w:szCs w:val="18"/>
              </w:rPr>
            </w:pPr>
            <w:r w:rsidRPr="00271E78">
              <w:rPr>
                <w:bCs/>
                <w:sz w:val="18"/>
                <w:szCs w:val="18"/>
              </w:rPr>
              <w:t>Количество реализованных проектов благоустройства дворовых территорий (нарастающим итогом)</w:t>
            </w:r>
          </w:p>
          <w:p w:rsidR="0080376E" w:rsidRPr="00271E78" w:rsidRDefault="00271E78" w:rsidP="00271E78">
            <w:pPr>
              <w:pStyle w:val="aff1"/>
              <w:numPr>
                <w:ilvl w:val="0"/>
                <w:numId w:val="29"/>
              </w:numPr>
              <w:tabs>
                <w:tab w:val="left" w:pos="198"/>
              </w:tabs>
              <w:autoSpaceDE w:val="0"/>
              <w:spacing w:after="0" w:line="240" w:lineRule="auto"/>
              <w:ind w:left="0" w:firstLine="0"/>
              <w:jc w:val="both"/>
              <w:rPr>
                <w:bCs/>
                <w:sz w:val="18"/>
                <w:szCs w:val="18"/>
              </w:rPr>
            </w:pPr>
            <w:r w:rsidRPr="00271E78">
              <w:rPr>
                <w:bCs/>
                <w:sz w:val="18"/>
                <w:szCs w:val="18"/>
              </w:rPr>
              <w:t>Количество проектов благоустройства территорий, реализованных с финансовым и/или трудовым участием граждан, организаций (нарастающим итогом)</w:t>
            </w:r>
          </w:p>
        </w:tc>
      </w:tr>
      <w:tr w:rsidR="0080376E" w:rsidRPr="00AB3240" w:rsidTr="00AE36B9">
        <w:tc>
          <w:tcPr>
            <w:tcW w:w="534" w:type="dxa"/>
            <w:shd w:val="clear" w:color="auto" w:fill="auto"/>
          </w:tcPr>
          <w:p w:rsidR="0080376E" w:rsidRPr="00AB3240" w:rsidRDefault="00567903" w:rsidP="004F2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9</w:t>
            </w:r>
            <w:r w:rsidR="0080376E" w:rsidRPr="00AB3240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80376E" w:rsidRPr="00AB3240" w:rsidRDefault="0080376E" w:rsidP="004F29A2">
            <w:pPr>
              <w:pStyle w:val="ConsPlusNormal"/>
              <w:ind w:firstLine="0"/>
              <w:jc w:val="both"/>
              <w:rPr>
                <w:sz w:val="18"/>
                <w:szCs w:val="18"/>
              </w:rPr>
            </w:pPr>
            <w:r w:rsidRPr="00AB3240">
              <w:rPr>
                <w:sz w:val="18"/>
                <w:szCs w:val="18"/>
              </w:rPr>
              <w:t>Поддержка отдельных категорий граждан</w:t>
            </w:r>
          </w:p>
        </w:tc>
        <w:tc>
          <w:tcPr>
            <w:tcW w:w="993" w:type="dxa"/>
            <w:shd w:val="clear" w:color="auto" w:fill="auto"/>
          </w:tcPr>
          <w:p w:rsidR="0080376E" w:rsidRPr="00AB3240" w:rsidRDefault="000176B9" w:rsidP="004F2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80376E" w:rsidRPr="00AB3240" w:rsidRDefault="000176B9" w:rsidP="004F29A2">
            <w:pPr>
              <w:autoSpaceDE w:val="0"/>
              <w:spacing w:after="0" w:line="240" w:lineRule="auto"/>
              <w:jc w:val="both"/>
              <w:rPr>
                <w:bCs/>
                <w:sz w:val="18"/>
                <w:szCs w:val="18"/>
                <w:lang w:eastAsia="ar-SA"/>
              </w:rPr>
            </w:pPr>
            <w:r>
              <w:rPr>
                <w:bCs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237" w:type="dxa"/>
            <w:shd w:val="clear" w:color="auto" w:fill="auto"/>
          </w:tcPr>
          <w:p w:rsidR="0080376E" w:rsidRPr="00AB3240" w:rsidRDefault="000176B9" w:rsidP="004F29A2">
            <w:pPr>
              <w:autoSpaceDE w:val="0"/>
              <w:spacing w:after="0" w:line="240" w:lineRule="auto"/>
              <w:jc w:val="both"/>
              <w:rPr>
                <w:bCs/>
                <w:sz w:val="18"/>
                <w:szCs w:val="18"/>
                <w:lang w:eastAsia="ar-SA"/>
              </w:rPr>
            </w:pPr>
            <w:r w:rsidRPr="00AB3240">
              <w:rPr>
                <w:sz w:val="18"/>
                <w:szCs w:val="18"/>
              </w:rPr>
              <w:t xml:space="preserve">Показатели </w:t>
            </w:r>
            <w:r>
              <w:rPr>
                <w:sz w:val="18"/>
                <w:szCs w:val="18"/>
              </w:rPr>
              <w:t>программы и подпрограмм выполнены в полном объеме</w:t>
            </w:r>
          </w:p>
        </w:tc>
      </w:tr>
      <w:tr w:rsidR="0080376E" w:rsidRPr="00AB3240" w:rsidTr="00AE36B9">
        <w:tc>
          <w:tcPr>
            <w:tcW w:w="534" w:type="dxa"/>
            <w:shd w:val="clear" w:color="auto" w:fill="auto"/>
          </w:tcPr>
          <w:p w:rsidR="0080376E" w:rsidRPr="00AB3240" w:rsidRDefault="00567903" w:rsidP="00540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</w:t>
            </w:r>
            <w:r w:rsidR="0080376E" w:rsidRPr="00AB3240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80376E" w:rsidRPr="00AB3240" w:rsidRDefault="0080376E" w:rsidP="0054040B">
            <w:pPr>
              <w:pStyle w:val="ConsPlusNormal"/>
              <w:ind w:firstLine="0"/>
              <w:jc w:val="both"/>
              <w:rPr>
                <w:sz w:val="18"/>
                <w:szCs w:val="18"/>
              </w:rPr>
            </w:pPr>
            <w:r w:rsidRPr="00AB3240">
              <w:rPr>
                <w:sz w:val="18"/>
                <w:szCs w:val="18"/>
              </w:rPr>
              <w:t>Жилищный фонд</w:t>
            </w:r>
            <w:r w:rsidR="000176B9">
              <w:rPr>
                <w:sz w:val="18"/>
                <w:szCs w:val="18"/>
              </w:rPr>
              <w:t xml:space="preserve"> и коммунальное хозяйство</w:t>
            </w:r>
          </w:p>
        </w:tc>
        <w:tc>
          <w:tcPr>
            <w:tcW w:w="993" w:type="dxa"/>
            <w:shd w:val="clear" w:color="auto" w:fill="auto"/>
          </w:tcPr>
          <w:p w:rsidR="0080376E" w:rsidRPr="00AB3240" w:rsidRDefault="000176B9" w:rsidP="00540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134" w:type="dxa"/>
            <w:shd w:val="clear" w:color="auto" w:fill="auto"/>
          </w:tcPr>
          <w:p w:rsidR="0080376E" w:rsidRPr="00AB3240" w:rsidRDefault="000176B9" w:rsidP="0054040B">
            <w:pPr>
              <w:autoSpaceDE w:val="0"/>
              <w:spacing w:after="0" w:line="240" w:lineRule="auto"/>
              <w:jc w:val="both"/>
              <w:rPr>
                <w:bCs/>
                <w:sz w:val="18"/>
                <w:szCs w:val="18"/>
                <w:lang w:eastAsia="ar-SA"/>
              </w:rPr>
            </w:pPr>
            <w:r>
              <w:rPr>
                <w:bCs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0176B9" w:rsidRPr="000176B9" w:rsidRDefault="000176B9" w:rsidP="00480B53">
            <w:pPr>
              <w:pStyle w:val="aff1"/>
              <w:numPr>
                <w:ilvl w:val="0"/>
                <w:numId w:val="25"/>
              </w:numPr>
              <w:tabs>
                <w:tab w:val="left" w:pos="315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0176B9">
              <w:rPr>
                <w:bCs/>
                <w:sz w:val="18"/>
                <w:szCs w:val="18"/>
              </w:rPr>
              <w:t>Количество детей-сирот и детей, оставшихся без попечения родителей (лиц из числа детей-сирот и детей, оставшихся без попечения родителей), обеспеченных жилыми помещениями, на конец отчетного года</w:t>
            </w:r>
          </w:p>
          <w:p w:rsidR="000176B9" w:rsidRPr="000176B9" w:rsidRDefault="000176B9" w:rsidP="00480B53">
            <w:pPr>
              <w:pStyle w:val="aff1"/>
              <w:numPr>
                <w:ilvl w:val="0"/>
                <w:numId w:val="25"/>
              </w:numPr>
              <w:tabs>
                <w:tab w:val="left" w:pos="315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0176B9">
              <w:rPr>
                <w:bCs/>
                <w:sz w:val="18"/>
                <w:szCs w:val="18"/>
              </w:rPr>
              <w:t xml:space="preserve">Количество отдельных категорий граждан, установленных N 5-ФЗ </w:t>
            </w:r>
            <w:r w:rsidR="008F36B6">
              <w:rPr>
                <w:bCs/>
                <w:sz w:val="18"/>
                <w:szCs w:val="18"/>
              </w:rPr>
              <w:t>«</w:t>
            </w:r>
            <w:r w:rsidRPr="000176B9">
              <w:rPr>
                <w:bCs/>
                <w:sz w:val="18"/>
                <w:szCs w:val="18"/>
              </w:rPr>
              <w:t>О ветеранах</w:t>
            </w:r>
            <w:r w:rsidR="008F36B6">
              <w:rPr>
                <w:bCs/>
                <w:sz w:val="18"/>
                <w:szCs w:val="18"/>
              </w:rPr>
              <w:t>»</w:t>
            </w:r>
            <w:r w:rsidRPr="000176B9">
              <w:rPr>
                <w:bCs/>
                <w:sz w:val="18"/>
                <w:szCs w:val="18"/>
              </w:rPr>
              <w:t>, получивших единовременные денежные выплаты за счет средств субвенций, поступающих из федерального бюджета, на конец отчетного года</w:t>
            </w:r>
          </w:p>
          <w:p w:rsidR="0080376E" w:rsidRDefault="000176B9" w:rsidP="00480B53">
            <w:pPr>
              <w:pStyle w:val="aff1"/>
              <w:numPr>
                <w:ilvl w:val="0"/>
                <w:numId w:val="25"/>
              </w:numPr>
              <w:tabs>
                <w:tab w:val="left" w:pos="315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0176B9">
              <w:rPr>
                <w:bCs/>
                <w:sz w:val="18"/>
                <w:szCs w:val="18"/>
              </w:rPr>
              <w:t xml:space="preserve">Количество отдельных категорий граждан, установленных N 181-ФЗ </w:t>
            </w:r>
            <w:r w:rsidR="008F36B6">
              <w:rPr>
                <w:bCs/>
                <w:sz w:val="18"/>
                <w:szCs w:val="18"/>
              </w:rPr>
              <w:t>«</w:t>
            </w:r>
            <w:r w:rsidRPr="000176B9">
              <w:rPr>
                <w:bCs/>
                <w:sz w:val="18"/>
                <w:szCs w:val="18"/>
              </w:rPr>
              <w:t>О социальной защите инвалидов в РФ</w:t>
            </w:r>
            <w:r w:rsidR="008F36B6">
              <w:rPr>
                <w:bCs/>
                <w:sz w:val="18"/>
                <w:szCs w:val="18"/>
              </w:rPr>
              <w:t>»</w:t>
            </w:r>
            <w:r w:rsidRPr="000176B9">
              <w:rPr>
                <w:bCs/>
                <w:sz w:val="18"/>
                <w:szCs w:val="18"/>
              </w:rPr>
              <w:t>, получивших единовременные денежные выплаты за счет средств субвенций, поступающих из федерального бюджета, на конец отчетного года</w:t>
            </w:r>
          </w:p>
          <w:p w:rsidR="000176B9" w:rsidRDefault="000176B9" w:rsidP="00480B53">
            <w:pPr>
              <w:pStyle w:val="aff1"/>
              <w:numPr>
                <w:ilvl w:val="0"/>
                <w:numId w:val="25"/>
              </w:numPr>
              <w:tabs>
                <w:tab w:val="left" w:pos="315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0176B9">
              <w:rPr>
                <w:bCs/>
                <w:sz w:val="18"/>
                <w:szCs w:val="18"/>
              </w:rPr>
              <w:t>Количество проведенных внеплановых и плановых проверок в рамках осуществления муниципального жилищного контроля</w:t>
            </w:r>
          </w:p>
          <w:p w:rsidR="000176B9" w:rsidRPr="000176B9" w:rsidRDefault="000176B9" w:rsidP="00480B53">
            <w:pPr>
              <w:pStyle w:val="aff1"/>
              <w:numPr>
                <w:ilvl w:val="0"/>
                <w:numId w:val="25"/>
              </w:numPr>
              <w:tabs>
                <w:tab w:val="left" w:pos="315"/>
              </w:tabs>
              <w:autoSpaceDE w:val="0"/>
              <w:spacing w:after="0" w:line="240" w:lineRule="auto"/>
              <w:ind w:left="34" w:firstLine="0"/>
              <w:jc w:val="both"/>
              <w:rPr>
                <w:bCs/>
                <w:sz w:val="18"/>
                <w:szCs w:val="18"/>
              </w:rPr>
            </w:pPr>
            <w:r w:rsidRPr="000176B9">
              <w:rPr>
                <w:bCs/>
                <w:sz w:val="18"/>
                <w:szCs w:val="18"/>
              </w:rPr>
              <w:t>Уровень достижения значений целевых показателей (индикаторов), предусмотренных муниципальной программой</w:t>
            </w:r>
          </w:p>
        </w:tc>
      </w:tr>
      <w:tr w:rsidR="006328CB" w:rsidRPr="00AB3240" w:rsidTr="00AE36B9">
        <w:tc>
          <w:tcPr>
            <w:tcW w:w="534" w:type="dxa"/>
            <w:shd w:val="clear" w:color="auto" w:fill="auto"/>
          </w:tcPr>
          <w:p w:rsidR="006328CB" w:rsidRDefault="006328CB" w:rsidP="00567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</w:t>
            </w:r>
            <w:r w:rsidR="00567903">
              <w:rPr>
                <w:sz w:val="18"/>
                <w:szCs w:val="18"/>
                <w:lang w:eastAsia="ru-RU"/>
              </w:rPr>
              <w:t>1</w:t>
            </w:r>
            <w:r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6328CB" w:rsidRPr="006328CB" w:rsidRDefault="006328CB" w:rsidP="000C3755">
            <w:pPr>
              <w:pStyle w:val="ConsPlusNormal"/>
              <w:ind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Развитие социальной сферы</w:t>
            </w:r>
          </w:p>
        </w:tc>
        <w:tc>
          <w:tcPr>
            <w:tcW w:w="993" w:type="dxa"/>
            <w:shd w:val="clear" w:color="auto" w:fill="auto"/>
          </w:tcPr>
          <w:p w:rsidR="006328CB" w:rsidRDefault="006328CB" w:rsidP="00540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6328CB" w:rsidRDefault="006328CB" w:rsidP="0054040B">
            <w:pPr>
              <w:autoSpaceDE w:val="0"/>
              <w:spacing w:after="0" w:line="240" w:lineRule="auto"/>
              <w:jc w:val="both"/>
              <w:rPr>
                <w:bCs/>
                <w:sz w:val="18"/>
                <w:szCs w:val="18"/>
                <w:lang w:eastAsia="ar-SA"/>
              </w:rPr>
            </w:pPr>
            <w:r>
              <w:rPr>
                <w:bCs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237" w:type="dxa"/>
            <w:shd w:val="clear" w:color="auto" w:fill="auto"/>
          </w:tcPr>
          <w:p w:rsidR="006328CB" w:rsidRDefault="000176B9" w:rsidP="000176B9">
            <w:pPr>
              <w:tabs>
                <w:tab w:val="left" w:pos="214"/>
              </w:tabs>
              <w:autoSpaceDE w:val="0"/>
              <w:spacing w:after="0" w:line="240" w:lineRule="auto"/>
              <w:jc w:val="both"/>
              <w:rPr>
                <w:bCs/>
                <w:sz w:val="18"/>
                <w:szCs w:val="18"/>
                <w:lang w:eastAsia="ar-SA"/>
              </w:rPr>
            </w:pPr>
            <w:r w:rsidRPr="00AB3240">
              <w:rPr>
                <w:sz w:val="18"/>
                <w:szCs w:val="18"/>
              </w:rPr>
              <w:t xml:space="preserve">Показатели </w:t>
            </w:r>
            <w:r>
              <w:rPr>
                <w:sz w:val="18"/>
                <w:szCs w:val="18"/>
              </w:rPr>
              <w:t>программы и подпрограмм выполнены в полном объеме</w:t>
            </w:r>
          </w:p>
        </w:tc>
      </w:tr>
      <w:tr w:rsidR="006328CB" w:rsidRPr="00AB3240" w:rsidTr="00AE36B9">
        <w:tc>
          <w:tcPr>
            <w:tcW w:w="534" w:type="dxa"/>
            <w:shd w:val="clear" w:color="auto" w:fill="auto"/>
          </w:tcPr>
          <w:p w:rsidR="006328CB" w:rsidRDefault="006328CB" w:rsidP="00567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</w:t>
            </w:r>
            <w:r w:rsidR="00567903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6328CB" w:rsidRPr="006328CB" w:rsidRDefault="006328CB" w:rsidP="000C3755">
            <w:pPr>
              <w:pStyle w:val="ConsPlusNormal"/>
              <w:ind w:firstLine="0"/>
              <w:jc w:val="both"/>
              <w:rPr>
                <w:sz w:val="18"/>
                <w:szCs w:val="18"/>
              </w:rPr>
            </w:pPr>
            <w:r w:rsidRPr="006328CB">
              <w:rPr>
                <w:sz w:val="18"/>
                <w:szCs w:val="18"/>
              </w:rPr>
              <w:t>Профилактика правонарушений и обеспечение общественной безопасности</w:t>
            </w:r>
          </w:p>
        </w:tc>
        <w:tc>
          <w:tcPr>
            <w:tcW w:w="993" w:type="dxa"/>
            <w:shd w:val="clear" w:color="auto" w:fill="auto"/>
          </w:tcPr>
          <w:p w:rsidR="006328CB" w:rsidRDefault="006328CB" w:rsidP="00017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176B9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328CB" w:rsidRDefault="000176B9" w:rsidP="0054040B">
            <w:pPr>
              <w:autoSpaceDE w:val="0"/>
              <w:spacing w:after="0" w:line="240" w:lineRule="auto"/>
              <w:jc w:val="both"/>
              <w:rPr>
                <w:bCs/>
                <w:sz w:val="18"/>
                <w:szCs w:val="18"/>
                <w:lang w:eastAsia="ar-SA"/>
              </w:rPr>
            </w:pPr>
            <w:r>
              <w:rPr>
                <w:bCs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0176B9" w:rsidRDefault="000176B9" w:rsidP="00480B53">
            <w:pPr>
              <w:pStyle w:val="aff1"/>
              <w:numPr>
                <w:ilvl w:val="0"/>
                <w:numId w:val="26"/>
              </w:numPr>
              <w:tabs>
                <w:tab w:val="left" w:pos="214"/>
              </w:tabs>
              <w:autoSpaceDE w:val="0"/>
              <w:spacing w:after="0" w:line="240" w:lineRule="auto"/>
              <w:ind w:left="0" w:firstLine="0"/>
              <w:jc w:val="both"/>
              <w:rPr>
                <w:bCs/>
                <w:sz w:val="18"/>
                <w:szCs w:val="18"/>
              </w:rPr>
            </w:pPr>
            <w:r w:rsidRPr="000176B9">
              <w:rPr>
                <w:bCs/>
                <w:sz w:val="18"/>
                <w:szCs w:val="18"/>
              </w:rPr>
              <w:t>Уровень преступности (количество зарегистрированных преступлений на 100 тыс. чел.)</w:t>
            </w:r>
          </w:p>
          <w:p w:rsidR="009A7B61" w:rsidRDefault="000176B9" w:rsidP="00480B53">
            <w:pPr>
              <w:pStyle w:val="aff1"/>
              <w:numPr>
                <w:ilvl w:val="0"/>
                <w:numId w:val="26"/>
              </w:numPr>
              <w:tabs>
                <w:tab w:val="left" w:pos="214"/>
              </w:tabs>
              <w:autoSpaceDE w:val="0"/>
              <w:spacing w:after="0" w:line="240" w:lineRule="auto"/>
              <w:ind w:left="0" w:firstLine="0"/>
              <w:jc w:val="both"/>
              <w:rPr>
                <w:bCs/>
                <w:sz w:val="18"/>
                <w:szCs w:val="18"/>
              </w:rPr>
            </w:pPr>
            <w:r w:rsidRPr="000176B9">
              <w:rPr>
                <w:bCs/>
                <w:sz w:val="18"/>
                <w:szCs w:val="18"/>
              </w:rPr>
              <w:t>Удельный вес преступлений, совершенных ранее судимыми лицами, от общего количества расследованных преступлений</w:t>
            </w:r>
          </w:p>
          <w:p w:rsidR="000176B9" w:rsidRDefault="000176B9" w:rsidP="00480B53">
            <w:pPr>
              <w:pStyle w:val="aff1"/>
              <w:numPr>
                <w:ilvl w:val="0"/>
                <w:numId w:val="26"/>
              </w:numPr>
              <w:tabs>
                <w:tab w:val="left" w:pos="214"/>
              </w:tabs>
              <w:autoSpaceDE w:val="0"/>
              <w:spacing w:after="0" w:line="240" w:lineRule="auto"/>
              <w:ind w:left="0" w:firstLine="0"/>
              <w:jc w:val="both"/>
              <w:rPr>
                <w:bCs/>
                <w:sz w:val="18"/>
                <w:szCs w:val="18"/>
              </w:rPr>
            </w:pPr>
            <w:r w:rsidRPr="000176B9">
              <w:rPr>
                <w:bCs/>
                <w:sz w:val="18"/>
                <w:szCs w:val="18"/>
              </w:rPr>
              <w:t>Доля исправных видеокамер уличного наблюдения от общего числа таких видеокамер</w:t>
            </w:r>
          </w:p>
        </w:tc>
      </w:tr>
      <w:tr w:rsidR="000176B9" w:rsidRPr="00AB3240" w:rsidTr="00AE36B9">
        <w:tc>
          <w:tcPr>
            <w:tcW w:w="534" w:type="dxa"/>
            <w:shd w:val="clear" w:color="auto" w:fill="auto"/>
          </w:tcPr>
          <w:p w:rsidR="000176B9" w:rsidRDefault="000176B9" w:rsidP="00567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1275" w:type="dxa"/>
            <w:shd w:val="clear" w:color="auto" w:fill="auto"/>
          </w:tcPr>
          <w:p w:rsidR="000176B9" w:rsidRPr="006328CB" w:rsidRDefault="000176B9" w:rsidP="000C3755">
            <w:pPr>
              <w:pStyle w:val="ConsPlusNormal"/>
              <w:ind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Развитие транспортной системы</w:t>
            </w:r>
          </w:p>
        </w:tc>
        <w:tc>
          <w:tcPr>
            <w:tcW w:w="993" w:type="dxa"/>
            <w:shd w:val="clear" w:color="auto" w:fill="auto"/>
          </w:tcPr>
          <w:p w:rsidR="000176B9" w:rsidRDefault="000176B9" w:rsidP="00017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0176B9" w:rsidRDefault="000176B9" w:rsidP="0054040B">
            <w:pPr>
              <w:autoSpaceDE w:val="0"/>
              <w:spacing w:after="0" w:line="240" w:lineRule="auto"/>
              <w:jc w:val="both"/>
              <w:rPr>
                <w:bCs/>
                <w:sz w:val="18"/>
                <w:szCs w:val="18"/>
                <w:lang w:eastAsia="ar-SA"/>
              </w:rPr>
            </w:pPr>
            <w:r>
              <w:rPr>
                <w:bCs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0176B9" w:rsidRDefault="000176B9" w:rsidP="00480B53">
            <w:pPr>
              <w:pStyle w:val="aff1"/>
              <w:numPr>
                <w:ilvl w:val="0"/>
                <w:numId w:val="27"/>
              </w:numPr>
              <w:tabs>
                <w:tab w:val="left" w:pos="214"/>
              </w:tabs>
              <w:autoSpaceDE w:val="0"/>
              <w:spacing w:after="0" w:line="240" w:lineRule="auto"/>
              <w:ind w:left="0" w:firstLine="0"/>
              <w:jc w:val="both"/>
              <w:rPr>
                <w:bCs/>
                <w:sz w:val="18"/>
                <w:szCs w:val="18"/>
              </w:rPr>
            </w:pPr>
            <w:r w:rsidRPr="000176B9">
              <w:rPr>
                <w:bCs/>
                <w:sz w:val="18"/>
                <w:szCs w:val="18"/>
              </w:rPr>
              <w:t xml:space="preserve">Количество лиц, погибших и пострадавших в результате дорожно-транспортных происшествий на территории МО ГО </w:t>
            </w:r>
            <w:r w:rsidR="008F36B6">
              <w:rPr>
                <w:bCs/>
                <w:sz w:val="18"/>
                <w:szCs w:val="18"/>
              </w:rPr>
              <w:t>«</w:t>
            </w:r>
            <w:r w:rsidRPr="000176B9">
              <w:rPr>
                <w:bCs/>
                <w:sz w:val="18"/>
                <w:szCs w:val="18"/>
              </w:rPr>
              <w:t>Сыктывкар</w:t>
            </w:r>
            <w:r w:rsidR="008F36B6">
              <w:rPr>
                <w:bCs/>
                <w:sz w:val="18"/>
                <w:szCs w:val="18"/>
              </w:rPr>
              <w:t>»</w:t>
            </w:r>
          </w:p>
          <w:p w:rsidR="000176B9" w:rsidRPr="000176B9" w:rsidRDefault="000176B9" w:rsidP="00480B53">
            <w:pPr>
              <w:pStyle w:val="aff1"/>
              <w:numPr>
                <w:ilvl w:val="0"/>
                <w:numId w:val="27"/>
              </w:numPr>
              <w:tabs>
                <w:tab w:val="left" w:pos="214"/>
              </w:tabs>
              <w:autoSpaceDE w:val="0"/>
              <w:spacing w:after="0" w:line="240" w:lineRule="auto"/>
              <w:ind w:left="0" w:firstLine="0"/>
              <w:jc w:val="both"/>
              <w:rPr>
                <w:bCs/>
                <w:sz w:val="18"/>
                <w:szCs w:val="18"/>
              </w:rPr>
            </w:pPr>
            <w:r w:rsidRPr="000176B9">
              <w:rPr>
                <w:bCs/>
                <w:sz w:val="18"/>
                <w:szCs w:val="18"/>
              </w:rPr>
              <w:t xml:space="preserve">Количество лиц, пострадавших в результате дорожно-транспортных происшествий на территории МО ГО </w:t>
            </w:r>
            <w:r w:rsidR="008F36B6">
              <w:rPr>
                <w:bCs/>
                <w:sz w:val="18"/>
                <w:szCs w:val="18"/>
              </w:rPr>
              <w:t>«</w:t>
            </w:r>
            <w:r w:rsidRPr="000176B9">
              <w:rPr>
                <w:bCs/>
                <w:sz w:val="18"/>
                <w:szCs w:val="18"/>
              </w:rPr>
              <w:t>Сыктывкар</w:t>
            </w:r>
            <w:r w:rsidR="008F36B6">
              <w:rPr>
                <w:bCs/>
                <w:sz w:val="18"/>
                <w:szCs w:val="18"/>
              </w:rPr>
              <w:t>»</w:t>
            </w:r>
          </w:p>
        </w:tc>
      </w:tr>
    </w:tbl>
    <w:p w:rsidR="009405BF" w:rsidRPr="00FF72D8" w:rsidRDefault="009405BF" w:rsidP="00C77B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F72D8">
        <w:rPr>
          <w:rFonts w:ascii="Times New Roman" w:hAnsi="Times New Roman"/>
          <w:sz w:val="24"/>
          <w:szCs w:val="24"/>
        </w:rPr>
        <w:t xml:space="preserve">Средний уровень достижения плановых целевых показателей составил </w:t>
      </w:r>
      <w:r w:rsidR="00FF72D8" w:rsidRPr="00FF72D8">
        <w:rPr>
          <w:rFonts w:ascii="Times New Roman" w:hAnsi="Times New Roman"/>
          <w:sz w:val="24"/>
          <w:szCs w:val="24"/>
        </w:rPr>
        <w:t xml:space="preserve">90,3%. </w:t>
      </w:r>
    </w:p>
    <w:p w:rsidR="009405BF" w:rsidRPr="00E70759" w:rsidRDefault="009405BF" w:rsidP="00C77B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759">
        <w:rPr>
          <w:rFonts w:ascii="Times New Roman" w:hAnsi="Times New Roman"/>
          <w:sz w:val="24"/>
          <w:szCs w:val="24"/>
        </w:rPr>
        <w:t xml:space="preserve">В полном объеме плановые значения целевых показателей достигнуты по  </w:t>
      </w:r>
      <w:r w:rsidR="00E70759" w:rsidRPr="00E70759">
        <w:rPr>
          <w:rFonts w:ascii="Times New Roman" w:hAnsi="Times New Roman"/>
          <w:sz w:val="24"/>
          <w:szCs w:val="24"/>
        </w:rPr>
        <w:t xml:space="preserve">4 </w:t>
      </w:r>
      <w:r w:rsidRPr="00E70759">
        <w:rPr>
          <w:rFonts w:ascii="Times New Roman" w:hAnsi="Times New Roman"/>
          <w:sz w:val="24"/>
          <w:szCs w:val="24"/>
        </w:rPr>
        <w:t>муниципальным программам</w:t>
      </w:r>
      <w:r w:rsidR="00E70759" w:rsidRPr="00E70759">
        <w:rPr>
          <w:rFonts w:ascii="Times New Roman" w:hAnsi="Times New Roman"/>
          <w:sz w:val="24"/>
          <w:szCs w:val="24"/>
        </w:rPr>
        <w:t xml:space="preserve">: </w:t>
      </w:r>
      <w:r w:rsidR="008F36B6">
        <w:rPr>
          <w:rFonts w:ascii="Times New Roman" w:hAnsi="Times New Roman"/>
          <w:sz w:val="24"/>
          <w:szCs w:val="24"/>
        </w:rPr>
        <w:t>«</w:t>
      </w:r>
      <w:r w:rsidR="00E70759" w:rsidRPr="00E70759">
        <w:rPr>
          <w:rFonts w:ascii="Times New Roman" w:hAnsi="Times New Roman"/>
          <w:sz w:val="24"/>
          <w:szCs w:val="24"/>
        </w:rPr>
        <w:t>Финансы и муниципальный долг</w:t>
      </w:r>
      <w:r w:rsidR="008F36B6">
        <w:rPr>
          <w:rFonts w:ascii="Times New Roman" w:hAnsi="Times New Roman"/>
          <w:sz w:val="24"/>
          <w:szCs w:val="24"/>
        </w:rPr>
        <w:t>»</w:t>
      </w:r>
      <w:r w:rsidR="00E70759" w:rsidRPr="00E70759">
        <w:rPr>
          <w:rFonts w:ascii="Times New Roman" w:hAnsi="Times New Roman"/>
          <w:sz w:val="24"/>
          <w:szCs w:val="24"/>
        </w:rPr>
        <w:t xml:space="preserve">, </w:t>
      </w:r>
      <w:r w:rsidR="008F36B6">
        <w:rPr>
          <w:rFonts w:ascii="Times New Roman" w:hAnsi="Times New Roman"/>
          <w:sz w:val="24"/>
          <w:szCs w:val="24"/>
        </w:rPr>
        <w:t>«</w:t>
      </w:r>
      <w:r w:rsidR="00E70759" w:rsidRPr="00E70759">
        <w:rPr>
          <w:rFonts w:ascii="Times New Roman" w:hAnsi="Times New Roman"/>
          <w:sz w:val="24"/>
          <w:szCs w:val="24"/>
        </w:rPr>
        <w:t>Открытый муниципалитет</w:t>
      </w:r>
      <w:r w:rsidR="008F36B6">
        <w:rPr>
          <w:rFonts w:ascii="Times New Roman" w:hAnsi="Times New Roman"/>
          <w:sz w:val="24"/>
          <w:szCs w:val="24"/>
        </w:rPr>
        <w:t>»</w:t>
      </w:r>
      <w:r w:rsidR="00E70759" w:rsidRPr="00E70759">
        <w:rPr>
          <w:rFonts w:ascii="Times New Roman" w:hAnsi="Times New Roman"/>
          <w:sz w:val="24"/>
          <w:szCs w:val="24"/>
        </w:rPr>
        <w:t xml:space="preserve">, </w:t>
      </w:r>
      <w:r w:rsidR="008F36B6">
        <w:rPr>
          <w:rFonts w:ascii="Times New Roman" w:hAnsi="Times New Roman"/>
          <w:sz w:val="24"/>
          <w:szCs w:val="24"/>
        </w:rPr>
        <w:t>«</w:t>
      </w:r>
      <w:r w:rsidR="00E70759" w:rsidRPr="00E70759">
        <w:rPr>
          <w:rFonts w:ascii="Times New Roman" w:hAnsi="Times New Roman"/>
          <w:sz w:val="24"/>
          <w:szCs w:val="24"/>
        </w:rPr>
        <w:t>Поддержка отдельных категорий граждан</w:t>
      </w:r>
      <w:r w:rsidR="008F36B6">
        <w:rPr>
          <w:rFonts w:ascii="Times New Roman" w:hAnsi="Times New Roman"/>
          <w:sz w:val="24"/>
          <w:szCs w:val="24"/>
        </w:rPr>
        <w:t>»</w:t>
      </w:r>
      <w:r w:rsidR="00E70759" w:rsidRPr="00E70759">
        <w:rPr>
          <w:rFonts w:ascii="Times New Roman" w:hAnsi="Times New Roman"/>
          <w:sz w:val="24"/>
          <w:szCs w:val="24"/>
        </w:rPr>
        <w:t xml:space="preserve">, </w:t>
      </w:r>
      <w:r w:rsidR="008F36B6">
        <w:rPr>
          <w:rFonts w:ascii="Times New Roman" w:hAnsi="Times New Roman"/>
          <w:sz w:val="24"/>
          <w:szCs w:val="24"/>
        </w:rPr>
        <w:t>«</w:t>
      </w:r>
      <w:r w:rsidR="00E70759" w:rsidRPr="00E70759">
        <w:rPr>
          <w:rFonts w:ascii="Times New Roman" w:hAnsi="Times New Roman"/>
          <w:sz w:val="24"/>
          <w:szCs w:val="24"/>
        </w:rPr>
        <w:t>Развитие социальной сферы</w:t>
      </w:r>
      <w:r w:rsidR="008F36B6">
        <w:rPr>
          <w:rFonts w:ascii="Times New Roman" w:hAnsi="Times New Roman"/>
          <w:sz w:val="24"/>
          <w:szCs w:val="24"/>
        </w:rPr>
        <w:t>»</w:t>
      </w:r>
      <w:r w:rsidRPr="00E70759">
        <w:rPr>
          <w:rFonts w:ascii="Times New Roman" w:hAnsi="Times New Roman"/>
          <w:sz w:val="24"/>
          <w:szCs w:val="24"/>
        </w:rPr>
        <w:t xml:space="preserve">, по </w:t>
      </w:r>
      <w:r w:rsidR="00E70759" w:rsidRPr="00E70759">
        <w:rPr>
          <w:rFonts w:ascii="Times New Roman" w:hAnsi="Times New Roman"/>
          <w:sz w:val="24"/>
          <w:szCs w:val="24"/>
        </w:rPr>
        <w:t xml:space="preserve">2 муниципальным </w:t>
      </w:r>
      <w:r w:rsidRPr="00E70759">
        <w:rPr>
          <w:rFonts w:ascii="Times New Roman" w:hAnsi="Times New Roman"/>
          <w:sz w:val="24"/>
          <w:szCs w:val="24"/>
        </w:rPr>
        <w:t xml:space="preserve">программам – в диапазоне от 90 </w:t>
      </w:r>
      <w:r w:rsidR="00E70759" w:rsidRPr="00E70759">
        <w:rPr>
          <w:rFonts w:ascii="Times New Roman" w:hAnsi="Times New Roman"/>
          <w:sz w:val="24"/>
          <w:szCs w:val="24"/>
        </w:rPr>
        <w:t xml:space="preserve">до 100% - </w:t>
      </w:r>
      <w:r w:rsidR="008F36B6">
        <w:rPr>
          <w:rFonts w:ascii="Times New Roman" w:hAnsi="Times New Roman"/>
          <w:sz w:val="24"/>
          <w:szCs w:val="24"/>
        </w:rPr>
        <w:t>«</w:t>
      </w:r>
      <w:r w:rsidR="00E70759" w:rsidRPr="00E70759">
        <w:rPr>
          <w:rFonts w:ascii="Times New Roman" w:hAnsi="Times New Roman"/>
          <w:sz w:val="24"/>
          <w:szCs w:val="24"/>
        </w:rPr>
        <w:t>Развитие образования</w:t>
      </w:r>
      <w:r w:rsidR="008F36B6">
        <w:rPr>
          <w:rFonts w:ascii="Times New Roman" w:hAnsi="Times New Roman"/>
          <w:sz w:val="24"/>
          <w:szCs w:val="24"/>
        </w:rPr>
        <w:t>»</w:t>
      </w:r>
      <w:r w:rsidR="00E70759" w:rsidRPr="00E70759">
        <w:rPr>
          <w:rFonts w:ascii="Times New Roman" w:hAnsi="Times New Roman"/>
          <w:sz w:val="24"/>
          <w:szCs w:val="24"/>
        </w:rPr>
        <w:t xml:space="preserve">, </w:t>
      </w:r>
      <w:r w:rsidR="008F36B6">
        <w:rPr>
          <w:rFonts w:ascii="Times New Roman" w:hAnsi="Times New Roman"/>
          <w:sz w:val="24"/>
          <w:szCs w:val="24"/>
        </w:rPr>
        <w:t>«</w:t>
      </w:r>
      <w:r w:rsidR="00E70759" w:rsidRPr="00E70759">
        <w:rPr>
          <w:rFonts w:ascii="Times New Roman" w:hAnsi="Times New Roman"/>
          <w:sz w:val="24"/>
          <w:szCs w:val="24"/>
        </w:rPr>
        <w:t>Развитие транспортной системы</w:t>
      </w:r>
      <w:r w:rsidR="008F36B6">
        <w:rPr>
          <w:rFonts w:ascii="Times New Roman" w:hAnsi="Times New Roman"/>
          <w:sz w:val="24"/>
          <w:szCs w:val="24"/>
        </w:rPr>
        <w:t>»</w:t>
      </w:r>
      <w:r w:rsidR="00E70759" w:rsidRPr="00E70759">
        <w:rPr>
          <w:rFonts w:ascii="Times New Roman" w:hAnsi="Times New Roman"/>
          <w:sz w:val="24"/>
          <w:szCs w:val="24"/>
        </w:rPr>
        <w:t>.</w:t>
      </w:r>
      <w:r w:rsidRPr="00E70759">
        <w:rPr>
          <w:rFonts w:ascii="Times New Roman" w:hAnsi="Times New Roman"/>
          <w:sz w:val="24"/>
          <w:szCs w:val="24"/>
        </w:rPr>
        <w:t xml:space="preserve"> </w:t>
      </w:r>
    </w:p>
    <w:p w:rsidR="009405BF" w:rsidRPr="00E70759" w:rsidRDefault="009405BF" w:rsidP="00E7075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0759">
        <w:rPr>
          <w:rFonts w:ascii="Times New Roman" w:hAnsi="Times New Roman"/>
          <w:sz w:val="24"/>
          <w:szCs w:val="24"/>
        </w:rPr>
        <w:t xml:space="preserve">Уровень ниже 90% сложился по </w:t>
      </w:r>
      <w:r w:rsidR="00E70759">
        <w:rPr>
          <w:rFonts w:ascii="Times New Roman" w:hAnsi="Times New Roman"/>
          <w:sz w:val="24"/>
          <w:szCs w:val="24"/>
        </w:rPr>
        <w:t xml:space="preserve">7 </w:t>
      </w:r>
      <w:r w:rsidRPr="00E70759">
        <w:rPr>
          <w:rFonts w:ascii="Times New Roman" w:hAnsi="Times New Roman"/>
          <w:sz w:val="24"/>
          <w:szCs w:val="24"/>
        </w:rPr>
        <w:t>муниципальным программам</w:t>
      </w:r>
      <w:r w:rsidR="00E70759">
        <w:rPr>
          <w:rFonts w:ascii="Times New Roman" w:hAnsi="Times New Roman"/>
          <w:sz w:val="24"/>
          <w:szCs w:val="24"/>
        </w:rPr>
        <w:t xml:space="preserve">: </w:t>
      </w:r>
      <w:r w:rsidRPr="00E70759">
        <w:rPr>
          <w:rFonts w:ascii="Times New Roman" w:hAnsi="Times New Roman"/>
          <w:sz w:val="24"/>
          <w:szCs w:val="24"/>
        </w:rPr>
        <w:t xml:space="preserve"> </w:t>
      </w:r>
      <w:r w:rsidR="008F36B6">
        <w:rPr>
          <w:rFonts w:ascii="Times New Roman" w:hAnsi="Times New Roman"/>
          <w:sz w:val="24"/>
          <w:szCs w:val="24"/>
        </w:rPr>
        <w:t>«</w:t>
      </w:r>
      <w:r w:rsidR="00E70759" w:rsidRPr="00E70759">
        <w:rPr>
          <w:rFonts w:ascii="Times New Roman" w:hAnsi="Times New Roman"/>
          <w:sz w:val="24"/>
          <w:szCs w:val="24"/>
        </w:rPr>
        <w:t>Развитие культуры, физической культуры и спорта</w:t>
      </w:r>
      <w:r w:rsidR="008F36B6">
        <w:rPr>
          <w:rFonts w:ascii="Times New Roman" w:hAnsi="Times New Roman"/>
          <w:sz w:val="24"/>
          <w:szCs w:val="24"/>
        </w:rPr>
        <w:t>»</w:t>
      </w:r>
      <w:r w:rsidR="00E70759">
        <w:rPr>
          <w:rFonts w:ascii="Times New Roman" w:hAnsi="Times New Roman"/>
          <w:sz w:val="24"/>
          <w:szCs w:val="24"/>
        </w:rPr>
        <w:t xml:space="preserve">, </w:t>
      </w:r>
      <w:r w:rsidR="008F36B6">
        <w:rPr>
          <w:rFonts w:ascii="Times New Roman" w:hAnsi="Times New Roman"/>
          <w:sz w:val="24"/>
          <w:szCs w:val="24"/>
        </w:rPr>
        <w:t>«</w:t>
      </w:r>
      <w:r w:rsidR="00E70759" w:rsidRPr="00E70759">
        <w:rPr>
          <w:rFonts w:ascii="Times New Roman" w:hAnsi="Times New Roman"/>
          <w:sz w:val="24"/>
          <w:szCs w:val="24"/>
        </w:rPr>
        <w:t>Градостроительство и землепользование</w:t>
      </w:r>
      <w:r w:rsidR="008F36B6">
        <w:rPr>
          <w:rFonts w:ascii="Times New Roman" w:hAnsi="Times New Roman"/>
          <w:sz w:val="24"/>
          <w:szCs w:val="24"/>
        </w:rPr>
        <w:t>»</w:t>
      </w:r>
      <w:r w:rsidR="00E70759">
        <w:rPr>
          <w:rFonts w:ascii="Times New Roman" w:hAnsi="Times New Roman"/>
          <w:sz w:val="24"/>
          <w:szCs w:val="24"/>
        </w:rPr>
        <w:t xml:space="preserve">, </w:t>
      </w:r>
      <w:r w:rsidR="008F36B6">
        <w:rPr>
          <w:rFonts w:ascii="Times New Roman" w:hAnsi="Times New Roman"/>
          <w:sz w:val="24"/>
          <w:szCs w:val="24"/>
        </w:rPr>
        <w:t>«</w:t>
      </w:r>
      <w:r w:rsidR="00E70759" w:rsidRPr="00E70759">
        <w:rPr>
          <w:rFonts w:ascii="Times New Roman" w:hAnsi="Times New Roman"/>
          <w:sz w:val="24"/>
          <w:szCs w:val="24"/>
        </w:rPr>
        <w:t>Содействие развитию экономики</w:t>
      </w:r>
      <w:r w:rsidR="008F36B6">
        <w:rPr>
          <w:rFonts w:ascii="Times New Roman" w:hAnsi="Times New Roman"/>
          <w:sz w:val="24"/>
          <w:szCs w:val="24"/>
        </w:rPr>
        <w:t>»</w:t>
      </w:r>
      <w:r w:rsidR="00E70759">
        <w:rPr>
          <w:rFonts w:ascii="Times New Roman" w:hAnsi="Times New Roman"/>
          <w:sz w:val="24"/>
          <w:szCs w:val="24"/>
        </w:rPr>
        <w:t xml:space="preserve">, </w:t>
      </w:r>
      <w:r w:rsidR="008F36B6">
        <w:rPr>
          <w:rFonts w:ascii="Times New Roman" w:hAnsi="Times New Roman"/>
          <w:sz w:val="24"/>
          <w:szCs w:val="24"/>
        </w:rPr>
        <w:t>«</w:t>
      </w:r>
      <w:r w:rsidR="00E70759" w:rsidRPr="00E70759">
        <w:rPr>
          <w:rFonts w:ascii="Times New Roman" w:hAnsi="Times New Roman"/>
          <w:sz w:val="24"/>
          <w:szCs w:val="24"/>
        </w:rPr>
        <w:t>Безопасность жизнедеятельности населения</w:t>
      </w:r>
      <w:r w:rsidR="008F36B6">
        <w:rPr>
          <w:rFonts w:ascii="Times New Roman" w:hAnsi="Times New Roman"/>
          <w:sz w:val="24"/>
          <w:szCs w:val="24"/>
        </w:rPr>
        <w:t>»</w:t>
      </w:r>
      <w:r w:rsidR="00E70759">
        <w:rPr>
          <w:rFonts w:ascii="Times New Roman" w:hAnsi="Times New Roman"/>
          <w:sz w:val="24"/>
          <w:szCs w:val="24"/>
        </w:rPr>
        <w:t xml:space="preserve">, </w:t>
      </w:r>
      <w:r w:rsidR="008F36B6">
        <w:rPr>
          <w:rFonts w:ascii="Times New Roman" w:hAnsi="Times New Roman"/>
          <w:sz w:val="24"/>
          <w:szCs w:val="24"/>
        </w:rPr>
        <w:t>«</w:t>
      </w:r>
      <w:r w:rsidR="00E70759" w:rsidRPr="00E70759">
        <w:rPr>
          <w:rFonts w:ascii="Times New Roman" w:hAnsi="Times New Roman"/>
          <w:sz w:val="24"/>
          <w:szCs w:val="24"/>
        </w:rPr>
        <w:t>Развитие современной городской среды</w:t>
      </w:r>
      <w:r w:rsidR="008F36B6">
        <w:rPr>
          <w:rFonts w:ascii="Times New Roman" w:hAnsi="Times New Roman"/>
          <w:sz w:val="24"/>
          <w:szCs w:val="24"/>
        </w:rPr>
        <w:t>»</w:t>
      </w:r>
      <w:r w:rsidR="00E70759">
        <w:rPr>
          <w:rFonts w:ascii="Times New Roman" w:hAnsi="Times New Roman"/>
          <w:sz w:val="24"/>
          <w:szCs w:val="24"/>
        </w:rPr>
        <w:t xml:space="preserve">, </w:t>
      </w:r>
      <w:r w:rsidR="008F36B6">
        <w:rPr>
          <w:rFonts w:ascii="Times New Roman" w:hAnsi="Times New Roman"/>
          <w:sz w:val="24"/>
          <w:szCs w:val="24"/>
        </w:rPr>
        <w:t>«</w:t>
      </w:r>
      <w:r w:rsidR="00E70759" w:rsidRPr="00E70759">
        <w:rPr>
          <w:rFonts w:ascii="Times New Roman" w:hAnsi="Times New Roman"/>
          <w:sz w:val="24"/>
          <w:szCs w:val="24"/>
        </w:rPr>
        <w:t>Жилищный фонд и коммунальное хозяйство</w:t>
      </w:r>
      <w:r w:rsidR="008F36B6">
        <w:rPr>
          <w:rFonts w:ascii="Times New Roman" w:hAnsi="Times New Roman"/>
          <w:sz w:val="24"/>
          <w:szCs w:val="24"/>
        </w:rPr>
        <w:t>»</w:t>
      </w:r>
      <w:r w:rsidR="00E70759">
        <w:rPr>
          <w:rFonts w:ascii="Times New Roman" w:hAnsi="Times New Roman"/>
          <w:sz w:val="24"/>
          <w:szCs w:val="24"/>
        </w:rPr>
        <w:t xml:space="preserve">, </w:t>
      </w:r>
      <w:r w:rsidR="008F36B6">
        <w:rPr>
          <w:rFonts w:ascii="Times New Roman" w:hAnsi="Times New Roman"/>
          <w:sz w:val="24"/>
          <w:szCs w:val="24"/>
        </w:rPr>
        <w:t>«</w:t>
      </w:r>
      <w:r w:rsidR="00E70759" w:rsidRPr="00E70759">
        <w:rPr>
          <w:rFonts w:ascii="Times New Roman" w:hAnsi="Times New Roman"/>
          <w:sz w:val="24"/>
          <w:szCs w:val="24"/>
        </w:rPr>
        <w:t>Профилактика правонарушений и обеспечение общественной безопасности</w:t>
      </w:r>
      <w:r w:rsidR="008F36B6">
        <w:rPr>
          <w:rFonts w:ascii="Times New Roman" w:hAnsi="Times New Roman"/>
          <w:sz w:val="24"/>
          <w:szCs w:val="24"/>
        </w:rPr>
        <w:t>»</w:t>
      </w:r>
      <w:r w:rsidR="00E70759">
        <w:rPr>
          <w:rFonts w:ascii="Times New Roman" w:hAnsi="Times New Roman"/>
          <w:sz w:val="24"/>
          <w:szCs w:val="24"/>
        </w:rPr>
        <w:t>.</w:t>
      </w:r>
    </w:p>
    <w:p w:rsidR="009405BF" w:rsidRPr="009405BF" w:rsidRDefault="009405BF" w:rsidP="009405BF">
      <w:pPr>
        <w:pStyle w:val="10"/>
        <w:keepNext/>
        <w:spacing w:before="0" w:after="0"/>
        <w:ind w:firstLine="709"/>
        <w:jc w:val="both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   </w:t>
      </w:r>
    </w:p>
    <w:p w:rsidR="00A62418" w:rsidRPr="00342DCF" w:rsidRDefault="000F0AFE" w:rsidP="00EF552F">
      <w:pPr>
        <w:pStyle w:val="10"/>
        <w:keepNext/>
        <w:spacing w:before="240" w:after="240"/>
        <w:rPr>
          <w:rFonts w:ascii="Times New Roman" w:hAnsi="Times New Roman"/>
          <w:color w:val="auto"/>
        </w:rPr>
      </w:pPr>
      <w:bookmarkStart w:id="18" w:name="_Toc162003274"/>
      <w:r w:rsidRPr="00342DCF">
        <w:rPr>
          <w:rFonts w:ascii="Times New Roman" w:hAnsi="Times New Roman"/>
          <w:color w:val="auto"/>
        </w:rPr>
        <w:t>5</w:t>
      </w:r>
      <w:r w:rsidR="00D33355" w:rsidRPr="00342DCF">
        <w:rPr>
          <w:rFonts w:ascii="Times New Roman" w:hAnsi="Times New Roman"/>
          <w:color w:val="auto"/>
        </w:rPr>
        <w:t xml:space="preserve">. </w:t>
      </w:r>
      <w:r w:rsidR="002F7D14" w:rsidRPr="00342DCF">
        <w:rPr>
          <w:rFonts w:ascii="Times New Roman" w:hAnsi="Times New Roman"/>
          <w:color w:val="auto"/>
        </w:rPr>
        <w:t xml:space="preserve">Сведения о выполнении расходных обязательств МО ГО </w:t>
      </w:r>
      <w:r w:rsidR="008F36B6">
        <w:rPr>
          <w:rFonts w:ascii="Times New Roman" w:hAnsi="Times New Roman"/>
          <w:color w:val="auto"/>
        </w:rPr>
        <w:t>«</w:t>
      </w:r>
      <w:r w:rsidR="002F7D14" w:rsidRPr="00342DCF">
        <w:rPr>
          <w:rFonts w:ascii="Times New Roman" w:hAnsi="Times New Roman"/>
          <w:color w:val="auto"/>
        </w:rPr>
        <w:t>Сыктывкар</w:t>
      </w:r>
      <w:r w:rsidR="008F36B6">
        <w:rPr>
          <w:rFonts w:ascii="Times New Roman" w:hAnsi="Times New Roman"/>
          <w:color w:val="auto"/>
        </w:rPr>
        <w:t>»</w:t>
      </w:r>
      <w:r w:rsidR="002F7D14" w:rsidRPr="00342DCF">
        <w:rPr>
          <w:rFonts w:ascii="Times New Roman" w:hAnsi="Times New Roman"/>
          <w:color w:val="auto"/>
        </w:rPr>
        <w:t xml:space="preserve"> и использовании иных средств на выполнение мероприятий </w:t>
      </w:r>
      <w:r w:rsidR="00EF552F" w:rsidRPr="00342DCF">
        <w:rPr>
          <w:rFonts w:ascii="Times New Roman" w:hAnsi="Times New Roman"/>
          <w:color w:val="auto"/>
        </w:rPr>
        <w:br/>
      </w:r>
      <w:r w:rsidR="002F7D14" w:rsidRPr="00342DCF">
        <w:rPr>
          <w:rFonts w:ascii="Times New Roman" w:hAnsi="Times New Roman"/>
          <w:color w:val="auto"/>
        </w:rPr>
        <w:t xml:space="preserve">муниципальных программ МО ГО </w:t>
      </w:r>
      <w:r w:rsidR="008F36B6">
        <w:rPr>
          <w:rFonts w:ascii="Times New Roman" w:hAnsi="Times New Roman"/>
          <w:color w:val="auto"/>
        </w:rPr>
        <w:t>«</w:t>
      </w:r>
      <w:r w:rsidR="002F7D14" w:rsidRPr="00342DCF">
        <w:rPr>
          <w:rFonts w:ascii="Times New Roman" w:hAnsi="Times New Roman"/>
          <w:color w:val="auto"/>
        </w:rPr>
        <w:t>Сыктывкар</w:t>
      </w:r>
      <w:r w:rsidR="008F36B6">
        <w:rPr>
          <w:rFonts w:ascii="Times New Roman" w:hAnsi="Times New Roman"/>
          <w:color w:val="auto"/>
        </w:rPr>
        <w:t>»</w:t>
      </w:r>
      <w:bookmarkEnd w:id="18"/>
    </w:p>
    <w:p w:rsidR="009405BF" w:rsidRDefault="009405BF" w:rsidP="00CE3DF6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сумма расходов на реализацию муниципальных программ МО ГО </w:t>
      </w:r>
      <w:r w:rsidR="008F36B6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Сыктывкар</w:t>
      </w:r>
      <w:r w:rsidR="008F36B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в 2023 году за счет всех источников финансирования составила </w:t>
      </w:r>
      <w:r w:rsidR="006A7072">
        <w:rPr>
          <w:rFonts w:ascii="Times New Roman" w:hAnsi="Times New Roman"/>
          <w:sz w:val="24"/>
          <w:szCs w:val="24"/>
        </w:rPr>
        <w:t>12 096 634,4 тыс. руб.</w:t>
      </w:r>
    </w:p>
    <w:p w:rsidR="009405BF" w:rsidRDefault="009405BF" w:rsidP="00CE3DF6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них основная доля (</w:t>
      </w:r>
      <w:r w:rsidR="006A7072">
        <w:rPr>
          <w:rFonts w:ascii="Times New Roman" w:hAnsi="Times New Roman"/>
          <w:sz w:val="24"/>
          <w:szCs w:val="24"/>
        </w:rPr>
        <w:t>в объеме 59</w:t>
      </w:r>
      <w:r>
        <w:rPr>
          <w:rFonts w:ascii="Times New Roman" w:hAnsi="Times New Roman"/>
          <w:sz w:val="24"/>
          <w:szCs w:val="24"/>
        </w:rPr>
        <w:t>%</w:t>
      </w:r>
      <w:r w:rsidR="006A7072">
        <w:rPr>
          <w:rFonts w:ascii="Times New Roman" w:hAnsi="Times New Roman"/>
          <w:sz w:val="24"/>
          <w:szCs w:val="24"/>
        </w:rPr>
        <w:t>, 7 146 151,5 тыс. руб.</w:t>
      </w:r>
      <w:r>
        <w:rPr>
          <w:rFonts w:ascii="Times New Roman" w:hAnsi="Times New Roman"/>
          <w:sz w:val="24"/>
          <w:szCs w:val="24"/>
        </w:rPr>
        <w:t xml:space="preserve">) приходится на </w:t>
      </w:r>
      <w:r w:rsidR="006A7072">
        <w:rPr>
          <w:rFonts w:ascii="Times New Roman" w:hAnsi="Times New Roman"/>
          <w:sz w:val="24"/>
          <w:szCs w:val="24"/>
        </w:rPr>
        <w:t xml:space="preserve">муниципальную программу </w:t>
      </w:r>
      <w:r w:rsidR="008F36B6">
        <w:rPr>
          <w:rFonts w:ascii="Times New Roman" w:hAnsi="Times New Roman"/>
          <w:sz w:val="24"/>
          <w:szCs w:val="24"/>
        </w:rPr>
        <w:t>«</w:t>
      </w:r>
      <w:r w:rsidR="006A7072">
        <w:rPr>
          <w:rFonts w:ascii="Times New Roman" w:hAnsi="Times New Roman"/>
          <w:sz w:val="24"/>
          <w:szCs w:val="24"/>
        </w:rPr>
        <w:t>Развитие образования</w:t>
      </w:r>
      <w:r w:rsidR="008F36B6">
        <w:rPr>
          <w:rFonts w:ascii="Times New Roman" w:hAnsi="Times New Roman"/>
          <w:sz w:val="24"/>
          <w:szCs w:val="24"/>
        </w:rPr>
        <w:t>»</w:t>
      </w:r>
      <w:r w:rsidR="006A707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063B4" w:rsidRPr="00342DCF" w:rsidRDefault="001E424F" w:rsidP="00CE3DF6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2DCF">
        <w:rPr>
          <w:rFonts w:ascii="Times New Roman" w:hAnsi="Times New Roman"/>
          <w:sz w:val="24"/>
          <w:szCs w:val="24"/>
        </w:rPr>
        <w:t xml:space="preserve">В целом по всем муниципальным программам </w:t>
      </w:r>
      <w:r w:rsidR="00A71DC4" w:rsidRPr="00342DCF">
        <w:rPr>
          <w:rFonts w:ascii="Times New Roman" w:hAnsi="Times New Roman"/>
          <w:sz w:val="24"/>
          <w:szCs w:val="24"/>
        </w:rPr>
        <w:t>исполнение</w:t>
      </w:r>
      <w:r w:rsidRPr="00342DCF">
        <w:rPr>
          <w:rFonts w:ascii="Times New Roman" w:hAnsi="Times New Roman"/>
          <w:sz w:val="24"/>
          <w:szCs w:val="24"/>
        </w:rPr>
        <w:t xml:space="preserve"> составило </w:t>
      </w:r>
      <w:r w:rsidR="006A7072">
        <w:rPr>
          <w:rFonts w:ascii="Times New Roman" w:hAnsi="Times New Roman"/>
          <w:sz w:val="24"/>
          <w:szCs w:val="24"/>
        </w:rPr>
        <w:t>98,7</w:t>
      </w:r>
      <w:r w:rsidRPr="00342DCF">
        <w:rPr>
          <w:rFonts w:ascii="Times New Roman" w:hAnsi="Times New Roman"/>
          <w:sz w:val="24"/>
          <w:szCs w:val="24"/>
        </w:rPr>
        <w:t>% от план</w:t>
      </w:r>
      <w:r w:rsidR="00A71DC4" w:rsidRPr="00342DCF">
        <w:rPr>
          <w:rFonts w:ascii="Times New Roman" w:hAnsi="Times New Roman"/>
          <w:sz w:val="24"/>
          <w:szCs w:val="24"/>
        </w:rPr>
        <w:t>овых значений</w:t>
      </w:r>
      <w:r w:rsidRPr="00342DCF">
        <w:rPr>
          <w:rFonts w:ascii="Times New Roman" w:hAnsi="Times New Roman"/>
          <w:sz w:val="24"/>
          <w:szCs w:val="24"/>
        </w:rPr>
        <w:t xml:space="preserve">, </w:t>
      </w:r>
      <w:r w:rsidR="0054040B" w:rsidRPr="00342DCF">
        <w:rPr>
          <w:rFonts w:ascii="Times New Roman" w:hAnsi="Times New Roman"/>
          <w:sz w:val="24"/>
          <w:szCs w:val="24"/>
        </w:rPr>
        <w:t>средства в размере</w:t>
      </w:r>
      <w:r w:rsidR="00624ED7" w:rsidRPr="00342DCF">
        <w:rPr>
          <w:rFonts w:ascii="Times New Roman" w:hAnsi="Times New Roman"/>
          <w:sz w:val="24"/>
          <w:szCs w:val="24"/>
        </w:rPr>
        <w:t xml:space="preserve"> </w:t>
      </w:r>
      <w:r w:rsidR="006A7072">
        <w:rPr>
          <w:rFonts w:ascii="Times New Roman" w:hAnsi="Times New Roman"/>
          <w:sz w:val="24"/>
          <w:szCs w:val="24"/>
        </w:rPr>
        <w:t>159 001,6 тыс</w:t>
      </w:r>
      <w:proofErr w:type="gramStart"/>
      <w:r w:rsidR="006A7072">
        <w:rPr>
          <w:rFonts w:ascii="Times New Roman" w:hAnsi="Times New Roman"/>
          <w:sz w:val="24"/>
          <w:szCs w:val="24"/>
        </w:rPr>
        <w:t>.</w:t>
      </w:r>
      <w:r w:rsidRPr="00342DCF">
        <w:rPr>
          <w:rFonts w:ascii="Times New Roman" w:hAnsi="Times New Roman"/>
          <w:sz w:val="24"/>
          <w:szCs w:val="24"/>
        </w:rPr>
        <w:t>р</w:t>
      </w:r>
      <w:proofErr w:type="gramEnd"/>
      <w:r w:rsidRPr="00342DCF">
        <w:rPr>
          <w:rFonts w:ascii="Times New Roman" w:hAnsi="Times New Roman"/>
          <w:sz w:val="24"/>
          <w:szCs w:val="24"/>
        </w:rPr>
        <w:t>уб.</w:t>
      </w:r>
      <w:r w:rsidR="0054040B" w:rsidRPr="00342DCF">
        <w:rPr>
          <w:rFonts w:ascii="Times New Roman" w:hAnsi="Times New Roman"/>
          <w:sz w:val="24"/>
          <w:szCs w:val="24"/>
        </w:rPr>
        <w:t xml:space="preserve"> остались не освоенными.</w:t>
      </w:r>
    </w:p>
    <w:p w:rsidR="000A35B4" w:rsidRPr="00342DCF" w:rsidRDefault="00A94DCD" w:rsidP="00CE3DF6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2DCF">
        <w:rPr>
          <w:rFonts w:ascii="Times New Roman" w:hAnsi="Times New Roman"/>
          <w:sz w:val="24"/>
          <w:szCs w:val="24"/>
        </w:rPr>
        <w:t>Не</w:t>
      </w:r>
      <w:r w:rsidR="00A71DC4" w:rsidRPr="00342DCF">
        <w:rPr>
          <w:rFonts w:ascii="Times New Roman" w:hAnsi="Times New Roman"/>
          <w:sz w:val="24"/>
          <w:szCs w:val="24"/>
        </w:rPr>
        <w:t>исполненными</w:t>
      </w:r>
      <w:r w:rsidRPr="00342DCF">
        <w:rPr>
          <w:rFonts w:ascii="Times New Roman" w:hAnsi="Times New Roman"/>
          <w:sz w:val="24"/>
          <w:szCs w:val="24"/>
        </w:rPr>
        <w:t xml:space="preserve"> оказались</w:t>
      </w:r>
      <w:r w:rsidR="00530EAC" w:rsidRPr="00342DCF">
        <w:rPr>
          <w:rFonts w:ascii="Times New Roman" w:hAnsi="Times New Roman"/>
          <w:sz w:val="24"/>
          <w:szCs w:val="24"/>
        </w:rPr>
        <w:t xml:space="preserve"> средств</w:t>
      </w:r>
      <w:r w:rsidRPr="00342DCF">
        <w:rPr>
          <w:rFonts w:ascii="Times New Roman" w:hAnsi="Times New Roman"/>
          <w:sz w:val="24"/>
          <w:szCs w:val="24"/>
        </w:rPr>
        <w:t>а</w:t>
      </w:r>
      <w:r w:rsidR="00530EAC" w:rsidRPr="00342DCF">
        <w:rPr>
          <w:rFonts w:ascii="Times New Roman" w:hAnsi="Times New Roman"/>
          <w:sz w:val="24"/>
          <w:szCs w:val="24"/>
        </w:rPr>
        <w:t>,</w:t>
      </w:r>
      <w:r w:rsidRPr="00342DCF">
        <w:rPr>
          <w:rFonts w:ascii="Times New Roman" w:hAnsi="Times New Roman"/>
          <w:sz w:val="24"/>
          <w:szCs w:val="24"/>
        </w:rPr>
        <w:t xml:space="preserve"> выделенные</w:t>
      </w:r>
      <w:r w:rsidR="001E424F" w:rsidRPr="00342DCF">
        <w:rPr>
          <w:rFonts w:ascii="Times New Roman" w:hAnsi="Times New Roman"/>
          <w:sz w:val="24"/>
          <w:szCs w:val="24"/>
        </w:rPr>
        <w:t xml:space="preserve"> из</w:t>
      </w:r>
      <w:r w:rsidR="001273BE" w:rsidRPr="00342DCF">
        <w:rPr>
          <w:rFonts w:ascii="Times New Roman" w:hAnsi="Times New Roman"/>
          <w:sz w:val="24"/>
          <w:szCs w:val="24"/>
        </w:rPr>
        <w:t xml:space="preserve"> следующих источников финансирования</w:t>
      </w:r>
      <w:r w:rsidR="001E424F" w:rsidRPr="00342DCF">
        <w:rPr>
          <w:rFonts w:ascii="Times New Roman" w:hAnsi="Times New Roman"/>
          <w:sz w:val="24"/>
          <w:szCs w:val="24"/>
        </w:rPr>
        <w:t>:</w:t>
      </w:r>
    </w:p>
    <w:p w:rsidR="00624ED7" w:rsidRPr="00342DCF" w:rsidRDefault="001E424F" w:rsidP="00CE3DF6">
      <w:pPr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</w:t>
      </w:r>
      <w:r w:rsidR="00624ED7"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федерального бюджета РФ – </w:t>
      </w:r>
      <w:r w:rsidR="006A707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10 649,1 тыс</w:t>
      </w:r>
      <w:proofErr w:type="gramStart"/>
      <w:r w:rsidR="006A707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r w:rsidR="00624ED7"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</w:t>
      </w:r>
      <w:proofErr w:type="gramEnd"/>
      <w:r w:rsidR="00624ED7"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уб.;</w:t>
      </w:r>
    </w:p>
    <w:p w:rsidR="001E424F" w:rsidRPr="00342DCF" w:rsidRDefault="00624ED7" w:rsidP="00CE3DF6">
      <w:pPr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</w:t>
      </w:r>
      <w:r w:rsidR="001E424F"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республиканского бюджета Республики Коми</w:t>
      </w:r>
      <w:r w:rsidR="00FD57A4"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475384"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–</w:t>
      </w:r>
      <w:r w:rsidR="006A707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74 497,3 тыс</w:t>
      </w:r>
      <w:proofErr w:type="gramStart"/>
      <w:r w:rsidR="006A707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r w:rsidR="001E424F"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</w:t>
      </w:r>
      <w:proofErr w:type="gramEnd"/>
      <w:r w:rsidR="001E424F"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уб.</w:t>
      </w:r>
      <w:r w:rsidR="008A3621"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1E424F" w:rsidRPr="00342DCF" w:rsidRDefault="001E424F" w:rsidP="00CE3DF6">
      <w:pPr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бюджета МО ГО </w:t>
      </w:r>
      <w:r w:rsidR="008F36B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</w:t>
      </w:r>
      <w:r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Сыктывкар</w:t>
      </w:r>
      <w:r w:rsidR="008F36B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</w:t>
      </w:r>
      <w:r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FD57A4"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–</w:t>
      </w:r>
      <w:r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6A707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61 927,0 тыс</w:t>
      </w:r>
      <w:proofErr w:type="gramStart"/>
      <w:r w:rsidR="006A707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r w:rsidR="0054040B"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</w:t>
      </w:r>
      <w:proofErr w:type="gramEnd"/>
      <w:r w:rsidR="0054040B"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уб.;</w:t>
      </w:r>
    </w:p>
    <w:p w:rsidR="0054040B" w:rsidRPr="00342DCF" w:rsidRDefault="0054040B" w:rsidP="00CE3DF6">
      <w:pPr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прочие безвозмездные поступления – </w:t>
      </w:r>
      <w:r w:rsidR="006A707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11 928,2 тыс</w:t>
      </w:r>
      <w:proofErr w:type="gramStart"/>
      <w:r w:rsidR="006A707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r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</w:t>
      </w:r>
      <w:proofErr w:type="gramEnd"/>
      <w:r w:rsidRPr="00342DC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уб.</w:t>
      </w:r>
    </w:p>
    <w:p w:rsidR="0033244E" w:rsidRDefault="00624ED7" w:rsidP="00CE3DF6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42DCF">
        <w:rPr>
          <w:rFonts w:ascii="Times New Roman" w:hAnsi="Times New Roman"/>
          <w:bCs/>
          <w:color w:val="000000"/>
          <w:sz w:val="24"/>
          <w:szCs w:val="24"/>
        </w:rPr>
        <w:t xml:space="preserve">Исполнение по ресурсному обеспечению муниципальных программ МО ГО </w:t>
      </w:r>
      <w:r w:rsidR="008F36B6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342DCF">
        <w:rPr>
          <w:rFonts w:ascii="Times New Roman" w:hAnsi="Times New Roman"/>
          <w:bCs/>
          <w:color w:val="000000"/>
          <w:sz w:val="24"/>
          <w:szCs w:val="24"/>
        </w:rPr>
        <w:t>Сыктывкар</w:t>
      </w:r>
      <w:r w:rsidR="008F36B6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342DCF">
        <w:rPr>
          <w:rFonts w:ascii="Times New Roman" w:hAnsi="Times New Roman"/>
          <w:bCs/>
          <w:color w:val="000000"/>
          <w:sz w:val="24"/>
          <w:szCs w:val="24"/>
        </w:rPr>
        <w:t xml:space="preserve"> в разрезе подпрограмм и источников финансирования в 20</w:t>
      </w:r>
      <w:r w:rsidR="0054040B" w:rsidRPr="00342DCF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405BF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 w:rsidRPr="00342DCF">
        <w:rPr>
          <w:rFonts w:ascii="Times New Roman" w:hAnsi="Times New Roman"/>
          <w:bCs/>
          <w:color w:val="000000"/>
          <w:sz w:val="24"/>
          <w:szCs w:val="24"/>
        </w:rPr>
        <w:t>году приведен</w:t>
      </w:r>
      <w:r w:rsidR="0054040B" w:rsidRPr="00342DCF">
        <w:rPr>
          <w:rFonts w:ascii="Times New Roman" w:hAnsi="Times New Roman"/>
          <w:bCs/>
          <w:color w:val="000000"/>
          <w:sz w:val="24"/>
          <w:szCs w:val="24"/>
        </w:rPr>
        <w:t xml:space="preserve">о </w:t>
      </w:r>
      <w:r w:rsidRPr="00342DCF">
        <w:rPr>
          <w:rFonts w:ascii="Times New Roman" w:hAnsi="Times New Roman"/>
          <w:bCs/>
          <w:color w:val="000000"/>
          <w:sz w:val="24"/>
          <w:szCs w:val="24"/>
        </w:rPr>
        <w:t>в Приложении.</w:t>
      </w:r>
    </w:p>
    <w:p w:rsidR="00B92BBE" w:rsidRDefault="00650AD3" w:rsidP="00CE3DF6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Средства федерального бюджета были привлечены в рамках реализации </w:t>
      </w:r>
      <w:r w:rsidR="00C95B0A">
        <w:rPr>
          <w:rFonts w:ascii="Times New Roman" w:hAnsi="Times New Roman"/>
          <w:bCs/>
          <w:color w:val="000000"/>
          <w:sz w:val="24"/>
          <w:szCs w:val="24"/>
        </w:rPr>
        <w:t>5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муниципальных программ. Наибольший объем средств федерального бюджета (</w:t>
      </w:r>
      <w:r w:rsidR="00C95B0A">
        <w:rPr>
          <w:rFonts w:ascii="Times New Roman" w:hAnsi="Times New Roman"/>
          <w:bCs/>
          <w:color w:val="000000"/>
          <w:sz w:val="24"/>
          <w:szCs w:val="24"/>
        </w:rPr>
        <w:t>354 502,8 тыс. руб.</w:t>
      </w:r>
      <w:r>
        <w:rPr>
          <w:rFonts w:ascii="Times New Roman" w:hAnsi="Times New Roman"/>
          <w:bCs/>
          <w:color w:val="000000"/>
          <w:sz w:val="24"/>
          <w:szCs w:val="24"/>
        </w:rPr>
        <w:t>)</w:t>
      </w:r>
      <w:r w:rsidR="00B92BBE">
        <w:rPr>
          <w:rFonts w:ascii="Times New Roman" w:hAnsi="Times New Roman"/>
          <w:bCs/>
          <w:color w:val="000000"/>
          <w:sz w:val="24"/>
          <w:szCs w:val="24"/>
        </w:rPr>
        <w:t xml:space="preserve"> привлечен в рамках муниципальной программы</w:t>
      </w:r>
      <w:r w:rsidR="00C95B0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F36B6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C95B0A">
        <w:rPr>
          <w:rFonts w:ascii="Times New Roman" w:hAnsi="Times New Roman"/>
          <w:bCs/>
          <w:color w:val="000000"/>
          <w:sz w:val="24"/>
          <w:szCs w:val="24"/>
        </w:rPr>
        <w:t>Развитие образования</w:t>
      </w:r>
      <w:r w:rsidR="008F36B6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B92BBE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B92BBE" w:rsidRDefault="00B92BBE" w:rsidP="00CE3DF6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Средства республиканского бюджета привлекались на реализацию </w:t>
      </w:r>
      <w:r w:rsidR="00C95B0A">
        <w:rPr>
          <w:rFonts w:ascii="Times New Roman" w:hAnsi="Times New Roman"/>
          <w:bCs/>
          <w:color w:val="000000"/>
          <w:sz w:val="24"/>
          <w:szCs w:val="24"/>
        </w:rPr>
        <w:t>10 м</w:t>
      </w:r>
      <w:r>
        <w:rPr>
          <w:rFonts w:ascii="Times New Roman" w:hAnsi="Times New Roman"/>
          <w:bCs/>
          <w:color w:val="000000"/>
          <w:sz w:val="24"/>
          <w:szCs w:val="24"/>
        </w:rPr>
        <w:t>униципальных программ. Из них наибольший объем средств</w:t>
      </w:r>
      <w:r w:rsidR="00C95B0A">
        <w:rPr>
          <w:rFonts w:ascii="Times New Roman" w:hAnsi="Times New Roman"/>
          <w:bCs/>
          <w:color w:val="000000"/>
          <w:sz w:val="24"/>
          <w:szCs w:val="24"/>
        </w:rPr>
        <w:t xml:space="preserve"> (5 507 887,0 тыс</w:t>
      </w:r>
      <w:proofErr w:type="gramStart"/>
      <w:r w:rsidR="00C95B0A">
        <w:rPr>
          <w:rFonts w:ascii="Times New Roman" w:hAnsi="Times New Roman"/>
          <w:bCs/>
          <w:color w:val="000000"/>
          <w:sz w:val="24"/>
          <w:szCs w:val="24"/>
        </w:rPr>
        <w:t>.р</w:t>
      </w:r>
      <w:proofErr w:type="gramEnd"/>
      <w:r w:rsidR="00C95B0A">
        <w:rPr>
          <w:rFonts w:ascii="Times New Roman" w:hAnsi="Times New Roman"/>
          <w:bCs/>
          <w:color w:val="000000"/>
          <w:sz w:val="24"/>
          <w:szCs w:val="24"/>
        </w:rPr>
        <w:t>уб.) также привлечен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на реализацию</w:t>
      </w:r>
      <w:r w:rsidR="00C95B0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муниципальной программ</w:t>
      </w:r>
      <w:r w:rsidR="00C95B0A">
        <w:rPr>
          <w:rFonts w:ascii="Times New Roman" w:hAnsi="Times New Roman"/>
          <w:bCs/>
          <w:color w:val="000000"/>
          <w:sz w:val="24"/>
          <w:szCs w:val="24"/>
        </w:rPr>
        <w:t xml:space="preserve">ы </w:t>
      </w:r>
      <w:r w:rsidR="008F36B6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C95B0A">
        <w:rPr>
          <w:rFonts w:ascii="Times New Roman" w:hAnsi="Times New Roman"/>
          <w:bCs/>
          <w:color w:val="000000"/>
          <w:sz w:val="24"/>
          <w:szCs w:val="24"/>
        </w:rPr>
        <w:t>Развитие образования</w:t>
      </w:r>
      <w:r w:rsidR="008F36B6">
        <w:rPr>
          <w:rFonts w:ascii="Times New Roman" w:hAnsi="Times New Roman"/>
          <w:bCs/>
          <w:color w:val="000000"/>
          <w:sz w:val="24"/>
          <w:szCs w:val="24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9405BF" w:rsidRPr="00342DCF" w:rsidRDefault="009405BF" w:rsidP="00CE3DF6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2F7D14" w:rsidRPr="00342DCF" w:rsidRDefault="000F0AFE" w:rsidP="00EF552F">
      <w:pPr>
        <w:pStyle w:val="10"/>
        <w:keepNext/>
        <w:spacing w:before="240" w:after="240"/>
        <w:rPr>
          <w:rFonts w:ascii="Times New Roman" w:hAnsi="Times New Roman"/>
          <w:color w:val="auto"/>
        </w:rPr>
      </w:pPr>
      <w:bookmarkStart w:id="19" w:name="_Toc162003275"/>
      <w:r w:rsidRPr="00342DCF">
        <w:rPr>
          <w:rFonts w:ascii="Times New Roman" w:hAnsi="Times New Roman"/>
          <w:color w:val="auto"/>
        </w:rPr>
        <w:t>6</w:t>
      </w:r>
      <w:r w:rsidR="00D33355" w:rsidRPr="00342DCF">
        <w:rPr>
          <w:rFonts w:ascii="Times New Roman" w:hAnsi="Times New Roman"/>
          <w:color w:val="auto"/>
        </w:rPr>
        <w:t xml:space="preserve">. </w:t>
      </w:r>
      <w:r w:rsidR="00B35E90" w:rsidRPr="00342DCF">
        <w:rPr>
          <w:rFonts w:ascii="Times New Roman" w:hAnsi="Times New Roman"/>
          <w:color w:val="auto"/>
        </w:rPr>
        <w:t>Оценка эффективности реализации муниципальных программ МО</w:t>
      </w:r>
      <w:r w:rsidR="00EF552F" w:rsidRPr="00342DCF">
        <w:rPr>
          <w:rFonts w:ascii="Times New Roman" w:hAnsi="Times New Roman"/>
          <w:color w:val="auto"/>
        </w:rPr>
        <w:t> </w:t>
      </w:r>
      <w:r w:rsidR="00B35E90" w:rsidRPr="00342DCF">
        <w:rPr>
          <w:rFonts w:ascii="Times New Roman" w:hAnsi="Times New Roman"/>
          <w:color w:val="auto"/>
        </w:rPr>
        <w:t>ГО</w:t>
      </w:r>
      <w:r w:rsidR="00EF552F" w:rsidRPr="00342DCF">
        <w:rPr>
          <w:rFonts w:ascii="Times New Roman" w:hAnsi="Times New Roman"/>
          <w:color w:val="auto"/>
        </w:rPr>
        <w:t> </w:t>
      </w:r>
      <w:r w:rsidR="008F36B6">
        <w:rPr>
          <w:rFonts w:ascii="Times New Roman" w:hAnsi="Times New Roman"/>
          <w:color w:val="auto"/>
        </w:rPr>
        <w:t>»</w:t>
      </w:r>
      <w:r w:rsidR="00B35E90" w:rsidRPr="00342DCF">
        <w:rPr>
          <w:rFonts w:ascii="Times New Roman" w:hAnsi="Times New Roman"/>
          <w:color w:val="auto"/>
        </w:rPr>
        <w:t>Сыктывкар</w:t>
      </w:r>
      <w:r w:rsidR="008F36B6">
        <w:rPr>
          <w:rFonts w:ascii="Times New Roman" w:hAnsi="Times New Roman"/>
          <w:color w:val="auto"/>
        </w:rPr>
        <w:t>»</w:t>
      </w:r>
      <w:bookmarkEnd w:id="19"/>
    </w:p>
    <w:p w:rsidR="00DF05CA" w:rsidRPr="00342DCF" w:rsidRDefault="009E1379" w:rsidP="00DF05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DCF">
        <w:rPr>
          <w:rFonts w:ascii="Times New Roman" w:hAnsi="Times New Roman"/>
          <w:sz w:val="24"/>
          <w:szCs w:val="24"/>
          <w:lang w:eastAsia="ru-RU"/>
        </w:rPr>
        <w:t>О</w:t>
      </w:r>
      <w:r w:rsidR="00FD7751" w:rsidRPr="00342DCF">
        <w:rPr>
          <w:rFonts w:ascii="Times New Roman" w:hAnsi="Times New Roman"/>
          <w:sz w:val="24"/>
          <w:szCs w:val="24"/>
          <w:lang w:eastAsia="ru-RU"/>
        </w:rPr>
        <w:t>ценка эффективности реализации муниципальн</w:t>
      </w:r>
      <w:r w:rsidR="0054040B" w:rsidRPr="00342DCF">
        <w:rPr>
          <w:rFonts w:ascii="Times New Roman" w:hAnsi="Times New Roman"/>
          <w:sz w:val="24"/>
          <w:szCs w:val="24"/>
          <w:lang w:eastAsia="ru-RU"/>
        </w:rPr>
        <w:t>ых</w:t>
      </w:r>
      <w:r w:rsidR="00FD7751" w:rsidRPr="00342DCF">
        <w:rPr>
          <w:rFonts w:ascii="Times New Roman" w:hAnsi="Times New Roman"/>
          <w:sz w:val="24"/>
          <w:szCs w:val="24"/>
          <w:lang w:eastAsia="ru-RU"/>
        </w:rPr>
        <w:t xml:space="preserve"> программ</w:t>
      </w:r>
      <w:r w:rsidR="0054040B" w:rsidRPr="00342DCF">
        <w:rPr>
          <w:rFonts w:ascii="Times New Roman" w:hAnsi="Times New Roman"/>
          <w:sz w:val="24"/>
          <w:szCs w:val="24"/>
          <w:lang w:eastAsia="ru-RU"/>
        </w:rPr>
        <w:t xml:space="preserve"> (подпрограмм</w:t>
      </w:r>
      <w:r w:rsidR="00FD7751" w:rsidRPr="00342DCF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0E2C06" w:rsidRPr="00342DCF">
        <w:rPr>
          <w:rFonts w:ascii="Times New Roman" w:hAnsi="Times New Roman"/>
          <w:sz w:val="24"/>
          <w:szCs w:val="24"/>
          <w:lang w:eastAsia="ru-RU"/>
        </w:rPr>
        <w:t xml:space="preserve">осуществляется в целях оценки планируемого вклада результатов муниципальной программы в социально-экономическое развитие МО ГО </w:t>
      </w:r>
      <w:r w:rsidR="008F36B6">
        <w:rPr>
          <w:rFonts w:ascii="Times New Roman" w:hAnsi="Times New Roman"/>
          <w:sz w:val="24"/>
          <w:szCs w:val="24"/>
          <w:lang w:eastAsia="ru-RU"/>
        </w:rPr>
        <w:t>«</w:t>
      </w:r>
      <w:r w:rsidR="000E2C06" w:rsidRPr="00342DCF">
        <w:rPr>
          <w:rFonts w:ascii="Times New Roman" w:hAnsi="Times New Roman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sz w:val="24"/>
          <w:szCs w:val="24"/>
          <w:lang w:eastAsia="ru-RU"/>
        </w:rPr>
        <w:t>»</w:t>
      </w:r>
      <w:r w:rsidR="000E2C06" w:rsidRPr="00342DCF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D7751" w:rsidRPr="00342DCF">
        <w:rPr>
          <w:rFonts w:ascii="Times New Roman" w:hAnsi="Times New Roman"/>
          <w:sz w:val="24"/>
          <w:szCs w:val="24"/>
          <w:lang w:eastAsia="ru-RU"/>
        </w:rPr>
        <w:t xml:space="preserve">представляет собой алгоритм оценки </w:t>
      </w:r>
      <w:r w:rsidR="0054040B" w:rsidRPr="00342DCF">
        <w:rPr>
          <w:rFonts w:ascii="Times New Roman" w:hAnsi="Times New Roman"/>
          <w:sz w:val="24"/>
          <w:szCs w:val="24"/>
          <w:lang w:eastAsia="ru-RU"/>
        </w:rPr>
        <w:t>их</w:t>
      </w:r>
      <w:r w:rsidR="00FD7751" w:rsidRPr="00342DCF">
        <w:rPr>
          <w:rFonts w:ascii="Times New Roman" w:hAnsi="Times New Roman"/>
          <w:sz w:val="24"/>
          <w:szCs w:val="24"/>
          <w:lang w:eastAsia="ru-RU"/>
        </w:rPr>
        <w:t xml:space="preserve"> фактическ</w:t>
      </w:r>
      <w:r w:rsidR="0054040B" w:rsidRPr="00342DCF">
        <w:rPr>
          <w:rFonts w:ascii="Times New Roman" w:hAnsi="Times New Roman"/>
          <w:sz w:val="24"/>
          <w:szCs w:val="24"/>
          <w:lang w:eastAsia="ru-RU"/>
        </w:rPr>
        <w:t>их</w:t>
      </w:r>
      <w:r w:rsidR="00FD7751" w:rsidRPr="00342DCF">
        <w:rPr>
          <w:rFonts w:ascii="Times New Roman" w:hAnsi="Times New Roman"/>
          <w:sz w:val="24"/>
          <w:szCs w:val="24"/>
          <w:lang w:eastAsia="ru-RU"/>
        </w:rPr>
        <w:t xml:space="preserve"> эффективност</w:t>
      </w:r>
      <w:r w:rsidR="0054040B" w:rsidRPr="00342DCF">
        <w:rPr>
          <w:rFonts w:ascii="Times New Roman" w:hAnsi="Times New Roman"/>
          <w:sz w:val="24"/>
          <w:szCs w:val="24"/>
          <w:lang w:eastAsia="ru-RU"/>
        </w:rPr>
        <w:t>ей</w:t>
      </w:r>
      <w:r w:rsidR="00FD7751" w:rsidRPr="00342DCF">
        <w:rPr>
          <w:rFonts w:ascii="Times New Roman" w:hAnsi="Times New Roman"/>
          <w:sz w:val="24"/>
          <w:szCs w:val="24"/>
          <w:lang w:eastAsia="ru-RU"/>
        </w:rPr>
        <w:t xml:space="preserve"> в процессе и по итогам реализации муниципальн</w:t>
      </w:r>
      <w:r w:rsidR="0054040B" w:rsidRPr="00342DCF">
        <w:rPr>
          <w:rFonts w:ascii="Times New Roman" w:hAnsi="Times New Roman"/>
          <w:sz w:val="24"/>
          <w:szCs w:val="24"/>
          <w:lang w:eastAsia="ru-RU"/>
        </w:rPr>
        <w:t>ых</w:t>
      </w:r>
      <w:r w:rsidR="00FD7751" w:rsidRPr="00342DCF">
        <w:rPr>
          <w:rFonts w:ascii="Times New Roman" w:hAnsi="Times New Roman"/>
          <w:sz w:val="24"/>
          <w:szCs w:val="24"/>
          <w:lang w:eastAsia="ru-RU"/>
        </w:rPr>
        <w:t xml:space="preserve"> программ и основ</w:t>
      </w:r>
      <w:r w:rsidR="00014252" w:rsidRPr="00342DCF">
        <w:rPr>
          <w:rFonts w:ascii="Times New Roman" w:hAnsi="Times New Roman"/>
          <w:sz w:val="24"/>
          <w:szCs w:val="24"/>
          <w:lang w:eastAsia="ru-RU"/>
        </w:rPr>
        <w:t>ывается</w:t>
      </w:r>
      <w:r w:rsidR="00FD7751" w:rsidRPr="00342DCF">
        <w:rPr>
          <w:rFonts w:ascii="Times New Roman" w:hAnsi="Times New Roman"/>
          <w:sz w:val="24"/>
          <w:szCs w:val="24"/>
          <w:lang w:eastAsia="ru-RU"/>
        </w:rPr>
        <w:t xml:space="preserve"> на оценке результативности муниципальн</w:t>
      </w:r>
      <w:r w:rsidR="0054040B" w:rsidRPr="00342DCF">
        <w:rPr>
          <w:rFonts w:ascii="Times New Roman" w:hAnsi="Times New Roman"/>
          <w:sz w:val="24"/>
          <w:szCs w:val="24"/>
          <w:lang w:eastAsia="ru-RU"/>
        </w:rPr>
        <w:t>ых</w:t>
      </w:r>
      <w:r w:rsidR="00FD7751" w:rsidRPr="00342DCF">
        <w:rPr>
          <w:rFonts w:ascii="Times New Roman" w:hAnsi="Times New Roman"/>
          <w:sz w:val="24"/>
          <w:szCs w:val="24"/>
          <w:lang w:eastAsia="ru-RU"/>
        </w:rPr>
        <w:t xml:space="preserve"> программ</w:t>
      </w:r>
      <w:r w:rsidR="00974263" w:rsidRPr="00342DCF">
        <w:rPr>
          <w:rFonts w:ascii="Times New Roman" w:hAnsi="Times New Roman"/>
          <w:sz w:val="24"/>
          <w:szCs w:val="24"/>
          <w:lang w:eastAsia="ru-RU"/>
        </w:rPr>
        <w:t xml:space="preserve"> (подпрограмм)</w:t>
      </w:r>
      <w:r w:rsidR="000E2C06" w:rsidRPr="00342DCF">
        <w:rPr>
          <w:rFonts w:ascii="Times New Roman" w:hAnsi="Times New Roman"/>
          <w:sz w:val="24"/>
          <w:szCs w:val="24"/>
          <w:lang w:eastAsia="ru-RU"/>
        </w:rPr>
        <w:t>.</w:t>
      </w:r>
    </w:p>
    <w:p w:rsidR="001A5D9B" w:rsidRPr="00342DCF" w:rsidRDefault="00974263" w:rsidP="0039570A">
      <w:pPr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У</w:t>
      </w:r>
      <w:r w:rsidR="00BA3052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ровень эффективности реализации муниципальных программ МО ГО 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«</w:t>
      </w:r>
      <w:r w:rsidR="00BA3052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Сыктывкар</w:t>
      </w:r>
      <w:r w:rsidR="008F36B6">
        <w:rPr>
          <w:rFonts w:ascii="Times New Roman" w:eastAsia="Times New Roman" w:hAnsi="Times New Roman"/>
          <w:bCs/>
          <w:sz w:val="24"/>
          <w:szCs w:val="24"/>
          <w:lang w:eastAsia="ar-SA"/>
        </w:rPr>
        <w:t>»</w:t>
      </w:r>
      <w:r w:rsidR="00BA3052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54040B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по итогам 202</w:t>
      </w:r>
      <w:r w:rsidR="00C13637">
        <w:rPr>
          <w:rFonts w:ascii="Times New Roman" w:eastAsia="Times New Roman" w:hAnsi="Times New Roman"/>
          <w:bCs/>
          <w:sz w:val="24"/>
          <w:szCs w:val="24"/>
          <w:lang w:eastAsia="ar-SA"/>
        </w:rPr>
        <w:t>3</w:t>
      </w:r>
      <w:r w:rsidR="0054040B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года </w:t>
      </w:r>
      <w:r w:rsidR="00BA3052" w:rsidRPr="00342DCF">
        <w:rPr>
          <w:rFonts w:ascii="Times New Roman" w:eastAsia="Times New Roman" w:hAnsi="Times New Roman"/>
          <w:bCs/>
          <w:sz w:val="24"/>
          <w:szCs w:val="24"/>
          <w:lang w:eastAsia="ar-SA"/>
        </w:rPr>
        <w:t>сложился следующим образом:</w:t>
      </w:r>
    </w:p>
    <w:tbl>
      <w:tblPr>
        <w:tblW w:w="10349" w:type="dxa"/>
        <w:tblInd w:w="108" w:type="dxa"/>
        <w:tblLayout w:type="fixed"/>
        <w:tblLook w:val="04A0"/>
      </w:tblPr>
      <w:tblGrid>
        <w:gridCol w:w="567"/>
        <w:gridCol w:w="4111"/>
        <w:gridCol w:w="1134"/>
        <w:gridCol w:w="1276"/>
        <w:gridCol w:w="992"/>
        <w:gridCol w:w="1134"/>
        <w:gridCol w:w="1135"/>
      </w:tblGrid>
      <w:tr w:rsidR="000E2C06" w:rsidRPr="00C95B0A" w:rsidTr="000E2C06">
        <w:trPr>
          <w:trHeight w:val="7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C06" w:rsidRPr="00C95B0A" w:rsidRDefault="000E2C06" w:rsidP="00EF55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№ </w:t>
            </w:r>
            <w:proofErr w:type="spellStart"/>
            <w:r w:rsidRPr="00C95B0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Наименование </w:t>
            </w:r>
            <w:proofErr w:type="gramStart"/>
            <w:r w:rsidRPr="00C95B0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муниципальной</w:t>
            </w:r>
            <w:proofErr w:type="gramEnd"/>
          </w:p>
          <w:p w:rsidR="000E2C06" w:rsidRPr="00C95B0A" w:rsidRDefault="00DD69A9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</w:t>
            </w:r>
            <w:r w:rsidR="000E2C06" w:rsidRPr="00C95B0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рограммы</w:t>
            </w:r>
          </w:p>
        </w:tc>
        <w:tc>
          <w:tcPr>
            <w:tcW w:w="567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C06" w:rsidRPr="00C95B0A" w:rsidRDefault="000E2C06" w:rsidP="00271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Распределение муниципальных программ по уровню эффективности, </w:t>
            </w:r>
            <w:proofErr w:type="spellStart"/>
            <w:proofErr w:type="gramStart"/>
            <w:r w:rsidRPr="00C95B0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</w:t>
            </w:r>
            <w:proofErr w:type="gramEnd"/>
            <w:r w:rsidRPr="00C95B0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  <w:proofErr w:type="spellEnd"/>
          </w:p>
        </w:tc>
      </w:tr>
      <w:tr w:rsidR="000E2C06" w:rsidRPr="00C95B0A" w:rsidTr="000E2C06">
        <w:trPr>
          <w:trHeight w:val="7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Эффективна</w:t>
            </w:r>
          </w:p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 xml:space="preserve">85-100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Умеренно эффективна</w:t>
            </w:r>
          </w:p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70-84,99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Адекватна</w:t>
            </w:r>
          </w:p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50-69,99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Неэффективная</w:t>
            </w:r>
          </w:p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0-49,99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Результаты не проявлены</w:t>
            </w:r>
          </w:p>
        </w:tc>
      </w:tr>
      <w:tr w:rsidR="000E2C06" w:rsidRPr="00C95B0A" w:rsidTr="00B828AF">
        <w:trPr>
          <w:trHeight w:val="66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0E2C06" w:rsidRPr="00C95B0A" w:rsidTr="00B828AF">
        <w:trPr>
          <w:trHeight w:val="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C06" w:rsidRPr="00C95B0A" w:rsidRDefault="0054040B" w:rsidP="00DB6AA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hAnsi="Times New Roman"/>
                <w:bCs/>
                <w:color w:val="000000"/>
                <w:lang w:eastAsia="ru-RU"/>
              </w:rPr>
              <w:t>Развитие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97,34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0E2C06" w:rsidRPr="00C95B0A" w:rsidTr="00B828AF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C06" w:rsidRPr="00C95B0A" w:rsidRDefault="0054040B" w:rsidP="00DB6AA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hAnsi="Times New Roman"/>
                <w:bCs/>
                <w:color w:val="000000"/>
                <w:lang w:eastAsia="ru-RU"/>
              </w:rPr>
              <w:t>Развитие культуры,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93,97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0E2C06" w:rsidRPr="00C95B0A" w:rsidTr="000E2C06">
        <w:trPr>
          <w:trHeight w:val="5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C06" w:rsidRPr="00A32DB0" w:rsidRDefault="0054040B" w:rsidP="00A32DB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32DB0">
              <w:rPr>
                <w:rFonts w:ascii="Times New Roman" w:hAnsi="Times New Roman"/>
                <w:bCs/>
                <w:color w:val="000000"/>
              </w:rPr>
              <w:t>Градостроительство и землепользование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A32DB0" w:rsidRDefault="00A32DB0" w:rsidP="00A32DB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32DB0">
              <w:rPr>
                <w:rFonts w:ascii="Times New Roman" w:hAnsi="Times New Roman"/>
                <w:bCs/>
                <w:color w:val="000000"/>
              </w:rPr>
              <w:t>94,5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06" w:rsidRPr="00C95B0A" w:rsidRDefault="000E2C06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C95B0A" w:rsidRPr="00C95B0A" w:rsidTr="000E2C06">
        <w:trPr>
          <w:trHeight w:val="5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B0A" w:rsidRPr="00C95B0A" w:rsidRDefault="00C95B0A" w:rsidP="00DB6AA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hAnsi="Times New Roman"/>
                <w:bCs/>
                <w:color w:val="000000"/>
                <w:lang w:eastAsia="ru-RU"/>
              </w:rPr>
              <w:t>Содействие развитию экономики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93,43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C95B0A" w:rsidRPr="00C95B0A" w:rsidTr="000E2C06">
        <w:trPr>
          <w:trHeight w:val="5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B0A" w:rsidRPr="00C95B0A" w:rsidRDefault="00C95B0A" w:rsidP="00DB6AA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hAnsi="Times New Roman"/>
                <w:bCs/>
                <w:color w:val="000000"/>
                <w:lang w:eastAsia="ru-RU"/>
              </w:rPr>
              <w:t>Финансы и муниципальный долг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C95B0A" w:rsidRPr="00C95B0A" w:rsidTr="000E2C06">
        <w:trPr>
          <w:trHeight w:val="4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B0A" w:rsidRPr="00C95B0A" w:rsidRDefault="00C95B0A" w:rsidP="00DB6AA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hAnsi="Times New Roman"/>
                <w:bCs/>
                <w:color w:val="000000"/>
                <w:lang w:eastAsia="ru-RU"/>
              </w:rPr>
              <w:t>Открытый муниципалитет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93,93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C95B0A" w:rsidRPr="00C95B0A" w:rsidTr="000E2C06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B0A" w:rsidRPr="00C95B0A" w:rsidRDefault="00C95B0A" w:rsidP="00DB6AA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hAnsi="Times New Roman"/>
                <w:bCs/>
                <w:color w:val="000000"/>
                <w:lang w:eastAsia="ru-RU"/>
              </w:rPr>
              <w:t>Развитие современной городской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271E78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86,75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C95B0A" w:rsidRPr="00C95B0A" w:rsidTr="000E2C06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B0A" w:rsidRPr="00C95B0A" w:rsidRDefault="00C95B0A" w:rsidP="00DB6AA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hAnsi="Times New Roman"/>
                <w:bCs/>
                <w:lang w:eastAsia="ru-RU"/>
              </w:rPr>
              <w:t>Поддержка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C95B0A" w:rsidRPr="00C95B0A" w:rsidTr="0054040B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95B0A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B0A" w:rsidRPr="00C95B0A" w:rsidRDefault="00C95B0A" w:rsidP="00DB6AA9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C95B0A">
              <w:rPr>
                <w:rFonts w:ascii="Times New Roman" w:hAnsi="Times New Roman"/>
                <w:bCs/>
                <w:color w:val="000000"/>
                <w:lang w:eastAsia="ru-RU"/>
              </w:rPr>
              <w:t>Жилищный фонд и 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95B0A" w:rsidRPr="00C95B0A" w:rsidTr="000E2C06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B0A" w:rsidRPr="00C95B0A" w:rsidRDefault="00C95B0A" w:rsidP="00DB6AA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  <w:lang w:eastAsia="ru-RU"/>
              </w:rPr>
              <w:t>Безопасность жизнедеятельности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DB6A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C95B0A" w:rsidRPr="00C95B0A" w:rsidTr="000E2C06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B0A" w:rsidRPr="00C95B0A" w:rsidRDefault="00C95B0A" w:rsidP="001C4E0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hAnsi="Times New Roman"/>
                <w:bCs/>
                <w:color w:val="000000"/>
                <w:lang w:eastAsia="ru-RU"/>
              </w:rPr>
              <w:t>Развитие социальной сферы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C95B0A" w:rsidRPr="00C95B0A" w:rsidTr="000E2C06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B0A" w:rsidRPr="00C95B0A" w:rsidRDefault="00C95B0A" w:rsidP="001C4E0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hAnsi="Times New Roman"/>
                <w:bCs/>
                <w:color w:val="000000"/>
                <w:lang w:eastAsia="ru-RU"/>
              </w:rPr>
              <w:t>Профилактика правонарушений и обеспечение общественной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91,2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C95B0A" w:rsidRPr="00C95B0A" w:rsidTr="000E2C06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95B0A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B0A" w:rsidRPr="00C95B0A" w:rsidRDefault="00C95B0A" w:rsidP="001C4E0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C95B0A">
              <w:rPr>
                <w:rFonts w:ascii="Times New Roman" w:hAnsi="Times New Roman"/>
                <w:bCs/>
                <w:color w:val="000000"/>
                <w:lang w:eastAsia="ru-RU"/>
              </w:rPr>
              <w:t>Развитие транспортной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271E78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89,71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0A" w:rsidRPr="00C95B0A" w:rsidRDefault="00C95B0A" w:rsidP="001C4E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</w:tbl>
    <w:p w:rsidR="00624ED7" w:rsidRPr="00342DCF" w:rsidRDefault="00624ED7" w:rsidP="00484EF7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9C06E3" w:rsidRPr="00342DCF" w:rsidRDefault="003F51E2" w:rsidP="00EF552F">
      <w:pPr>
        <w:pStyle w:val="10"/>
        <w:keepNext/>
        <w:spacing w:before="240" w:after="240"/>
        <w:rPr>
          <w:rFonts w:ascii="Times New Roman" w:hAnsi="Times New Roman"/>
          <w:color w:val="auto"/>
        </w:rPr>
      </w:pPr>
      <w:bookmarkStart w:id="20" w:name="_Toc162003276"/>
      <w:r w:rsidRPr="00342DCF">
        <w:rPr>
          <w:rFonts w:ascii="Times New Roman" w:hAnsi="Times New Roman"/>
          <w:color w:val="auto"/>
        </w:rPr>
        <w:t>7</w:t>
      </w:r>
      <w:r w:rsidR="00D94583" w:rsidRPr="00342DCF">
        <w:rPr>
          <w:rFonts w:ascii="Times New Roman" w:hAnsi="Times New Roman"/>
          <w:color w:val="auto"/>
        </w:rPr>
        <w:t xml:space="preserve">. </w:t>
      </w:r>
      <w:r w:rsidR="00D06A41" w:rsidRPr="00342DCF">
        <w:rPr>
          <w:rFonts w:ascii="Times New Roman" w:hAnsi="Times New Roman"/>
          <w:color w:val="auto"/>
        </w:rPr>
        <w:t>П</w:t>
      </w:r>
      <w:r w:rsidR="004B7996" w:rsidRPr="00342DCF">
        <w:rPr>
          <w:rFonts w:ascii="Times New Roman" w:hAnsi="Times New Roman"/>
          <w:color w:val="auto"/>
        </w:rPr>
        <w:t>ерспективы</w:t>
      </w:r>
      <w:r w:rsidR="00D06A41" w:rsidRPr="00342DCF">
        <w:rPr>
          <w:rFonts w:ascii="Times New Roman" w:hAnsi="Times New Roman"/>
          <w:color w:val="auto"/>
        </w:rPr>
        <w:t xml:space="preserve"> дальнейшей</w:t>
      </w:r>
      <w:r w:rsidR="00E738ED" w:rsidRPr="00342DCF">
        <w:rPr>
          <w:rFonts w:ascii="Times New Roman" w:hAnsi="Times New Roman"/>
          <w:color w:val="auto"/>
        </w:rPr>
        <w:t xml:space="preserve"> </w:t>
      </w:r>
      <w:r w:rsidR="00D06A41" w:rsidRPr="00342DCF">
        <w:rPr>
          <w:rFonts w:ascii="Times New Roman" w:hAnsi="Times New Roman"/>
          <w:color w:val="auto"/>
        </w:rPr>
        <w:t>реализации муниципальных программ МО</w:t>
      </w:r>
      <w:r w:rsidR="00EF552F" w:rsidRPr="00342DCF">
        <w:rPr>
          <w:rFonts w:ascii="Times New Roman" w:hAnsi="Times New Roman"/>
          <w:color w:val="auto"/>
        </w:rPr>
        <w:t> </w:t>
      </w:r>
      <w:r w:rsidR="00D06A41" w:rsidRPr="00342DCF">
        <w:rPr>
          <w:rFonts w:ascii="Times New Roman" w:hAnsi="Times New Roman"/>
          <w:color w:val="auto"/>
        </w:rPr>
        <w:t>ГО</w:t>
      </w:r>
      <w:r w:rsidR="00EF552F" w:rsidRPr="00342DCF">
        <w:rPr>
          <w:rFonts w:ascii="Times New Roman" w:hAnsi="Times New Roman"/>
          <w:color w:val="auto"/>
        </w:rPr>
        <w:t> </w:t>
      </w:r>
      <w:r w:rsidR="004D6F68">
        <w:rPr>
          <w:rFonts w:ascii="Times New Roman" w:hAnsi="Times New Roman"/>
          <w:color w:val="auto"/>
        </w:rPr>
        <w:t>«</w:t>
      </w:r>
      <w:r w:rsidR="00D06A41" w:rsidRPr="00342DCF">
        <w:rPr>
          <w:rFonts w:ascii="Times New Roman" w:hAnsi="Times New Roman"/>
          <w:color w:val="auto"/>
        </w:rPr>
        <w:t>Сыктывкар</w:t>
      </w:r>
      <w:r w:rsidR="008F36B6">
        <w:rPr>
          <w:rFonts w:ascii="Times New Roman" w:hAnsi="Times New Roman"/>
          <w:color w:val="auto"/>
        </w:rPr>
        <w:t>»</w:t>
      </w:r>
      <w:bookmarkStart w:id="21" w:name="_GoBack"/>
      <w:bookmarkEnd w:id="20"/>
      <w:bookmarkEnd w:id="21"/>
    </w:p>
    <w:p w:rsidR="00DD69A9" w:rsidRDefault="00C13637" w:rsidP="00C13637">
      <w:pPr>
        <w:shd w:val="clear" w:color="auto" w:fill="FFFFFF"/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результатам оценки эффективности реализации муниципальных программ </w:t>
      </w:r>
      <w:r w:rsidR="00207B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все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муниципальны</w:t>
      </w:r>
      <w:r w:rsidR="00207B3B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программ</w:t>
      </w:r>
      <w:r w:rsidR="00207B3B">
        <w:rPr>
          <w:rFonts w:ascii="Times New Roman" w:hAnsi="Times New Roman"/>
          <w:color w:val="000000"/>
          <w:sz w:val="24"/>
          <w:szCs w:val="24"/>
          <w:lang w:eastAsia="ru-RU"/>
        </w:rPr>
        <w:t>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признаны эффективными, целесообразными к продолжению реализации.</w:t>
      </w:r>
    </w:p>
    <w:p w:rsidR="00C13637" w:rsidRDefault="00C13637" w:rsidP="00C13637">
      <w:pPr>
        <w:shd w:val="clear" w:color="auto" w:fill="FFFFFF"/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 целях повышения эффективности реализации муниципальных программ всем ответс</w:t>
      </w:r>
      <w:r w:rsidR="007320D5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венным исполнителям рекомендовано:</w:t>
      </w:r>
    </w:p>
    <w:p w:rsidR="00C13637" w:rsidRDefault="00C13637" w:rsidP="00480B53">
      <w:pPr>
        <w:pStyle w:val="aff1"/>
        <w:numPr>
          <w:ilvl w:val="0"/>
          <w:numId w:val="28"/>
        </w:numPr>
        <w:shd w:val="clear" w:color="auto" w:fill="FFFFFF"/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13637">
        <w:rPr>
          <w:rFonts w:ascii="Times New Roman" w:hAnsi="Times New Roman"/>
          <w:color w:val="000000"/>
          <w:sz w:val="24"/>
          <w:szCs w:val="24"/>
          <w:lang w:eastAsia="ru-RU"/>
        </w:rPr>
        <w:t>Проанализировать причины, повлиявшие на результаты оценки эффективности реализации муниципальных программ и принять соответствующие меры.</w:t>
      </w:r>
    </w:p>
    <w:p w:rsidR="00C13637" w:rsidRDefault="00C13637" w:rsidP="00480B53">
      <w:pPr>
        <w:pStyle w:val="aff1"/>
        <w:numPr>
          <w:ilvl w:val="0"/>
          <w:numId w:val="28"/>
        </w:numPr>
        <w:shd w:val="clear" w:color="auto" w:fill="FFFFFF"/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136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Принять меры, направленные на корректировку плановых значений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целевых показателей </w:t>
      </w:r>
      <w:r w:rsidRPr="00C13637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муниципальных программ на последующие годы с учетом достижения показателей в отчетном году.</w:t>
      </w:r>
    </w:p>
    <w:p w:rsidR="00C13637" w:rsidRDefault="00C13637" w:rsidP="00480B53">
      <w:pPr>
        <w:pStyle w:val="aff1"/>
        <w:numPr>
          <w:ilvl w:val="0"/>
          <w:numId w:val="28"/>
        </w:numPr>
        <w:shd w:val="clear" w:color="auto" w:fill="FFFFFF"/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13637">
        <w:rPr>
          <w:rFonts w:ascii="Times New Roman" w:hAnsi="Times New Roman"/>
          <w:color w:val="000000"/>
          <w:sz w:val="24"/>
          <w:szCs w:val="24"/>
          <w:lang w:eastAsia="ru-RU"/>
        </w:rPr>
        <w:t>Повысить исполнительскую дисциплину, усилить контроль со стороны руководителей за ходом реализации муниципальных программ и планов реализации муниципальных программ.</w:t>
      </w:r>
    </w:p>
    <w:p w:rsidR="00C13637" w:rsidRDefault="00C13637" w:rsidP="00480B53">
      <w:pPr>
        <w:pStyle w:val="aff1"/>
        <w:numPr>
          <w:ilvl w:val="0"/>
          <w:numId w:val="28"/>
        </w:numPr>
        <w:shd w:val="clear" w:color="auto" w:fill="FFFFFF"/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136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Усилить </w:t>
      </w:r>
      <w:proofErr w:type="gramStart"/>
      <w:r w:rsidRPr="00C13637">
        <w:rPr>
          <w:rFonts w:ascii="Times New Roman" w:hAnsi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C136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ходом реализации муниципальных программ и планов реализации муниципальных программ, особенно за своевременным внесением изменений в муниципальные программы и в планы реализации муниципальных программ в установленные сроки, а также за размещением муниципальных программ и планов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их реализации на официальном сайте администрации МО ГО </w:t>
      </w:r>
      <w:r w:rsidR="008F36B6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Сыктывкар</w:t>
      </w:r>
      <w:r w:rsidR="008F36B6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C13637" w:rsidRPr="00C13637" w:rsidRDefault="00C13637" w:rsidP="00480B53">
      <w:pPr>
        <w:pStyle w:val="aff1"/>
        <w:numPr>
          <w:ilvl w:val="0"/>
          <w:numId w:val="28"/>
        </w:numPr>
        <w:shd w:val="clear" w:color="auto" w:fill="FFFFFF"/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13637">
        <w:rPr>
          <w:rFonts w:ascii="Times New Roman" w:hAnsi="Times New Roman"/>
          <w:color w:val="000000"/>
          <w:sz w:val="24"/>
          <w:szCs w:val="24"/>
          <w:lang w:eastAsia="ru-RU"/>
        </w:rPr>
        <w:t>В целях выполнения требований федерального законодательства в установленные сроки обеспечи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вать</w:t>
      </w:r>
      <w:r w:rsidRPr="00C136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размещение информации о муниципальных программах в федеральном государственном реестре документов стратегического планирования (ГАИС </w:t>
      </w:r>
      <w:r w:rsidR="008F36B6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Pr="00C13637">
        <w:rPr>
          <w:rFonts w:ascii="Times New Roman" w:hAnsi="Times New Roman"/>
          <w:color w:val="000000"/>
          <w:sz w:val="24"/>
          <w:szCs w:val="24"/>
          <w:lang w:eastAsia="ru-RU"/>
        </w:rPr>
        <w:t>Управление</w:t>
      </w:r>
      <w:r w:rsidR="008F36B6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Pr="00C13637">
        <w:rPr>
          <w:rFonts w:ascii="Times New Roman" w:hAnsi="Times New Roman"/>
          <w:color w:val="000000"/>
          <w:sz w:val="24"/>
          <w:szCs w:val="24"/>
          <w:lang w:eastAsia="ru-RU"/>
        </w:rPr>
        <w:t>).</w:t>
      </w:r>
    </w:p>
    <w:p w:rsidR="00DD69A9" w:rsidRDefault="00DD69A9" w:rsidP="00C13637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13637" w:rsidRPr="00DD69A9" w:rsidRDefault="00C13637" w:rsidP="00DD69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  <w:sectPr w:rsidR="00C13637" w:rsidRPr="00DD69A9" w:rsidSect="0066784D">
          <w:headerReference w:type="even" r:id="rId15"/>
          <w:headerReference w:type="default" r:id="rId16"/>
          <w:footerReference w:type="even" r:id="rId17"/>
          <w:footerReference w:type="default" r:id="rId18"/>
          <w:footnotePr>
            <w:pos w:val="beneathText"/>
          </w:footnotePr>
          <w:pgSz w:w="11905" w:h="16837"/>
          <w:pgMar w:top="28" w:right="851" w:bottom="567" w:left="1134" w:header="720" w:footer="720" w:gutter="0"/>
          <w:cols w:space="720"/>
          <w:docGrid w:linePitch="360"/>
        </w:sectPr>
      </w:pPr>
    </w:p>
    <w:p w:rsidR="00787E25" w:rsidRPr="009D083E" w:rsidRDefault="004079BA" w:rsidP="00D33355">
      <w:pPr>
        <w:pStyle w:val="10"/>
        <w:spacing w:before="0" w:after="0"/>
        <w:jc w:val="right"/>
        <w:rPr>
          <w:rFonts w:ascii="Times New Roman" w:hAnsi="Times New Roman"/>
          <w:color w:val="auto"/>
          <w:sz w:val="20"/>
          <w:szCs w:val="20"/>
        </w:rPr>
      </w:pPr>
      <w:bookmarkStart w:id="22" w:name="_Toc162003277"/>
      <w:r w:rsidRPr="009D083E">
        <w:rPr>
          <w:rFonts w:ascii="Times New Roman" w:hAnsi="Times New Roman"/>
          <w:color w:val="auto"/>
          <w:sz w:val="20"/>
          <w:szCs w:val="20"/>
        </w:rPr>
        <w:t>Приложение</w:t>
      </w:r>
      <w:bookmarkEnd w:id="22"/>
      <w:r w:rsidRPr="009D083E">
        <w:rPr>
          <w:rFonts w:ascii="Times New Roman" w:hAnsi="Times New Roman"/>
          <w:color w:val="auto"/>
          <w:sz w:val="20"/>
          <w:szCs w:val="20"/>
        </w:rPr>
        <w:t xml:space="preserve"> </w:t>
      </w:r>
    </w:p>
    <w:p w:rsidR="009D083E" w:rsidRPr="009D083E" w:rsidRDefault="009D083E" w:rsidP="009D083E">
      <w:pPr>
        <w:autoSpaceDE w:val="0"/>
        <w:spacing w:after="0" w:line="240" w:lineRule="auto"/>
        <w:jc w:val="center"/>
        <w:rPr>
          <w:sz w:val="20"/>
          <w:szCs w:val="20"/>
          <w:lang w:eastAsia="ar-SA"/>
        </w:rPr>
      </w:pPr>
      <w:r w:rsidRPr="009D083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Отчет о выполнении муниципальных программ МО ГО </w:t>
      </w:r>
      <w:r w:rsidR="008F36B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«</w:t>
      </w:r>
      <w:r w:rsidRPr="009D083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Сыктывкар</w:t>
      </w:r>
      <w:r w:rsidR="008F36B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»</w:t>
      </w:r>
      <w:r w:rsidRPr="009D083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в части ресурсного обеспечения за 202</w:t>
      </w:r>
      <w:r w:rsidR="00C1363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3</w:t>
      </w:r>
      <w:r w:rsidRPr="009D083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год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, т</w:t>
      </w:r>
      <w:r w:rsidRPr="009D083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ыс</w:t>
      </w:r>
      <w:proofErr w:type="gramStart"/>
      <w:r w:rsidRPr="009D083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.р</w:t>
      </w:r>
      <w:proofErr w:type="gramEnd"/>
      <w:r w:rsidRPr="009D083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уб.</w:t>
      </w:r>
    </w:p>
    <w:tbl>
      <w:tblPr>
        <w:tblW w:w="15891" w:type="dxa"/>
        <w:tblInd w:w="93" w:type="dxa"/>
        <w:tblLayout w:type="fixed"/>
        <w:tblLook w:val="04A0"/>
      </w:tblPr>
      <w:tblGrid>
        <w:gridCol w:w="4679"/>
        <w:gridCol w:w="1134"/>
        <w:gridCol w:w="1148"/>
        <w:gridCol w:w="1232"/>
        <w:gridCol w:w="1036"/>
        <w:gridCol w:w="1219"/>
        <w:gridCol w:w="1242"/>
        <w:gridCol w:w="1083"/>
        <w:gridCol w:w="850"/>
        <w:gridCol w:w="1134"/>
        <w:gridCol w:w="1134"/>
      </w:tblGrid>
      <w:tr w:rsidR="00C13637" w:rsidRPr="00C13637" w:rsidTr="00C13637">
        <w:trPr>
          <w:trHeight w:val="4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План на 2023 г.</w:t>
            </w:r>
          </w:p>
        </w:tc>
        <w:tc>
          <w:tcPr>
            <w:tcW w:w="54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Исполнено за 2023 г.</w:t>
            </w:r>
          </w:p>
        </w:tc>
      </w:tr>
      <w:tr w:rsidR="00C13637" w:rsidRPr="00C13637" w:rsidTr="008B2D01">
        <w:trPr>
          <w:trHeight w:val="10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прочие безвозмездные поступлений от физических и юридических лиц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республиканского бюджета Республики Коми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 счет средств федерального бюджета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прочие безвозмездные поступлений от физических и юридических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республиканского бюджета Республики Коми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 счет средств федерального бюджета </w:t>
            </w:r>
          </w:p>
        </w:tc>
      </w:tr>
      <w:tr w:rsidR="00C13637" w:rsidRPr="00C13637" w:rsidTr="008B2D01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C13637" w:rsidRPr="00C13637" w:rsidTr="008B2D01">
        <w:trPr>
          <w:trHeight w:val="2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образования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7 146 397,1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1 283 851,2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5 508 043,1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354 502,8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7 146 151,5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1 283 761,7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5 507 887,0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354 502,8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Развитие </w:t>
            </w:r>
            <w:proofErr w:type="gramStart"/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дошкольного</w:t>
            </w:r>
            <w:proofErr w:type="gramEnd"/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образования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2 953 710,9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413 277,4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2 540 433,5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2 953 651,1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413 277,4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2 540 373,7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общего и дополнительного образования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3 885 294,7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585 063,5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2 950 246,1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349 985,1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3 885 198,7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585 063,5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2 950 150,1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349 985,1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Дети и молодежь города Сыктывкара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43 038,3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22 312,0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16 208,6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4 517,7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43 038,3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22 312,0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4 517,7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создания условий для реализации муниципальной программы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264 353,2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263 198,3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1 154,9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264 263,4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263 108,8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культуры, физической культуры и спорта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1 084 826,1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728 437,8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1 734,9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341 871,1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12 782,3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1 083 119,9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726 734,3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341 868,4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12 782,3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Формирование благоприятных условий для развития культурного и туристического потенциала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645 087,6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401 295,6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1 734,9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231 273,6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10 783,5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643 559,7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399 767,7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1 734,9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231 273,6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10 783,5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Формирование благоприятных условий для развития физической культуры и спорта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355 526,4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248 523,7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105 003,9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1 998,8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355 523,5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248 523,5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105 001,2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1 998,8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создания условий для реализации муниципальной программы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84 212,1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78 618,5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5 593,6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84 036,7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78 443,1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5 593,6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Градостроительство и землепользование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91 675,7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91 318,1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244,7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91 529,5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91 171,9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244,7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архитектурной и градостроительной деятельности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3 477,2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3 477,2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3 477,2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3 477,2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Использование земельных ресурсов на территории МО ГО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Сыктывкар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18 172,6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17 815,0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244,7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18 172,6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17 815,0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244,7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создания условий для реализации муниципальной программы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70 025,9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70 025,9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69 879,7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69 879,7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Содействие развитию экономики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436 308,2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31 668,0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404 640,2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430 102,4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31 661,8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398 440,6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Институциональная среда экономики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406 546,1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1 905,9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404 640,2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400 340,3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1 899,7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398 440,6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Малое и среднее предпринимательство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17 308,1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17 308,1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17 308,1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17 308,1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Содействие занятости населения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12 454,0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12 454,0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12 454,0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12 454,0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Безопасность жизнедеятельности населения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101 697,0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101 697,0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101 232,6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101 232,6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Гражданская оборона. Защита населения и территорий МО ГО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Сыктывкар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от чрезвычайных ситуаций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7 493,5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7 493,5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7 487,1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7 487,1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Пожарная безопасность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16 823,3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16 823,3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16 483,9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16 483,9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создания условий для реализации муниципальной программы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77 380,2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77 380,2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77 261,6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77 261,6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Финансы и муниципальный долг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108 271,8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108 271,8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99 226,2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99 226,2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Управление муниципальными финансами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4 019,5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4 019,5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4 011,1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4 011,1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Управление муниципальным долгом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17 777,7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17 777,7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8 964,4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8 964,4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создания условий для реализации муниципальной программы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86 474,6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86 474,6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86 250,7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86 250,7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Открытый муниципалитет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64 410,0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64 410,0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64 409,8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64 409,8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Информационное общество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13 923,1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13 923,1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13 923,1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13 923,1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Электронный муниципалитет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50 486,9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50 486,9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50 486,7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50 486,7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современной городской среды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631 899,9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473 521,1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450,7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86 733,6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71 194,5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615 622,3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458 775,3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85 226,8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71 194,5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Благоустройство территорий МО ГО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Сыктывкар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631 844,9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473 466,1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450,7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86 733,6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71 194,5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615 567,3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458 720,3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85 226,8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71 194,5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Управление реализацией проектами благоустройства на территории МО ГО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Сыктывкар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Поддержка отдельных категорий граждан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38 451,2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38 451,2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38 266,4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38 266,4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создания условий для реализации муниципальной программы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38 451,2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38 451,2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38 266,4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38 266,4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Жилищный фонд и коммунальное хозяйство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1 010 444,3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403 366,4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512 043,0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65 034,9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970 958,5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389 051,0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18 096,8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509 424,9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54 385,8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Создание условий для обеспечения доступным и комфортным жильем граждан МО ГО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Сыктывкар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604 600,7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163 401,4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30 000,0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346 164,4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65 034,9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580 610,5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162 225,3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18 096,8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345 902,6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54 385,8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комфортного состояния жилищного фонда и снос аварийного жилищного фонда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214 603,0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119 130,3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95 472,7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200 292,1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107 084,9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93 207,2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Обеспечение населения МО ГО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Сыктывкар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коммунальными и отдельными бытовыми услугами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112 677,5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44 290,3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68 387,2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112 424,1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44 115,3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68 308,8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создания условий для реализации муниципальной программы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78 563,1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76 544,4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2 018,7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77 631,8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75 625,5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Профилактика правонарушений и обеспечение общественной безопасности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4 011,8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1 991,4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2 020,4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3 760,5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1 924,5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1 836,0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Профилактика преступлений и иных правонарушений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4 011,8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1 991,4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2 020,4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3 760,5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1 924,5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1 836,0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социальной сферы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5 906,5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4 950,0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956,5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5 906,5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4 950,0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Поддержка социально ориентированных некоммерческих организаций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5 906,5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4 950,0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956,5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5 906,5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4 950,0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транспортной системы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1 531 336,4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921 285,2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610 051,2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1 446 348,3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899 941,9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546 406,4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Улучшение состояния улично-дорожной сети МО ГО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Сыктывкар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1 117 662,5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631 570,6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486 091,9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1 044 318,9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616 660,4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427 658,5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Повышение безопасности дорожного движения на территории МО ГО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Сыктывкар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29 741,8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29 741,8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28 538,5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28 538,5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Повышение качества предоставления транспортных услуг на территории МО ГО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Сыктывкар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358 063,7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234 104,4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123 959,3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347 640,8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228 892,9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118 747,9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13637" w:rsidRPr="00C13637" w:rsidTr="008B2D01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637" w:rsidRPr="00C13637" w:rsidRDefault="00C13637" w:rsidP="00C1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Подпрограмма 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</w:t>
            </w: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Обеспечение создания условий для реализации муниципальной программы</w:t>
            </w:r>
            <w:r w:rsidR="008F36B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25 868,4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25 868,4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25 850,1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25 850,1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37" w:rsidRPr="00C13637" w:rsidRDefault="00C13637" w:rsidP="00C136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C13637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0,0</w:t>
            </w:r>
          </w:p>
        </w:tc>
      </w:tr>
    </w:tbl>
    <w:p w:rsidR="00072B3C" w:rsidRPr="00E63B64" w:rsidRDefault="00072B3C" w:rsidP="003E4AE9">
      <w:pPr>
        <w:autoSpaceDE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sectPr w:rsidR="00072B3C" w:rsidRPr="00E63B64" w:rsidSect="002F2436">
      <w:footnotePr>
        <w:pos w:val="beneathText"/>
      </w:footnotePr>
      <w:pgSz w:w="16837" w:h="11905" w:orient="landscape"/>
      <w:pgMar w:top="709" w:right="535" w:bottom="851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2F0" w:rsidRDefault="00D512F0" w:rsidP="009C06E3">
      <w:pPr>
        <w:spacing w:after="0" w:line="240" w:lineRule="auto"/>
      </w:pPr>
      <w:r>
        <w:separator/>
      </w:r>
    </w:p>
  </w:endnote>
  <w:endnote w:type="continuationSeparator" w:id="0">
    <w:p w:rsidR="00D512F0" w:rsidRDefault="00D512F0" w:rsidP="009C0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5020503060202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F0" w:rsidRDefault="00D512F0" w:rsidP="00CD4C4C">
    <w:pPr>
      <w:pStyle w:val="af0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</w:t>
    </w:r>
    <w:r>
      <w:rPr>
        <w:rStyle w:val="a7"/>
      </w:rPr>
      <w:fldChar w:fldCharType="end"/>
    </w:r>
  </w:p>
  <w:p w:rsidR="00D512F0" w:rsidRDefault="00D512F0" w:rsidP="00CD4C4C">
    <w:pPr>
      <w:pStyle w:val="af0"/>
      <w:framePr w:wrap="around" w:vAnchor="text" w:hAnchor="margin" w:xAlign="center" w:y="1"/>
      <w:ind w:right="360"/>
      <w:rPr>
        <w:rStyle w:val="a7"/>
      </w:rPr>
    </w:pPr>
  </w:p>
  <w:p w:rsidR="00D512F0" w:rsidRDefault="00D512F0" w:rsidP="00CD4C4C">
    <w:pPr>
      <w:pStyle w:val="af0"/>
      <w:framePr w:wrap="around" w:vAnchor="text" w:hAnchor="margin" w:xAlign="outside" w:y="1"/>
      <w:rPr>
        <w:rStyle w:val="a7"/>
      </w:rPr>
    </w:pPr>
  </w:p>
  <w:p w:rsidR="00D512F0" w:rsidRDefault="00D512F0" w:rsidP="00CD4C4C">
    <w:pPr>
      <w:pStyle w:val="af0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F0" w:rsidRDefault="00D512F0" w:rsidP="00CD4C4C">
    <w:pPr>
      <w:pStyle w:val="af0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F0DAB">
      <w:rPr>
        <w:rStyle w:val="a7"/>
        <w:noProof/>
      </w:rPr>
      <w:t>159</w:t>
    </w:r>
    <w:r>
      <w:rPr>
        <w:rStyle w:val="a7"/>
      </w:rPr>
      <w:fldChar w:fldCharType="end"/>
    </w:r>
  </w:p>
  <w:p w:rsidR="00D512F0" w:rsidRDefault="00D512F0" w:rsidP="00CD4C4C">
    <w:pPr>
      <w:pStyle w:val="af0"/>
      <w:framePr w:wrap="around" w:vAnchor="text" w:hAnchor="margin" w:xAlign="center" w:y="1"/>
      <w:ind w:right="360"/>
      <w:rPr>
        <w:rStyle w:val="a7"/>
      </w:rPr>
    </w:pPr>
  </w:p>
  <w:p w:rsidR="00D512F0" w:rsidRDefault="00D512F0" w:rsidP="00CD4C4C">
    <w:pPr>
      <w:pStyle w:val="af0"/>
      <w:framePr w:wrap="around" w:vAnchor="text" w:hAnchor="margin" w:xAlign="center" w:y="1"/>
      <w:rPr>
        <w:rStyle w:val="a7"/>
      </w:rPr>
    </w:pPr>
  </w:p>
  <w:p w:rsidR="00D512F0" w:rsidRDefault="00D512F0" w:rsidP="00CD4C4C">
    <w:pPr>
      <w:pStyle w:val="af0"/>
      <w:ind w:right="360" w:firstLine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F0" w:rsidRDefault="00D512F0">
    <w:pPr>
      <w:pStyle w:val="af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F0" w:rsidRPr="001F1B4E" w:rsidRDefault="00D512F0" w:rsidP="00CD4C4C">
    <w:pPr>
      <w:pStyle w:val="af0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102</w:t>
    </w:r>
    <w:r>
      <w:rPr>
        <w:rStyle w:val="a7"/>
      </w:rPr>
      <w:fldChar w:fldCharType="end"/>
    </w:r>
  </w:p>
  <w:p w:rsidR="00D512F0" w:rsidRDefault="00D512F0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F0" w:rsidRDefault="00D512F0" w:rsidP="0096226D">
    <w:pPr>
      <w:pStyle w:val="af0"/>
      <w:jc w:val="right"/>
    </w:pPr>
    <w:fldSimple w:instr="PAGE   \* MERGEFORMAT">
      <w:r w:rsidR="000F0DAB">
        <w:rPr>
          <w:noProof/>
        </w:rPr>
        <w:t>187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2F0" w:rsidRDefault="00D512F0" w:rsidP="009C06E3">
      <w:pPr>
        <w:spacing w:after="0" w:line="240" w:lineRule="auto"/>
      </w:pPr>
      <w:r>
        <w:separator/>
      </w:r>
    </w:p>
  </w:footnote>
  <w:footnote w:type="continuationSeparator" w:id="0">
    <w:p w:rsidR="00D512F0" w:rsidRDefault="00D512F0" w:rsidP="009C06E3">
      <w:pPr>
        <w:spacing w:after="0" w:line="240" w:lineRule="auto"/>
      </w:pPr>
      <w:r>
        <w:continuationSeparator/>
      </w:r>
    </w:p>
  </w:footnote>
  <w:footnote w:id="1">
    <w:p w:rsidR="00D512F0" w:rsidRDefault="00D512F0" w:rsidP="00023423">
      <w:pPr>
        <w:pStyle w:val="ae"/>
      </w:pPr>
      <w:r>
        <w:rPr>
          <w:rStyle w:val="aff3"/>
        </w:rPr>
        <w:footnoteRef/>
      </w:r>
      <w:r>
        <w:t xml:space="preserve"> Далее - СОНКО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F0" w:rsidRDefault="00D512F0">
    <w:pPr>
      <w:pStyle w:val="af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F0" w:rsidRDefault="00D512F0">
    <w:pPr>
      <w:pStyle w:val="af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F0" w:rsidRDefault="00D512F0">
    <w:pPr>
      <w:pStyle w:val="afc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F0" w:rsidRDefault="00D512F0">
    <w:pPr>
      <w:pStyle w:val="afc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798.15pt;margin-top:.05pt;width:1.1pt;height:13.45pt;z-index:2516582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" stroked="f">
          <v:fill opacity="0"/>
          <v:textbox inset="0,0,0,0">
            <w:txbxContent>
              <w:p w:rsidR="00D512F0" w:rsidRDefault="00D512F0"/>
              <w:p w:rsidR="00D512F0" w:rsidRDefault="00D512F0"/>
            </w:txbxContent>
          </v:textbox>
          <w10:wrap type="square" side="largest" anchorx="page"/>
        </v:shape>
      </w:pict>
    </w:r>
  </w:p>
  <w:p w:rsidR="00D512F0" w:rsidRDefault="00D512F0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F0" w:rsidRDefault="00D512F0">
    <w:pPr>
      <w:pStyle w:val="afc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798.15pt;margin-top:.05pt;width:1.1pt;height:13.45pt;z-index: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" stroked="f">
          <v:fill opacity="0"/>
          <v:textbox inset="0,0,0,0">
            <w:txbxContent>
              <w:p w:rsidR="00D512F0" w:rsidRDefault="00D512F0"/>
              <w:p w:rsidR="00D512F0" w:rsidRDefault="00D512F0"/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/>
        <w:lang w:eastAsia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5" w:hanging="405"/>
      </w:pPr>
      <w:rPr>
        <w:rFonts w:ascii="Times New Roman" w:hAnsi="Times New Roman" w:cs="Times New Roman" w:hint="default"/>
        <w:b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b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b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ascii="Times New Roman" w:hAnsi="Times New Roman" w:cs="Times New Roman" w:hint="default"/>
        <w:b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>
        <w:rFonts w:ascii="Times New Roman" w:hAnsi="Times New Roman" w:cs="Times New Roman" w:hint="default"/>
        <w:b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>
        <w:rFonts w:ascii="Times New Roman" w:hAnsi="Times New Roman" w:cs="Times New Roman" w:hint="default"/>
        <w:b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>
        <w:rFonts w:ascii="Times New Roman" w:hAnsi="Times New Roman" w:cs="Times New Roman" w:hint="default"/>
        <w:b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>
        <w:rFonts w:ascii="Times New Roman" w:hAnsi="Times New Roman" w:cs="Times New Roman" w:hint="default"/>
        <w:b/>
        <w:lang w:eastAsia="ru-RU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10"/>
    <w:multiLevelType w:val="multilevel"/>
    <w:tmpl w:val="57DC17F4"/>
    <w:name w:val="WW8Num1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  <w:szCs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b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b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b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6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829"/>
        </w:tabs>
        <w:ind w:left="829" w:hanging="360"/>
      </w:pPr>
      <w:rPr>
        <w:rFonts w:ascii="Symbol" w:hAnsi="Symbol"/>
      </w:rPr>
    </w:lvl>
  </w:abstractNum>
  <w:abstractNum w:abstractNumId="7">
    <w:nsid w:val="0000001C"/>
    <w:multiLevelType w:val="singleLevel"/>
    <w:tmpl w:val="CBB42CE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22"/>
        <w:szCs w:val="22"/>
      </w:rPr>
    </w:lvl>
  </w:abstractNum>
  <w:abstractNum w:abstractNumId="8">
    <w:nsid w:val="0000001D"/>
    <w:multiLevelType w:val="multilevel"/>
    <w:tmpl w:val="B6DA7A48"/>
    <w:name w:val="WW8Num2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  <w:sz w:val="16"/>
        <w:szCs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FF"/>
        <w:sz w:val="20"/>
        <w:szCs w:val="2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FF"/>
        <w:sz w:val="20"/>
        <w:szCs w:val="2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9">
    <w:nsid w:val="0000001E"/>
    <w:multiLevelType w:val="multilevel"/>
    <w:tmpl w:val="00DEA4CA"/>
    <w:name w:val="WW8Num3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  <w:szCs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0">
    <w:nsid w:val="00000023"/>
    <w:multiLevelType w:val="multilevel"/>
    <w:tmpl w:val="0000002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61200D9"/>
    <w:multiLevelType w:val="multilevel"/>
    <w:tmpl w:val="BAE69108"/>
    <w:lvl w:ilvl="0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8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5" w:hanging="2160"/>
      </w:pPr>
      <w:rPr>
        <w:rFonts w:hint="default"/>
      </w:rPr>
    </w:lvl>
  </w:abstractNum>
  <w:abstractNum w:abstractNumId="12">
    <w:nsid w:val="0990794E"/>
    <w:multiLevelType w:val="hybridMultilevel"/>
    <w:tmpl w:val="30DE3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1B4E1D"/>
    <w:multiLevelType w:val="hybridMultilevel"/>
    <w:tmpl w:val="F692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A945CC"/>
    <w:multiLevelType w:val="hybridMultilevel"/>
    <w:tmpl w:val="D570A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493E2A"/>
    <w:multiLevelType w:val="hybridMultilevel"/>
    <w:tmpl w:val="CABAF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C02554"/>
    <w:multiLevelType w:val="multilevel"/>
    <w:tmpl w:val="A45CF1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2336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18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09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0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7">
    <w:nsid w:val="158A0F7D"/>
    <w:multiLevelType w:val="hybridMultilevel"/>
    <w:tmpl w:val="AF1A1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967C9"/>
    <w:multiLevelType w:val="multilevel"/>
    <w:tmpl w:val="6BF2AC06"/>
    <w:lvl w:ilvl="0">
      <w:start w:val="1"/>
      <w:numFmt w:val="decimal"/>
      <w:pStyle w:val="30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pStyle w:val="1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>
    <w:nsid w:val="273F68FA"/>
    <w:multiLevelType w:val="hybridMultilevel"/>
    <w:tmpl w:val="30B269EE"/>
    <w:lvl w:ilvl="0" w:tplc="80A270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43767E"/>
    <w:multiLevelType w:val="hybridMultilevel"/>
    <w:tmpl w:val="F692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15268"/>
    <w:multiLevelType w:val="multilevel"/>
    <w:tmpl w:val="A45CF1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2336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18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09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0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2">
    <w:nsid w:val="2E9F4FD8"/>
    <w:multiLevelType w:val="hybridMultilevel"/>
    <w:tmpl w:val="5E1A6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0F3AD5"/>
    <w:multiLevelType w:val="hybridMultilevel"/>
    <w:tmpl w:val="CABAF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C842F8"/>
    <w:multiLevelType w:val="hybridMultilevel"/>
    <w:tmpl w:val="9912B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B44630"/>
    <w:multiLevelType w:val="multilevel"/>
    <w:tmpl w:val="A45CF1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2336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18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09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0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6">
    <w:nsid w:val="431C56BD"/>
    <w:multiLevelType w:val="hybridMultilevel"/>
    <w:tmpl w:val="B342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834230"/>
    <w:multiLevelType w:val="hybridMultilevel"/>
    <w:tmpl w:val="E01C4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D61C74"/>
    <w:multiLevelType w:val="hybridMultilevel"/>
    <w:tmpl w:val="880835E2"/>
    <w:lvl w:ilvl="0" w:tplc="80A270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31323C"/>
    <w:multiLevelType w:val="hybridMultilevel"/>
    <w:tmpl w:val="013E1A12"/>
    <w:lvl w:ilvl="0" w:tplc="BDFAB2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F70DB2"/>
    <w:multiLevelType w:val="hybridMultilevel"/>
    <w:tmpl w:val="013E1A12"/>
    <w:lvl w:ilvl="0" w:tplc="BDFAB2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D2336"/>
    <w:multiLevelType w:val="hybridMultilevel"/>
    <w:tmpl w:val="15BAD5B0"/>
    <w:lvl w:ilvl="0" w:tplc="37F6698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4D0643"/>
    <w:multiLevelType w:val="hybridMultilevel"/>
    <w:tmpl w:val="CABAF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04336"/>
    <w:multiLevelType w:val="hybridMultilevel"/>
    <w:tmpl w:val="CABAF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881B45"/>
    <w:multiLevelType w:val="hybridMultilevel"/>
    <w:tmpl w:val="B6706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216507"/>
    <w:multiLevelType w:val="multilevel"/>
    <w:tmpl w:val="80585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2602"/>
    <w:multiLevelType w:val="hybridMultilevel"/>
    <w:tmpl w:val="CABAF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3E52F1"/>
    <w:multiLevelType w:val="hybridMultilevel"/>
    <w:tmpl w:val="E01C4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B3394C"/>
    <w:multiLevelType w:val="hybridMultilevel"/>
    <w:tmpl w:val="DA5A4908"/>
    <w:lvl w:ilvl="0" w:tplc="E39A3A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E054D5C"/>
    <w:multiLevelType w:val="hybridMultilevel"/>
    <w:tmpl w:val="812CE85E"/>
    <w:lvl w:ilvl="0" w:tplc="6BDAE4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8"/>
  </w:num>
  <w:num w:numId="3">
    <w:abstractNumId w:val="32"/>
  </w:num>
  <w:num w:numId="4">
    <w:abstractNumId w:val="17"/>
  </w:num>
  <w:num w:numId="5">
    <w:abstractNumId w:val="34"/>
  </w:num>
  <w:num w:numId="6">
    <w:abstractNumId w:val="16"/>
  </w:num>
  <w:num w:numId="7">
    <w:abstractNumId w:val="12"/>
  </w:num>
  <w:num w:numId="8">
    <w:abstractNumId w:val="11"/>
  </w:num>
  <w:num w:numId="9">
    <w:abstractNumId w:val="27"/>
  </w:num>
  <w:num w:numId="10">
    <w:abstractNumId w:val="37"/>
  </w:num>
  <w:num w:numId="11">
    <w:abstractNumId w:val="19"/>
  </w:num>
  <w:num w:numId="12">
    <w:abstractNumId w:val="28"/>
  </w:num>
  <w:num w:numId="13">
    <w:abstractNumId w:val="33"/>
  </w:num>
  <w:num w:numId="14">
    <w:abstractNumId w:val="36"/>
  </w:num>
  <w:num w:numId="15">
    <w:abstractNumId w:val="15"/>
  </w:num>
  <w:num w:numId="16">
    <w:abstractNumId w:val="23"/>
  </w:num>
  <w:num w:numId="17">
    <w:abstractNumId w:val="21"/>
  </w:num>
  <w:num w:numId="18">
    <w:abstractNumId w:val="25"/>
  </w:num>
  <w:num w:numId="19">
    <w:abstractNumId w:val="24"/>
  </w:num>
  <w:num w:numId="20">
    <w:abstractNumId w:val="39"/>
  </w:num>
  <w:num w:numId="21">
    <w:abstractNumId w:val="14"/>
  </w:num>
  <w:num w:numId="22">
    <w:abstractNumId w:val="22"/>
  </w:num>
  <w:num w:numId="23">
    <w:abstractNumId w:val="31"/>
  </w:num>
  <w:num w:numId="24">
    <w:abstractNumId w:val="20"/>
  </w:num>
  <w:num w:numId="25">
    <w:abstractNumId w:val="35"/>
  </w:num>
  <w:num w:numId="26">
    <w:abstractNumId w:val="30"/>
  </w:num>
  <w:num w:numId="27">
    <w:abstractNumId w:val="29"/>
  </w:num>
  <w:num w:numId="28">
    <w:abstractNumId w:val="38"/>
  </w:num>
  <w:num w:numId="29">
    <w:abstractNumId w:val="13"/>
  </w:num>
  <w:num w:numId="30">
    <w:abstractNumId w:val="0"/>
  </w:num>
  <w:num w:numId="31">
    <w:abstractNumId w:val="10"/>
  </w:num>
  <w:num w:numId="32">
    <w:abstractNumId w:val="26"/>
  </w:num>
  <w:num w:numId="33">
    <w:abstractNumId w:val="10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C47D9F"/>
    <w:rsid w:val="000002D4"/>
    <w:rsid w:val="00001519"/>
    <w:rsid w:val="00001B52"/>
    <w:rsid w:val="0000261C"/>
    <w:rsid w:val="0000674B"/>
    <w:rsid w:val="00010087"/>
    <w:rsid w:val="0001098B"/>
    <w:rsid w:val="00010ED0"/>
    <w:rsid w:val="000110D9"/>
    <w:rsid w:val="00013553"/>
    <w:rsid w:val="00014252"/>
    <w:rsid w:val="00014452"/>
    <w:rsid w:val="0001497D"/>
    <w:rsid w:val="0001562E"/>
    <w:rsid w:val="00015F1D"/>
    <w:rsid w:val="00015F34"/>
    <w:rsid w:val="0001630C"/>
    <w:rsid w:val="00016A84"/>
    <w:rsid w:val="0001729E"/>
    <w:rsid w:val="000176B9"/>
    <w:rsid w:val="0002114D"/>
    <w:rsid w:val="00021396"/>
    <w:rsid w:val="0002176D"/>
    <w:rsid w:val="00021EB0"/>
    <w:rsid w:val="00022910"/>
    <w:rsid w:val="00023000"/>
    <w:rsid w:val="00023423"/>
    <w:rsid w:val="00023751"/>
    <w:rsid w:val="0002386A"/>
    <w:rsid w:val="000238F4"/>
    <w:rsid w:val="00025AC7"/>
    <w:rsid w:val="0002696E"/>
    <w:rsid w:val="0002739C"/>
    <w:rsid w:val="0003176C"/>
    <w:rsid w:val="00032903"/>
    <w:rsid w:val="00032FEE"/>
    <w:rsid w:val="00033AFB"/>
    <w:rsid w:val="00034DF3"/>
    <w:rsid w:val="000355D3"/>
    <w:rsid w:val="0003567A"/>
    <w:rsid w:val="0003731C"/>
    <w:rsid w:val="00040468"/>
    <w:rsid w:val="000418D1"/>
    <w:rsid w:val="000419EE"/>
    <w:rsid w:val="00041EDB"/>
    <w:rsid w:val="00043ECA"/>
    <w:rsid w:val="00044915"/>
    <w:rsid w:val="00046604"/>
    <w:rsid w:val="000469BD"/>
    <w:rsid w:val="00046F2A"/>
    <w:rsid w:val="000535FC"/>
    <w:rsid w:val="00054233"/>
    <w:rsid w:val="0005501A"/>
    <w:rsid w:val="00056429"/>
    <w:rsid w:val="00056EC5"/>
    <w:rsid w:val="00056FA7"/>
    <w:rsid w:val="0005783C"/>
    <w:rsid w:val="0006000C"/>
    <w:rsid w:val="0006331D"/>
    <w:rsid w:val="00065AE9"/>
    <w:rsid w:val="000667E6"/>
    <w:rsid w:val="00066933"/>
    <w:rsid w:val="00066D80"/>
    <w:rsid w:val="00066E3C"/>
    <w:rsid w:val="00067755"/>
    <w:rsid w:val="00067ABB"/>
    <w:rsid w:val="000724BA"/>
    <w:rsid w:val="00072B3C"/>
    <w:rsid w:val="000737DB"/>
    <w:rsid w:val="000755A0"/>
    <w:rsid w:val="000757A6"/>
    <w:rsid w:val="000765A9"/>
    <w:rsid w:val="0007689C"/>
    <w:rsid w:val="000772B8"/>
    <w:rsid w:val="00077CB5"/>
    <w:rsid w:val="000817D6"/>
    <w:rsid w:val="00081BFC"/>
    <w:rsid w:val="00082515"/>
    <w:rsid w:val="000831AA"/>
    <w:rsid w:val="000835F8"/>
    <w:rsid w:val="00084FF0"/>
    <w:rsid w:val="000872B9"/>
    <w:rsid w:val="00091FAA"/>
    <w:rsid w:val="00094DA4"/>
    <w:rsid w:val="00096D8A"/>
    <w:rsid w:val="000A2230"/>
    <w:rsid w:val="000A31ED"/>
    <w:rsid w:val="000A35B4"/>
    <w:rsid w:val="000A5235"/>
    <w:rsid w:val="000A5CEA"/>
    <w:rsid w:val="000A698A"/>
    <w:rsid w:val="000A777C"/>
    <w:rsid w:val="000A7F44"/>
    <w:rsid w:val="000B1111"/>
    <w:rsid w:val="000B2505"/>
    <w:rsid w:val="000B4C03"/>
    <w:rsid w:val="000B6458"/>
    <w:rsid w:val="000B66BB"/>
    <w:rsid w:val="000B71A9"/>
    <w:rsid w:val="000B71EF"/>
    <w:rsid w:val="000B763F"/>
    <w:rsid w:val="000C0617"/>
    <w:rsid w:val="000C0F7E"/>
    <w:rsid w:val="000C1DA5"/>
    <w:rsid w:val="000C285B"/>
    <w:rsid w:val="000C2F21"/>
    <w:rsid w:val="000C3755"/>
    <w:rsid w:val="000C3A0B"/>
    <w:rsid w:val="000C431F"/>
    <w:rsid w:val="000C4D53"/>
    <w:rsid w:val="000C6107"/>
    <w:rsid w:val="000C6259"/>
    <w:rsid w:val="000C7DF0"/>
    <w:rsid w:val="000D2172"/>
    <w:rsid w:val="000D3AC6"/>
    <w:rsid w:val="000D3AF9"/>
    <w:rsid w:val="000D7C1F"/>
    <w:rsid w:val="000E11B8"/>
    <w:rsid w:val="000E18E4"/>
    <w:rsid w:val="000E276B"/>
    <w:rsid w:val="000E2C06"/>
    <w:rsid w:val="000E4E01"/>
    <w:rsid w:val="000E5014"/>
    <w:rsid w:val="000E7D6E"/>
    <w:rsid w:val="000F0AB8"/>
    <w:rsid w:val="000F0AFE"/>
    <w:rsid w:val="000F0C70"/>
    <w:rsid w:val="000F0DAB"/>
    <w:rsid w:val="000F24B7"/>
    <w:rsid w:val="000F311C"/>
    <w:rsid w:val="000F37C0"/>
    <w:rsid w:val="000F37D4"/>
    <w:rsid w:val="000F3C45"/>
    <w:rsid w:val="000F54E2"/>
    <w:rsid w:val="000F5684"/>
    <w:rsid w:val="000F681B"/>
    <w:rsid w:val="000F6E20"/>
    <w:rsid w:val="000F719F"/>
    <w:rsid w:val="00100540"/>
    <w:rsid w:val="00103730"/>
    <w:rsid w:val="0010386D"/>
    <w:rsid w:val="00105682"/>
    <w:rsid w:val="00105B7E"/>
    <w:rsid w:val="00105FEB"/>
    <w:rsid w:val="00106A9E"/>
    <w:rsid w:val="00110A79"/>
    <w:rsid w:val="00112D80"/>
    <w:rsid w:val="00113F56"/>
    <w:rsid w:val="0011532E"/>
    <w:rsid w:val="00116E41"/>
    <w:rsid w:val="00117A21"/>
    <w:rsid w:val="00121B82"/>
    <w:rsid w:val="001221F7"/>
    <w:rsid w:val="0012362F"/>
    <w:rsid w:val="001241A2"/>
    <w:rsid w:val="00124426"/>
    <w:rsid w:val="00124B7C"/>
    <w:rsid w:val="00125164"/>
    <w:rsid w:val="00126D0F"/>
    <w:rsid w:val="00127353"/>
    <w:rsid w:val="001273BE"/>
    <w:rsid w:val="00127855"/>
    <w:rsid w:val="0013038E"/>
    <w:rsid w:val="00130776"/>
    <w:rsid w:val="001320EB"/>
    <w:rsid w:val="00133934"/>
    <w:rsid w:val="00135618"/>
    <w:rsid w:val="0013618B"/>
    <w:rsid w:val="00136650"/>
    <w:rsid w:val="001366C5"/>
    <w:rsid w:val="00140BB1"/>
    <w:rsid w:val="00141978"/>
    <w:rsid w:val="0014239C"/>
    <w:rsid w:val="00142B88"/>
    <w:rsid w:val="00146CD6"/>
    <w:rsid w:val="001477BF"/>
    <w:rsid w:val="001503B1"/>
    <w:rsid w:val="001521D2"/>
    <w:rsid w:val="00152A36"/>
    <w:rsid w:val="00153D0C"/>
    <w:rsid w:val="0015532E"/>
    <w:rsid w:val="0015585F"/>
    <w:rsid w:val="001559BC"/>
    <w:rsid w:val="0015638C"/>
    <w:rsid w:val="00156CC8"/>
    <w:rsid w:val="00157DAB"/>
    <w:rsid w:val="001601A7"/>
    <w:rsid w:val="00161B61"/>
    <w:rsid w:val="001622E2"/>
    <w:rsid w:val="0016256E"/>
    <w:rsid w:val="0016446A"/>
    <w:rsid w:val="00164519"/>
    <w:rsid w:val="0016546D"/>
    <w:rsid w:val="00165538"/>
    <w:rsid w:val="001669E9"/>
    <w:rsid w:val="00166AF5"/>
    <w:rsid w:val="001678F3"/>
    <w:rsid w:val="00167E0B"/>
    <w:rsid w:val="001708F6"/>
    <w:rsid w:val="001709A9"/>
    <w:rsid w:val="001713B1"/>
    <w:rsid w:val="00172612"/>
    <w:rsid w:val="00172CE9"/>
    <w:rsid w:val="00172EF3"/>
    <w:rsid w:val="00173795"/>
    <w:rsid w:val="0017387E"/>
    <w:rsid w:val="00173A4A"/>
    <w:rsid w:val="00173CCB"/>
    <w:rsid w:val="001748DD"/>
    <w:rsid w:val="001748E0"/>
    <w:rsid w:val="001757E1"/>
    <w:rsid w:val="0017590D"/>
    <w:rsid w:val="00177379"/>
    <w:rsid w:val="00177EE6"/>
    <w:rsid w:val="00180A59"/>
    <w:rsid w:val="00181C3C"/>
    <w:rsid w:val="00183082"/>
    <w:rsid w:val="00183BA5"/>
    <w:rsid w:val="00183D9C"/>
    <w:rsid w:val="00186167"/>
    <w:rsid w:val="001908BB"/>
    <w:rsid w:val="001922F7"/>
    <w:rsid w:val="00193A6A"/>
    <w:rsid w:val="00193CB3"/>
    <w:rsid w:val="00194155"/>
    <w:rsid w:val="001947CE"/>
    <w:rsid w:val="00194B1D"/>
    <w:rsid w:val="00195257"/>
    <w:rsid w:val="0019794B"/>
    <w:rsid w:val="001A12CD"/>
    <w:rsid w:val="001A1575"/>
    <w:rsid w:val="001A19C9"/>
    <w:rsid w:val="001A2E7E"/>
    <w:rsid w:val="001A4C7D"/>
    <w:rsid w:val="001A5D9B"/>
    <w:rsid w:val="001A5EEC"/>
    <w:rsid w:val="001A61F3"/>
    <w:rsid w:val="001A68FD"/>
    <w:rsid w:val="001B1C21"/>
    <w:rsid w:val="001B416B"/>
    <w:rsid w:val="001B4EF8"/>
    <w:rsid w:val="001B5BC0"/>
    <w:rsid w:val="001B5D28"/>
    <w:rsid w:val="001B641D"/>
    <w:rsid w:val="001B6710"/>
    <w:rsid w:val="001C0FC9"/>
    <w:rsid w:val="001C1E53"/>
    <w:rsid w:val="001C2F94"/>
    <w:rsid w:val="001C4E0B"/>
    <w:rsid w:val="001C57FE"/>
    <w:rsid w:val="001C5A68"/>
    <w:rsid w:val="001C5CC2"/>
    <w:rsid w:val="001C68F8"/>
    <w:rsid w:val="001C6F70"/>
    <w:rsid w:val="001C71C3"/>
    <w:rsid w:val="001C7226"/>
    <w:rsid w:val="001C7A6D"/>
    <w:rsid w:val="001D0012"/>
    <w:rsid w:val="001D02C9"/>
    <w:rsid w:val="001D1B79"/>
    <w:rsid w:val="001D25CD"/>
    <w:rsid w:val="001D36FF"/>
    <w:rsid w:val="001D381C"/>
    <w:rsid w:val="001D494D"/>
    <w:rsid w:val="001D4FCB"/>
    <w:rsid w:val="001D505F"/>
    <w:rsid w:val="001D618F"/>
    <w:rsid w:val="001D6B8D"/>
    <w:rsid w:val="001D7059"/>
    <w:rsid w:val="001D70DE"/>
    <w:rsid w:val="001D755A"/>
    <w:rsid w:val="001E1443"/>
    <w:rsid w:val="001E18D1"/>
    <w:rsid w:val="001E2B12"/>
    <w:rsid w:val="001E319C"/>
    <w:rsid w:val="001E3E2C"/>
    <w:rsid w:val="001E3FB9"/>
    <w:rsid w:val="001E424F"/>
    <w:rsid w:val="001E4740"/>
    <w:rsid w:val="001E4C76"/>
    <w:rsid w:val="001E5012"/>
    <w:rsid w:val="001E5016"/>
    <w:rsid w:val="001E563D"/>
    <w:rsid w:val="001E6E8B"/>
    <w:rsid w:val="001E7D04"/>
    <w:rsid w:val="001E7DBB"/>
    <w:rsid w:val="001F1358"/>
    <w:rsid w:val="001F13E7"/>
    <w:rsid w:val="001F1699"/>
    <w:rsid w:val="001F28E3"/>
    <w:rsid w:val="001F3B6F"/>
    <w:rsid w:val="001F3CCE"/>
    <w:rsid w:val="001F46ED"/>
    <w:rsid w:val="001F7B38"/>
    <w:rsid w:val="00200587"/>
    <w:rsid w:val="0020069B"/>
    <w:rsid w:val="002018AA"/>
    <w:rsid w:val="00204AB2"/>
    <w:rsid w:val="00205483"/>
    <w:rsid w:val="00206736"/>
    <w:rsid w:val="00207197"/>
    <w:rsid w:val="00207A15"/>
    <w:rsid w:val="00207B3B"/>
    <w:rsid w:val="002110CC"/>
    <w:rsid w:val="00211F8C"/>
    <w:rsid w:val="002123C8"/>
    <w:rsid w:val="002125BC"/>
    <w:rsid w:val="00212EC6"/>
    <w:rsid w:val="002138BE"/>
    <w:rsid w:val="00215372"/>
    <w:rsid w:val="002159EB"/>
    <w:rsid w:val="00215E25"/>
    <w:rsid w:val="0021605E"/>
    <w:rsid w:val="002165B5"/>
    <w:rsid w:val="00216AE2"/>
    <w:rsid w:val="00217907"/>
    <w:rsid w:val="00217A1F"/>
    <w:rsid w:val="00217A98"/>
    <w:rsid w:val="00217ABE"/>
    <w:rsid w:val="00217B3E"/>
    <w:rsid w:val="002206D5"/>
    <w:rsid w:val="0022143B"/>
    <w:rsid w:val="00224041"/>
    <w:rsid w:val="00224ACB"/>
    <w:rsid w:val="00227F8F"/>
    <w:rsid w:val="00230911"/>
    <w:rsid w:val="00231E39"/>
    <w:rsid w:val="00232E0A"/>
    <w:rsid w:val="0023602E"/>
    <w:rsid w:val="00236DD7"/>
    <w:rsid w:val="00237E45"/>
    <w:rsid w:val="00237E5F"/>
    <w:rsid w:val="002400C6"/>
    <w:rsid w:val="002400E3"/>
    <w:rsid w:val="00240A0D"/>
    <w:rsid w:val="002410B1"/>
    <w:rsid w:val="002418CC"/>
    <w:rsid w:val="00241BD1"/>
    <w:rsid w:val="00243EC4"/>
    <w:rsid w:val="00244960"/>
    <w:rsid w:val="002467E9"/>
    <w:rsid w:val="00247043"/>
    <w:rsid w:val="00251565"/>
    <w:rsid w:val="002515F3"/>
    <w:rsid w:val="0025256D"/>
    <w:rsid w:val="00252B78"/>
    <w:rsid w:val="00253CE7"/>
    <w:rsid w:val="00254B64"/>
    <w:rsid w:val="002551F1"/>
    <w:rsid w:val="00255360"/>
    <w:rsid w:val="00255CAE"/>
    <w:rsid w:val="00255D17"/>
    <w:rsid w:val="002563A9"/>
    <w:rsid w:val="00256F9C"/>
    <w:rsid w:val="002571AA"/>
    <w:rsid w:val="00257A5C"/>
    <w:rsid w:val="00260532"/>
    <w:rsid w:val="002615EA"/>
    <w:rsid w:val="002616DD"/>
    <w:rsid w:val="00261C34"/>
    <w:rsid w:val="002634DE"/>
    <w:rsid w:val="002637AF"/>
    <w:rsid w:val="002653A0"/>
    <w:rsid w:val="002654FA"/>
    <w:rsid w:val="002655C0"/>
    <w:rsid w:val="00265ABF"/>
    <w:rsid w:val="0026693C"/>
    <w:rsid w:val="002704E6"/>
    <w:rsid w:val="00270F1B"/>
    <w:rsid w:val="00271E78"/>
    <w:rsid w:val="00272163"/>
    <w:rsid w:val="00272A50"/>
    <w:rsid w:val="00273528"/>
    <w:rsid w:val="00274A0C"/>
    <w:rsid w:val="00275BB5"/>
    <w:rsid w:val="00276026"/>
    <w:rsid w:val="0027613D"/>
    <w:rsid w:val="002771A3"/>
    <w:rsid w:val="002775CC"/>
    <w:rsid w:val="00277E05"/>
    <w:rsid w:val="00280194"/>
    <w:rsid w:val="002805EA"/>
    <w:rsid w:val="00280CDD"/>
    <w:rsid w:val="00281441"/>
    <w:rsid w:val="00282000"/>
    <w:rsid w:val="00283FAC"/>
    <w:rsid w:val="00284BFD"/>
    <w:rsid w:val="00284C31"/>
    <w:rsid w:val="002859B1"/>
    <w:rsid w:val="00286884"/>
    <w:rsid w:val="00286AB8"/>
    <w:rsid w:val="002872AB"/>
    <w:rsid w:val="00287DE3"/>
    <w:rsid w:val="002915C9"/>
    <w:rsid w:val="00291EB3"/>
    <w:rsid w:val="00292D06"/>
    <w:rsid w:val="0029308A"/>
    <w:rsid w:val="00293B00"/>
    <w:rsid w:val="0029437C"/>
    <w:rsid w:val="00296226"/>
    <w:rsid w:val="00296376"/>
    <w:rsid w:val="00296549"/>
    <w:rsid w:val="00296BDE"/>
    <w:rsid w:val="00297CE9"/>
    <w:rsid w:val="002A1053"/>
    <w:rsid w:val="002A125B"/>
    <w:rsid w:val="002A28F9"/>
    <w:rsid w:val="002A2E6D"/>
    <w:rsid w:val="002A31A3"/>
    <w:rsid w:val="002A31B4"/>
    <w:rsid w:val="002A3E93"/>
    <w:rsid w:val="002A62B2"/>
    <w:rsid w:val="002B2367"/>
    <w:rsid w:val="002B268F"/>
    <w:rsid w:val="002B49BE"/>
    <w:rsid w:val="002B4EB5"/>
    <w:rsid w:val="002B6118"/>
    <w:rsid w:val="002B66A3"/>
    <w:rsid w:val="002B6CBF"/>
    <w:rsid w:val="002B7591"/>
    <w:rsid w:val="002C0523"/>
    <w:rsid w:val="002C153B"/>
    <w:rsid w:val="002C24CC"/>
    <w:rsid w:val="002C24DC"/>
    <w:rsid w:val="002C505D"/>
    <w:rsid w:val="002C5095"/>
    <w:rsid w:val="002D1201"/>
    <w:rsid w:val="002D1B96"/>
    <w:rsid w:val="002D29C8"/>
    <w:rsid w:val="002D2E13"/>
    <w:rsid w:val="002D6DA8"/>
    <w:rsid w:val="002E02B4"/>
    <w:rsid w:val="002E04E0"/>
    <w:rsid w:val="002E0976"/>
    <w:rsid w:val="002E15FB"/>
    <w:rsid w:val="002E1C5D"/>
    <w:rsid w:val="002E233B"/>
    <w:rsid w:val="002E34DB"/>
    <w:rsid w:val="002E676A"/>
    <w:rsid w:val="002E6D9C"/>
    <w:rsid w:val="002E7636"/>
    <w:rsid w:val="002E7F59"/>
    <w:rsid w:val="002F06E8"/>
    <w:rsid w:val="002F0C61"/>
    <w:rsid w:val="002F2436"/>
    <w:rsid w:val="002F2560"/>
    <w:rsid w:val="002F418C"/>
    <w:rsid w:val="002F4CDF"/>
    <w:rsid w:val="002F6EC9"/>
    <w:rsid w:val="002F7109"/>
    <w:rsid w:val="002F726D"/>
    <w:rsid w:val="002F7D14"/>
    <w:rsid w:val="002F7E9A"/>
    <w:rsid w:val="00300A9C"/>
    <w:rsid w:val="0030129A"/>
    <w:rsid w:val="0030185F"/>
    <w:rsid w:val="003019F5"/>
    <w:rsid w:val="00301E73"/>
    <w:rsid w:val="003021A9"/>
    <w:rsid w:val="0030243A"/>
    <w:rsid w:val="00304C74"/>
    <w:rsid w:val="00305B6F"/>
    <w:rsid w:val="00305B90"/>
    <w:rsid w:val="0030638B"/>
    <w:rsid w:val="00306528"/>
    <w:rsid w:val="003070BE"/>
    <w:rsid w:val="00310068"/>
    <w:rsid w:val="00311408"/>
    <w:rsid w:val="0031182D"/>
    <w:rsid w:val="0031332C"/>
    <w:rsid w:val="00313DC2"/>
    <w:rsid w:val="003146B7"/>
    <w:rsid w:val="00314BBE"/>
    <w:rsid w:val="003163FB"/>
    <w:rsid w:val="00316CD7"/>
    <w:rsid w:val="0031746A"/>
    <w:rsid w:val="003209F2"/>
    <w:rsid w:val="00320A6E"/>
    <w:rsid w:val="00320F4F"/>
    <w:rsid w:val="00321A69"/>
    <w:rsid w:val="0032263F"/>
    <w:rsid w:val="00322ED4"/>
    <w:rsid w:val="00322EFD"/>
    <w:rsid w:val="003230D9"/>
    <w:rsid w:val="00323E3A"/>
    <w:rsid w:val="003252D0"/>
    <w:rsid w:val="00326C2A"/>
    <w:rsid w:val="00326D95"/>
    <w:rsid w:val="00331419"/>
    <w:rsid w:val="00331C03"/>
    <w:rsid w:val="0033244E"/>
    <w:rsid w:val="0033294A"/>
    <w:rsid w:val="003342B7"/>
    <w:rsid w:val="00335159"/>
    <w:rsid w:val="00335B1F"/>
    <w:rsid w:val="00335E40"/>
    <w:rsid w:val="00336366"/>
    <w:rsid w:val="00337F65"/>
    <w:rsid w:val="00340FC7"/>
    <w:rsid w:val="003412B3"/>
    <w:rsid w:val="00341386"/>
    <w:rsid w:val="00341BC9"/>
    <w:rsid w:val="0034273C"/>
    <w:rsid w:val="0034291A"/>
    <w:rsid w:val="00342BB6"/>
    <w:rsid w:val="00342DCF"/>
    <w:rsid w:val="00342EDA"/>
    <w:rsid w:val="0034438A"/>
    <w:rsid w:val="003448F3"/>
    <w:rsid w:val="00344D87"/>
    <w:rsid w:val="0034562F"/>
    <w:rsid w:val="0034608A"/>
    <w:rsid w:val="00346A56"/>
    <w:rsid w:val="00347042"/>
    <w:rsid w:val="003477A8"/>
    <w:rsid w:val="003479AF"/>
    <w:rsid w:val="00347BE3"/>
    <w:rsid w:val="00350B8E"/>
    <w:rsid w:val="003514AB"/>
    <w:rsid w:val="00351660"/>
    <w:rsid w:val="0035193B"/>
    <w:rsid w:val="00352539"/>
    <w:rsid w:val="00353C69"/>
    <w:rsid w:val="0035723D"/>
    <w:rsid w:val="0036163F"/>
    <w:rsid w:val="00364596"/>
    <w:rsid w:val="00365214"/>
    <w:rsid w:val="00366891"/>
    <w:rsid w:val="003671AD"/>
    <w:rsid w:val="00373403"/>
    <w:rsid w:val="00373842"/>
    <w:rsid w:val="003740E0"/>
    <w:rsid w:val="00376B68"/>
    <w:rsid w:val="00376C72"/>
    <w:rsid w:val="00377A8F"/>
    <w:rsid w:val="003812C3"/>
    <w:rsid w:val="003814E1"/>
    <w:rsid w:val="003816D5"/>
    <w:rsid w:val="00382909"/>
    <w:rsid w:val="00383244"/>
    <w:rsid w:val="003849FF"/>
    <w:rsid w:val="003851C9"/>
    <w:rsid w:val="003858EC"/>
    <w:rsid w:val="00385A7B"/>
    <w:rsid w:val="00387661"/>
    <w:rsid w:val="00390084"/>
    <w:rsid w:val="003912B2"/>
    <w:rsid w:val="003919C2"/>
    <w:rsid w:val="003924F4"/>
    <w:rsid w:val="00393671"/>
    <w:rsid w:val="00394558"/>
    <w:rsid w:val="003948B7"/>
    <w:rsid w:val="0039496E"/>
    <w:rsid w:val="00394AC5"/>
    <w:rsid w:val="0039570A"/>
    <w:rsid w:val="00395858"/>
    <w:rsid w:val="00395B18"/>
    <w:rsid w:val="0039732B"/>
    <w:rsid w:val="0039765B"/>
    <w:rsid w:val="00397BDC"/>
    <w:rsid w:val="00397EF2"/>
    <w:rsid w:val="003A0BB4"/>
    <w:rsid w:val="003A12C0"/>
    <w:rsid w:val="003A385E"/>
    <w:rsid w:val="003A38C6"/>
    <w:rsid w:val="003A3D7E"/>
    <w:rsid w:val="003A4314"/>
    <w:rsid w:val="003A43AA"/>
    <w:rsid w:val="003A4942"/>
    <w:rsid w:val="003A4E4F"/>
    <w:rsid w:val="003A5A1C"/>
    <w:rsid w:val="003A6247"/>
    <w:rsid w:val="003A67F1"/>
    <w:rsid w:val="003A7B02"/>
    <w:rsid w:val="003A7C63"/>
    <w:rsid w:val="003A7EB5"/>
    <w:rsid w:val="003A7F19"/>
    <w:rsid w:val="003A7FBF"/>
    <w:rsid w:val="003B01FE"/>
    <w:rsid w:val="003B1667"/>
    <w:rsid w:val="003B5282"/>
    <w:rsid w:val="003B54F4"/>
    <w:rsid w:val="003C04A3"/>
    <w:rsid w:val="003C0C70"/>
    <w:rsid w:val="003C12AC"/>
    <w:rsid w:val="003C18B8"/>
    <w:rsid w:val="003C2698"/>
    <w:rsid w:val="003C26A2"/>
    <w:rsid w:val="003C29CB"/>
    <w:rsid w:val="003C32C1"/>
    <w:rsid w:val="003C3B51"/>
    <w:rsid w:val="003C493A"/>
    <w:rsid w:val="003C6979"/>
    <w:rsid w:val="003D0111"/>
    <w:rsid w:val="003D058A"/>
    <w:rsid w:val="003D15E3"/>
    <w:rsid w:val="003D1DDA"/>
    <w:rsid w:val="003D2133"/>
    <w:rsid w:val="003D2D3B"/>
    <w:rsid w:val="003D2E5B"/>
    <w:rsid w:val="003D2EBB"/>
    <w:rsid w:val="003D32A9"/>
    <w:rsid w:val="003D3350"/>
    <w:rsid w:val="003D3C2C"/>
    <w:rsid w:val="003D45E3"/>
    <w:rsid w:val="003D47AB"/>
    <w:rsid w:val="003D4F1C"/>
    <w:rsid w:val="003D513D"/>
    <w:rsid w:val="003D5174"/>
    <w:rsid w:val="003D597F"/>
    <w:rsid w:val="003D5BD1"/>
    <w:rsid w:val="003D7527"/>
    <w:rsid w:val="003D7969"/>
    <w:rsid w:val="003E0C48"/>
    <w:rsid w:val="003E1C6A"/>
    <w:rsid w:val="003E23A0"/>
    <w:rsid w:val="003E394E"/>
    <w:rsid w:val="003E4AE9"/>
    <w:rsid w:val="003E4BD4"/>
    <w:rsid w:val="003E5A58"/>
    <w:rsid w:val="003E5F46"/>
    <w:rsid w:val="003E6CEF"/>
    <w:rsid w:val="003F0100"/>
    <w:rsid w:val="003F0A31"/>
    <w:rsid w:val="003F18B8"/>
    <w:rsid w:val="003F23C7"/>
    <w:rsid w:val="003F2615"/>
    <w:rsid w:val="003F51E2"/>
    <w:rsid w:val="003F5755"/>
    <w:rsid w:val="003F5CF2"/>
    <w:rsid w:val="003F6025"/>
    <w:rsid w:val="0040023B"/>
    <w:rsid w:val="004007F6"/>
    <w:rsid w:val="00401803"/>
    <w:rsid w:val="00401906"/>
    <w:rsid w:val="00401C6E"/>
    <w:rsid w:val="00404837"/>
    <w:rsid w:val="004079BA"/>
    <w:rsid w:val="00407D54"/>
    <w:rsid w:val="00413092"/>
    <w:rsid w:val="00414252"/>
    <w:rsid w:val="00415711"/>
    <w:rsid w:val="004165F2"/>
    <w:rsid w:val="00417646"/>
    <w:rsid w:val="00417CAA"/>
    <w:rsid w:val="00417DFF"/>
    <w:rsid w:val="00417E36"/>
    <w:rsid w:val="004200BC"/>
    <w:rsid w:val="004200F0"/>
    <w:rsid w:val="00421E65"/>
    <w:rsid w:val="004230DF"/>
    <w:rsid w:val="00423544"/>
    <w:rsid w:val="00424CE0"/>
    <w:rsid w:val="00425209"/>
    <w:rsid w:val="00425A75"/>
    <w:rsid w:val="00425A93"/>
    <w:rsid w:val="00426728"/>
    <w:rsid w:val="00426B79"/>
    <w:rsid w:val="00427C8B"/>
    <w:rsid w:val="0043002D"/>
    <w:rsid w:val="0043071C"/>
    <w:rsid w:val="00430A78"/>
    <w:rsid w:val="00430C0F"/>
    <w:rsid w:val="00430E93"/>
    <w:rsid w:val="00431048"/>
    <w:rsid w:val="004310DA"/>
    <w:rsid w:val="00431735"/>
    <w:rsid w:val="00432EEB"/>
    <w:rsid w:val="0043423D"/>
    <w:rsid w:val="00434990"/>
    <w:rsid w:val="004356AE"/>
    <w:rsid w:val="00437519"/>
    <w:rsid w:val="004378DB"/>
    <w:rsid w:val="00437A0E"/>
    <w:rsid w:val="00437ED4"/>
    <w:rsid w:val="004409A8"/>
    <w:rsid w:val="00442281"/>
    <w:rsid w:val="004423C8"/>
    <w:rsid w:val="00442B8D"/>
    <w:rsid w:val="00444EDA"/>
    <w:rsid w:val="00446271"/>
    <w:rsid w:val="004462B9"/>
    <w:rsid w:val="004464D4"/>
    <w:rsid w:val="00447854"/>
    <w:rsid w:val="00451F36"/>
    <w:rsid w:val="0045249C"/>
    <w:rsid w:val="00452B17"/>
    <w:rsid w:val="00453F76"/>
    <w:rsid w:val="00454801"/>
    <w:rsid w:val="0045620F"/>
    <w:rsid w:val="0045707E"/>
    <w:rsid w:val="004610F1"/>
    <w:rsid w:val="00461BCA"/>
    <w:rsid w:val="00462872"/>
    <w:rsid w:val="00463055"/>
    <w:rsid w:val="00463CEA"/>
    <w:rsid w:val="00464572"/>
    <w:rsid w:val="00464C91"/>
    <w:rsid w:val="00466251"/>
    <w:rsid w:val="00466B8B"/>
    <w:rsid w:val="004721F0"/>
    <w:rsid w:val="00472EE9"/>
    <w:rsid w:val="00473717"/>
    <w:rsid w:val="00473D1C"/>
    <w:rsid w:val="00473DA9"/>
    <w:rsid w:val="00474087"/>
    <w:rsid w:val="004741C8"/>
    <w:rsid w:val="00474C31"/>
    <w:rsid w:val="0047519B"/>
    <w:rsid w:val="00475384"/>
    <w:rsid w:val="004760FF"/>
    <w:rsid w:val="00476B87"/>
    <w:rsid w:val="00476CE3"/>
    <w:rsid w:val="00477323"/>
    <w:rsid w:val="00477D88"/>
    <w:rsid w:val="00480B53"/>
    <w:rsid w:val="0048289F"/>
    <w:rsid w:val="0048312A"/>
    <w:rsid w:val="00483ED4"/>
    <w:rsid w:val="004840AA"/>
    <w:rsid w:val="004846E4"/>
    <w:rsid w:val="00484EF7"/>
    <w:rsid w:val="00485A0D"/>
    <w:rsid w:val="00485D99"/>
    <w:rsid w:val="0048739E"/>
    <w:rsid w:val="00487506"/>
    <w:rsid w:val="004877E9"/>
    <w:rsid w:val="00487F07"/>
    <w:rsid w:val="00490D71"/>
    <w:rsid w:val="0049120B"/>
    <w:rsid w:val="004918C9"/>
    <w:rsid w:val="0049222C"/>
    <w:rsid w:val="004923D3"/>
    <w:rsid w:val="004949A4"/>
    <w:rsid w:val="00494DC7"/>
    <w:rsid w:val="00495251"/>
    <w:rsid w:val="00496795"/>
    <w:rsid w:val="00496CC5"/>
    <w:rsid w:val="00496DAE"/>
    <w:rsid w:val="004A1170"/>
    <w:rsid w:val="004A1BEE"/>
    <w:rsid w:val="004A1FEF"/>
    <w:rsid w:val="004A2A38"/>
    <w:rsid w:val="004A3586"/>
    <w:rsid w:val="004A424B"/>
    <w:rsid w:val="004A550F"/>
    <w:rsid w:val="004A5CBE"/>
    <w:rsid w:val="004A5EE4"/>
    <w:rsid w:val="004A602C"/>
    <w:rsid w:val="004A61BF"/>
    <w:rsid w:val="004A6785"/>
    <w:rsid w:val="004A6EA0"/>
    <w:rsid w:val="004A7A88"/>
    <w:rsid w:val="004B395D"/>
    <w:rsid w:val="004B423C"/>
    <w:rsid w:val="004B43A0"/>
    <w:rsid w:val="004B5103"/>
    <w:rsid w:val="004B57A7"/>
    <w:rsid w:val="004B60FC"/>
    <w:rsid w:val="004B6D2B"/>
    <w:rsid w:val="004B7996"/>
    <w:rsid w:val="004B7B59"/>
    <w:rsid w:val="004C0540"/>
    <w:rsid w:val="004C0E0B"/>
    <w:rsid w:val="004C11FA"/>
    <w:rsid w:val="004C1D4E"/>
    <w:rsid w:val="004C1E7A"/>
    <w:rsid w:val="004C2D5B"/>
    <w:rsid w:val="004C3C8C"/>
    <w:rsid w:val="004C42C2"/>
    <w:rsid w:val="004C4738"/>
    <w:rsid w:val="004C62C0"/>
    <w:rsid w:val="004C687C"/>
    <w:rsid w:val="004C69DE"/>
    <w:rsid w:val="004C6D11"/>
    <w:rsid w:val="004C7530"/>
    <w:rsid w:val="004C7EC1"/>
    <w:rsid w:val="004D39CC"/>
    <w:rsid w:val="004D4780"/>
    <w:rsid w:val="004D47A0"/>
    <w:rsid w:val="004D5FBC"/>
    <w:rsid w:val="004D6ABF"/>
    <w:rsid w:val="004D6DF3"/>
    <w:rsid w:val="004D6F68"/>
    <w:rsid w:val="004D71E8"/>
    <w:rsid w:val="004E0835"/>
    <w:rsid w:val="004E208D"/>
    <w:rsid w:val="004E3A75"/>
    <w:rsid w:val="004E3AD5"/>
    <w:rsid w:val="004E41DE"/>
    <w:rsid w:val="004E4829"/>
    <w:rsid w:val="004E74D5"/>
    <w:rsid w:val="004F1F69"/>
    <w:rsid w:val="004F210F"/>
    <w:rsid w:val="004F236C"/>
    <w:rsid w:val="004F25E9"/>
    <w:rsid w:val="004F29A2"/>
    <w:rsid w:val="004F37D6"/>
    <w:rsid w:val="004F3A4D"/>
    <w:rsid w:val="004F40C8"/>
    <w:rsid w:val="004F43F1"/>
    <w:rsid w:val="004F4847"/>
    <w:rsid w:val="004F5FCB"/>
    <w:rsid w:val="004F6C32"/>
    <w:rsid w:val="004F6E26"/>
    <w:rsid w:val="004F7110"/>
    <w:rsid w:val="004F73E0"/>
    <w:rsid w:val="00500744"/>
    <w:rsid w:val="00500A42"/>
    <w:rsid w:val="00502734"/>
    <w:rsid w:val="00502DF3"/>
    <w:rsid w:val="00503BE9"/>
    <w:rsid w:val="00503CC0"/>
    <w:rsid w:val="00504208"/>
    <w:rsid w:val="00504F22"/>
    <w:rsid w:val="00505252"/>
    <w:rsid w:val="00506217"/>
    <w:rsid w:val="005074B0"/>
    <w:rsid w:val="00507939"/>
    <w:rsid w:val="00507EA4"/>
    <w:rsid w:val="00510CBB"/>
    <w:rsid w:val="005122BB"/>
    <w:rsid w:val="00512503"/>
    <w:rsid w:val="00512B2E"/>
    <w:rsid w:val="00513F5B"/>
    <w:rsid w:val="005141DC"/>
    <w:rsid w:val="00514F0C"/>
    <w:rsid w:val="00516694"/>
    <w:rsid w:val="00516D95"/>
    <w:rsid w:val="005170BD"/>
    <w:rsid w:val="00517EBC"/>
    <w:rsid w:val="00520451"/>
    <w:rsid w:val="00520D02"/>
    <w:rsid w:val="005230FE"/>
    <w:rsid w:val="005238B6"/>
    <w:rsid w:val="00523DBB"/>
    <w:rsid w:val="005244F9"/>
    <w:rsid w:val="00525735"/>
    <w:rsid w:val="00525F34"/>
    <w:rsid w:val="005267B6"/>
    <w:rsid w:val="00530EAC"/>
    <w:rsid w:val="00531F0F"/>
    <w:rsid w:val="00534795"/>
    <w:rsid w:val="0053543C"/>
    <w:rsid w:val="00536CAB"/>
    <w:rsid w:val="005373E5"/>
    <w:rsid w:val="00537416"/>
    <w:rsid w:val="00537EC4"/>
    <w:rsid w:val="0054040B"/>
    <w:rsid w:val="005406CA"/>
    <w:rsid w:val="005407CA"/>
    <w:rsid w:val="00541130"/>
    <w:rsid w:val="00542D14"/>
    <w:rsid w:val="0054344A"/>
    <w:rsid w:val="00543993"/>
    <w:rsid w:val="0054458D"/>
    <w:rsid w:val="00544DEE"/>
    <w:rsid w:val="0054546A"/>
    <w:rsid w:val="00546F04"/>
    <w:rsid w:val="00547255"/>
    <w:rsid w:val="005510F3"/>
    <w:rsid w:val="00552C9C"/>
    <w:rsid w:val="0055382B"/>
    <w:rsid w:val="00553ACE"/>
    <w:rsid w:val="00553C15"/>
    <w:rsid w:val="00553C56"/>
    <w:rsid w:val="00554AD6"/>
    <w:rsid w:val="0055513E"/>
    <w:rsid w:val="00555739"/>
    <w:rsid w:val="00555FBC"/>
    <w:rsid w:val="00556DC6"/>
    <w:rsid w:val="005570AB"/>
    <w:rsid w:val="0055740B"/>
    <w:rsid w:val="005575BE"/>
    <w:rsid w:val="00557781"/>
    <w:rsid w:val="005601D0"/>
    <w:rsid w:val="00560D21"/>
    <w:rsid w:val="0056180F"/>
    <w:rsid w:val="0056210C"/>
    <w:rsid w:val="005629EB"/>
    <w:rsid w:val="005630B3"/>
    <w:rsid w:val="005631A7"/>
    <w:rsid w:val="00563431"/>
    <w:rsid w:val="00565434"/>
    <w:rsid w:val="005661F1"/>
    <w:rsid w:val="00566CF5"/>
    <w:rsid w:val="00567903"/>
    <w:rsid w:val="00572933"/>
    <w:rsid w:val="005730F6"/>
    <w:rsid w:val="0057388F"/>
    <w:rsid w:val="00573901"/>
    <w:rsid w:val="00573BFB"/>
    <w:rsid w:val="00574686"/>
    <w:rsid w:val="00574982"/>
    <w:rsid w:val="00574C68"/>
    <w:rsid w:val="005751FC"/>
    <w:rsid w:val="00575750"/>
    <w:rsid w:val="005771CE"/>
    <w:rsid w:val="00581B2D"/>
    <w:rsid w:val="0058442A"/>
    <w:rsid w:val="005849A5"/>
    <w:rsid w:val="005858FD"/>
    <w:rsid w:val="005867C3"/>
    <w:rsid w:val="005868AD"/>
    <w:rsid w:val="00587291"/>
    <w:rsid w:val="005875B6"/>
    <w:rsid w:val="005918D0"/>
    <w:rsid w:val="005931BF"/>
    <w:rsid w:val="00594BD8"/>
    <w:rsid w:val="005960E4"/>
    <w:rsid w:val="00596DF0"/>
    <w:rsid w:val="005970BF"/>
    <w:rsid w:val="00597170"/>
    <w:rsid w:val="005973AB"/>
    <w:rsid w:val="005974EB"/>
    <w:rsid w:val="005975A5"/>
    <w:rsid w:val="005A0377"/>
    <w:rsid w:val="005A19E6"/>
    <w:rsid w:val="005A1BCA"/>
    <w:rsid w:val="005A1F10"/>
    <w:rsid w:val="005A28FE"/>
    <w:rsid w:val="005A351A"/>
    <w:rsid w:val="005A599F"/>
    <w:rsid w:val="005A7009"/>
    <w:rsid w:val="005A7418"/>
    <w:rsid w:val="005B0761"/>
    <w:rsid w:val="005B12CF"/>
    <w:rsid w:val="005B4EAD"/>
    <w:rsid w:val="005B5034"/>
    <w:rsid w:val="005B58A8"/>
    <w:rsid w:val="005B6A1C"/>
    <w:rsid w:val="005B6CE4"/>
    <w:rsid w:val="005B7E3E"/>
    <w:rsid w:val="005C3733"/>
    <w:rsid w:val="005C5131"/>
    <w:rsid w:val="005C6390"/>
    <w:rsid w:val="005C6A3E"/>
    <w:rsid w:val="005D0213"/>
    <w:rsid w:val="005D06AB"/>
    <w:rsid w:val="005D09FC"/>
    <w:rsid w:val="005D0A28"/>
    <w:rsid w:val="005D0B10"/>
    <w:rsid w:val="005D2C58"/>
    <w:rsid w:val="005D3001"/>
    <w:rsid w:val="005D48B9"/>
    <w:rsid w:val="005D7360"/>
    <w:rsid w:val="005E0BFA"/>
    <w:rsid w:val="005E0FC8"/>
    <w:rsid w:val="005E3B73"/>
    <w:rsid w:val="005E4665"/>
    <w:rsid w:val="005E4689"/>
    <w:rsid w:val="005E4758"/>
    <w:rsid w:val="005F1247"/>
    <w:rsid w:val="005F1C26"/>
    <w:rsid w:val="005F2C30"/>
    <w:rsid w:val="005F469A"/>
    <w:rsid w:val="005F4E3E"/>
    <w:rsid w:val="005F54EF"/>
    <w:rsid w:val="005F5D0B"/>
    <w:rsid w:val="005F6BE6"/>
    <w:rsid w:val="005F749C"/>
    <w:rsid w:val="00600D51"/>
    <w:rsid w:val="00602159"/>
    <w:rsid w:val="00602847"/>
    <w:rsid w:val="00602D08"/>
    <w:rsid w:val="00610F74"/>
    <w:rsid w:val="00611AF9"/>
    <w:rsid w:val="00612914"/>
    <w:rsid w:val="00613543"/>
    <w:rsid w:val="00613F4B"/>
    <w:rsid w:val="00614622"/>
    <w:rsid w:val="00615BFA"/>
    <w:rsid w:val="00615CE6"/>
    <w:rsid w:val="00616EF3"/>
    <w:rsid w:val="00620D4C"/>
    <w:rsid w:val="00621F66"/>
    <w:rsid w:val="006227D2"/>
    <w:rsid w:val="00622B94"/>
    <w:rsid w:val="00623CEB"/>
    <w:rsid w:val="0062489C"/>
    <w:rsid w:val="00624ED7"/>
    <w:rsid w:val="00625690"/>
    <w:rsid w:val="0063151B"/>
    <w:rsid w:val="006315DB"/>
    <w:rsid w:val="00631983"/>
    <w:rsid w:val="0063273A"/>
    <w:rsid w:val="006328CB"/>
    <w:rsid w:val="00633939"/>
    <w:rsid w:val="00634EB6"/>
    <w:rsid w:val="006374E6"/>
    <w:rsid w:val="006378D5"/>
    <w:rsid w:val="00641AA6"/>
    <w:rsid w:val="006428D4"/>
    <w:rsid w:val="00642C59"/>
    <w:rsid w:val="006461C5"/>
    <w:rsid w:val="006465CD"/>
    <w:rsid w:val="00646667"/>
    <w:rsid w:val="006472A4"/>
    <w:rsid w:val="0064734D"/>
    <w:rsid w:val="00647580"/>
    <w:rsid w:val="006478A8"/>
    <w:rsid w:val="00647A7A"/>
    <w:rsid w:val="00650A7B"/>
    <w:rsid w:val="00650AD3"/>
    <w:rsid w:val="006516CB"/>
    <w:rsid w:val="00652879"/>
    <w:rsid w:val="00653573"/>
    <w:rsid w:val="00654113"/>
    <w:rsid w:val="006551F4"/>
    <w:rsid w:val="00655C4C"/>
    <w:rsid w:val="00655D94"/>
    <w:rsid w:val="00656483"/>
    <w:rsid w:val="00656E6D"/>
    <w:rsid w:val="00656F7F"/>
    <w:rsid w:val="00657153"/>
    <w:rsid w:val="006627C1"/>
    <w:rsid w:val="00664E59"/>
    <w:rsid w:val="00664EB6"/>
    <w:rsid w:val="006652B4"/>
    <w:rsid w:val="006668FB"/>
    <w:rsid w:val="00667040"/>
    <w:rsid w:val="006670BB"/>
    <w:rsid w:val="00667285"/>
    <w:rsid w:val="0066784D"/>
    <w:rsid w:val="00667981"/>
    <w:rsid w:val="00667D5B"/>
    <w:rsid w:val="00667E3B"/>
    <w:rsid w:val="0067191C"/>
    <w:rsid w:val="00671FE2"/>
    <w:rsid w:val="00672596"/>
    <w:rsid w:val="00672F59"/>
    <w:rsid w:val="00673F4B"/>
    <w:rsid w:val="00673FD0"/>
    <w:rsid w:val="006751BA"/>
    <w:rsid w:val="00677C12"/>
    <w:rsid w:val="00681EA9"/>
    <w:rsid w:val="00682AAE"/>
    <w:rsid w:val="00682DBC"/>
    <w:rsid w:val="00684CBA"/>
    <w:rsid w:val="006900F4"/>
    <w:rsid w:val="00690672"/>
    <w:rsid w:val="00690B77"/>
    <w:rsid w:val="00691A51"/>
    <w:rsid w:val="00692034"/>
    <w:rsid w:val="0069340E"/>
    <w:rsid w:val="006A0A91"/>
    <w:rsid w:val="006A2B60"/>
    <w:rsid w:val="006A3400"/>
    <w:rsid w:val="006A4214"/>
    <w:rsid w:val="006A486F"/>
    <w:rsid w:val="006A5279"/>
    <w:rsid w:val="006A565E"/>
    <w:rsid w:val="006A6502"/>
    <w:rsid w:val="006A67DE"/>
    <w:rsid w:val="006A7072"/>
    <w:rsid w:val="006A72CE"/>
    <w:rsid w:val="006A73A7"/>
    <w:rsid w:val="006A747E"/>
    <w:rsid w:val="006A7A20"/>
    <w:rsid w:val="006B4B18"/>
    <w:rsid w:val="006B5600"/>
    <w:rsid w:val="006B63AC"/>
    <w:rsid w:val="006B6E48"/>
    <w:rsid w:val="006B6F7C"/>
    <w:rsid w:val="006B71F2"/>
    <w:rsid w:val="006C026C"/>
    <w:rsid w:val="006C0D76"/>
    <w:rsid w:val="006C105B"/>
    <w:rsid w:val="006C20B2"/>
    <w:rsid w:val="006C24D5"/>
    <w:rsid w:val="006C3B02"/>
    <w:rsid w:val="006C47A2"/>
    <w:rsid w:val="006D18FA"/>
    <w:rsid w:val="006D24A1"/>
    <w:rsid w:val="006D3CC8"/>
    <w:rsid w:val="006D4E76"/>
    <w:rsid w:val="006D6B6B"/>
    <w:rsid w:val="006D6C4C"/>
    <w:rsid w:val="006D7A5E"/>
    <w:rsid w:val="006D7CD4"/>
    <w:rsid w:val="006E0823"/>
    <w:rsid w:val="006E36C1"/>
    <w:rsid w:val="006E36E4"/>
    <w:rsid w:val="006E3C2A"/>
    <w:rsid w:val="006E3D78"/>
    <w:rsid w:val="006E44BF"/>
    <w:rsid w:val="006E50ED"/>
    <w:rsid w:val="006F057F"/>
    <w:rsid w:val="006F1189"/>
    <w:rsid w:val="006F1484"/>
    <w:rsid w:val="006F159C"/>
    <w:rsid w:val="006F3212"/>
    <w:rsid w:val="006F3854"/>
    <w:rsid w:val="006F3C7A"/>
    <w:rsid w:val="006F3E62"/>
    <w:rsid w:val="006F453B"/>
    <w:rsid w:val="006F50D0"/>
    <w:rsid w:val="006F520E"/>
    <w:rsid w:val="006F69C9"/>
    <w:rsid w:val="006F6CCF"/>
    <w:rsid w:val="00700176"/>
    <w:rsid w:val="007004D5"/>
    <w:rsid w:val="007010E9"/>
    <w:rsid w:val="0070141C"/>
    <w:rsid w:val="0070192C"/>
    <w:rsid w:val="00701EF2"/>
    <w:rsid w:val="0070212D"/>
    <w:rsid w:val="00702C57"/>
    <w:rsid w:val="00706593"/>
    <w:rsid w:val="00710208"/>
    <w:rsid w:val="007104C5"/>
    <w:rsid w:val="007108FD"/>
    <w:rsid w:val="00710C53"/>
    <w:rsid w:val="00711033"/>
    <w:rsid w:val="00711437"/>
    <w:rsid w:val="0071144D"/>
    <w:rsid w:val="00712249"/>
    <w:rsid w:val="0071352C"/>
    <w:rsid w:val="007138BE"/>
    <w:rsid w:val="0071415C"/>
    <w:rsid w:val="00715007"/>
    <w:rsid w:val="00715651"/>
    <w:rsid w:val="00716AFB"/>
    <w:rsid w:val="0071751C"/>
    <w:rsid w:val="007177A6"/>
    <w:rsid w:val="00717BEE"/>
    <w:rsid w:val="00720567"/>
    <w:rsid w:val="00720B0F"/>
    <w:rsid w:val="00720B78"/>
    <w:rsid w:val="00721317"/>
    <w:rsid w:val="0072305E"/>
    <w:rsid w:val="0072343C"/>
    <w:rsid w:val="00723613"/>
    <w:rsid w:val="007255F7"/>
    <w:rsid w:val="00725EC3"/>
    <w:rsid w:val="0073023F"/>
    <w:rsid w:val="0073144B"/>
    <w:rsid w:val="00731D83"/>
    <w:rsid w:val="007320D5"/>
    <w:rsid w:val="007324E0"/>
    <w:rsid w:val="0073590E"/>
    <w:rsid w:val="00737029"/>
    <w:rsid w:val="007400F6"/>
    <w:rsid w:val="0074088F"/>
    <w:rsid w:val="00740CAD"/>
    <w:rsid w:val="0074119E"/>
    <w:rsid w:val="00741850"/>
    <w:rsid w:val="007455BD"/>
    <w:rsid w:val="007455FA"/>
    <w:rsid w:val="007464E9"/>
    <w:rsid w:val="00747396"/>
    <w:rsid w:val="00747FB2"/>
    <w:rsid w:val="00751F2A"/>
    <w:rsid w:val="00753347"/>
    <w:rsid w:val="00753A34"/>
    <w:rsid w:val="0075508A"/>
    <w:rsid w:val="007551FE"/>
    <w:rsid w:val="00757AF8"/>
    <w:rsid w:val="00757E9A"/>
    <w:rsid w:val="00760548"/>
    <w:rsid w:val="00760BE3"/>
    <w:rsid w:val="007633C4"/>
    <w:rsid w:val="00764D01"/>
    <w:rsid w:val="007673D8"/>
    <w:rsid w:val="00767EB8"/>
    <w:rsid w:val="0077088A"/>
    <w:rsid w:val="00770B53"/>
    <w:rsid w:val="00770B94"/>
    <w:rsid w:val="007723D4"/>
    <w:rsid w:val="00772643"/>
    <w:rsid w:val="00774602"/>
    <w:rsid w:val="00774A11"/>
    <w:rsid w:val="00775115"/>
    <w:rsid w:val="00776A03"/>
    <w:rsid w:val="00776ADE"/>
    <w:rsid w:val="007777FD"/>
    <w:rsid w:val="00777D68"/>
    <w:rsid w:val="00777E92"/>
    <w:rsid w:val="007815E8"/>
    <w:rsid w:val="00784668"/>
    <w:rsid w:val="00784AF8"/>
    <w:rsid w:val="0078652E"/>
    <w:rsid w:val="00786C12"/>
    <w:rsid w:val="00787700"/>
    <w:rsid w:val="00787E25"/>
    <w:rsid w:val="00790BEB"/>
    <w:rsid w:val="00791956"/>
    <w:rsid w:val="00791B93"/>
    <w:rsid w:val="00791BEC"/>
    <w:rsid w:val="00792773"/>
    <w:rsid w:val="007928F1"/>
    <w:rsid w:val="007936ED"/>
    <w:rsid w:val="007942FB"/>
    <w:rsid w:val="00794C71"/>
    <w:rsid w:val="00795CBE"/>
    <w:rsid w:val="007961F2"/>
    <w:rsid w:val="007963D7"/>
    <w:rsid w:val="007965CB"/>
    <w:rsid w:val="00796CCC"/>
    <w:rsid w:val="007A0AFF"/>
    <w:rsid w:val="007A14F6"/>
    <w:rsid w:val="007A176C"/>
    <w:rsid w:val="007A1F1C"/>
    <w:rsid w:val="007A2BBF"/>
    <w:rsid w:val="007A3972"/>
    <w:rsid w:val="007A40AF"/>
    <w:rsid w:val="007A5E2B"/>
    <w:rsid w:val="007A6DF2"/>
    <w:rsid w:val="007A6E58"/>
    <w:rsid w:val="007A6EC5"/>
    <w:rsid w:val="007A7147"/>
    <w:rsid w:val="007A72EC"/>
    <w:rsid w:val="007A73C4"/>
    <w:rsid w:val="007B0D8D"/>
    <w:rsid w:val="007B12C3"/>
    <w:rsid w:val="007B13EE"/>
    <w:rsid w:val="007B185E"/>
    <w:rsid w:val="007B231D"/>
    <w:rsid w:val="007B434B"/>
    <w:rsid w:val="007B4C66"/>
    <w:rsid w:val="007B54D1"/>
    <w:rsid w:val="007B55F2"/>
    <w:rsid w:val="007B6EDD"/>
    <w:rsid w:val="007B7B33"/>
    <w:rsid w:val="007C2EDE"/>
    <w:rsid w:val="007C4C39"/>
    <w:rsid w:val="007C5979"/>
    <w:rsid w:val="007C5CFD"/>
    <w:rsid w:val="007C6149"/>
    <w:rsid w:val="007C6328"/>
    <w:rsid w:val="007C7340"/>
    <w:rsid w:val="007D129E"/>
    <w:rsid w:val="007D1457"/>
    <w:rsid w:val="007D298F"/>
    <w:rsid w:val="007D30D8"/>
    <w:rsid w:val="007D4D34"/>
    <w:rsid w:val="007D5248"/>
    <w:rsid w:val="007D6795"/>
    <w:rsid w:val="007E03BA"/>
    <w:rsid w:val="007E115D"/>
    <w:rsid w:val="007E1678"/>
    <w:rsid w:val="007E1BD4"/>
    <w:rsid w:val="007E2019"/>
    <w:rsid w:val="007E2891"/>
    <w:rsid w:val="007E3982"/>
    <w:rsid w:val="007E4087"/>
    <w:rsid w:val="007E5D0E"/>
    <w:rsid w:val="007E79C4"/>
    <w:rsid w:val="007F1657"/>
    <w:rsid w:val="007F177C"/>
    <w:rsid w:val="007F18F6"/>
    <w:rsid w:val="007F19DD"/>
    <w:rsid w:val="007F2E63"/>
    <w:rsid w:val="007F3A19"/>
    <w:rsid w:val="007F460B"/>
    <w:rsid w:val="007F5AC6"/>
    <w:rsid w:val="007F6B92"/>
    <w:rsid w:val="007F6C11"/>
    <w:rsid w:val="007F713F"/>
    <w:rsid w:val="007F736A"/>
    <w:rsid w:val="0080068C"/>
    <w:rsid w:val="008006A0"/>
    <w:rsid w:val="0080133B"/>
    <w:rsid w:val="008018B5"/>
    <w:rsid w:val="0080376E"/>
    <w:rsid w:val="008042A8"/>
    <w:rsid w:val="00804393"/>
    <w:rsid w:val="00804594"/>
    <w:rsid w:val="00804B01"/>
    <w:rsid w:val="0080512C"/>
    <w:rsid w:val="00806D21"/>
    <w:rsid w:val="00807722"/>
    <w:rsid w:val="00810522"/>
    <w:rsid w:val="00810872"/>
    <w:rsid w:val="00810EDD"/>
    <w:rsid w:val="008113EB"/>
    <w:rsid w:val="00811879"/>
    <w:rsid w:val="00811C7C"/>
    <w:rsid w:val="00813892"/>
    <w:rsid w:val="00815298"/>
    <w:rsid w:val="00815783"/>
    <w:rsid w:val="008157E4"/>
    <w:rsid w:val="00816169"/>
    <w:rsid w:val="00816B67"/>
    <w:rsid w:val="00820117"/>
    <w:rsid w:val="008218B5"/>
    <w:rsid w:val="008219F8"/>
    <w:rsid w:val="0082279F"/>
    <w:rsid w:val="00822DF7"/>
    <w:rsid w:val="00824087"/>
    <w:rsid w:val="00825DAA"/>
    <w:rsid w:val="0082653D"/>
    <w:rsid w:val="00826B3E"/>
    <w:rsid w:val="008314F5"/>
    <w:rsid w:val="0083178C"/>
    <w:rsid w:val="008319A5"/>
    <w:rsid w:val="00834FAF"/>
    <w:rsid w:val="008364FD"/>
    <w:rsid w:val="00836DC6"/>
    <w:rsid w:val="008416FE"/>
    <w:rsid w:val="00842F7C"/>
    <w:rsid w:val="0084308C"/>
    <w:rsid w:val="008458AD"/>
    <w:rsid w:val="008460FC"/>
    <w:rsid w:val="00850DE7"/>
    <w:rsid w:val="0085377D"/>
    <w:rsid w:val="00854E35"/>
    <w:rsid w:val="00854F8D"/>
    <w:rsid w:val="008572CF"/>
    <w:rsid w:val="008604F2"/>
    <w:rsid w:val="00861C89"/>
    <w:rsid w:val="008620F2"/>
    <w:rsid w:val="0086225B"/>
    <w:rsid w:val="008622A8"/>
    <w:rsid w:val="00862413"/>
    <w:rsid w:val="00864B29"/>
    <w:rsid w:val="00867A62"/>
    <w:rsid w:val="00867EFB"/>
    <w:rsid w:val="00871549"/>
    <w:rsid w:val="00871D18"/>
    <w:rsid w:val="0087367A"/>
    <w:rsid w:val="00874432"/>
    <w:rsid w:val="0087486B"/>
    <w:rsid w:val="00875894"/>
    <w:rsid w:val="00875BD9"/>
    <w:rsid w:val="008765A3"/>
    <w:rsid w:val="0088180F"/>
    <w:rsid w:val="00883A9B"/>
    <w:rsid w:val="00884190"/>
    <w:rsid w:val="008841C9"/>
    <w:rsid w:val="00884B57"/>
    <w:rsid w:val="008858C7"/>
    <w:rsid w:val="00886EFE"/>
    <w:rsid w:val="0088776D"/>
    <w:rsid w:val="00890700"/>
    <w:rsid w:val="00890774"/>
    <w:rsid w:val="00890C54"/>
    <w:rsid w:val="00891AEB"/>
    <w:rsid w:val="00891BED"/>
    <w:rsid w:val="00892C84"/>
    <w:rsid w:val="00895BC6"/>
    <w:rsid w:val="00897173"/>
    <w:rsid w:val="008A026D"/>
    <w:rsid w:val="008A1D22"/>
    <w:rsid w:val="008A2E0C"/>
    <w:rsid w:val="008A3141"/>
    <w:rsid w:val="008A3621"/>
    <w:rsid w:val="008A4C46"/>
    <w:rsid w:val="008A513B"/>
    <w:rsid w:val="008A5538"/>
    <w:rsid w:val="008A5CCF"/>
    <w:rsid w:val="008A6E2D"/>
    <w:rsid w:val="008A7615"/>
    <w:rsid w:val="008A7CD4"/>
    <w:rsid w:val="008B1C59"/>
    <w:rsid w:val="008B27FF"/>
    <w:rsid w:val="008B2D01"/>
    <w:rsid w:val="008B2E92"/>
    <w:rsid w:val="008B4A28"/>
    <w:rsid w:val="008B4AD2"/>
    <w:rsid w:val="008B5073"/>
    <w:rsid w:val="008B523B"/>
    <w:rsid w:val="008B5D6B"/>
    <w:rsid w:val="008B66E6"/>
    <w:rsid w:val="008B78C7"/>
    <w:rsid w:val="008C00CB"/>
    <w:rsid w:val="008C18A4"/>
    <w:rsid w:val="008C2B7B"/>
    <w:rsid w:val="008C3840"/>
    <w:rsid w:val="008C3CE3"/>
    <w:rsid w:val="008C636C"/>
    <w:rsid w:val="008C66EC"/>
    <w:rsid w:val="008C7816"/>
    <w:rsid w:val="008C7FE5"/>
    <w:rsid w:val="008D0844"/>
    <w:rsid w:val="008D09DC"/>
    <w:rsid w:val="008D0CC0"/>
    <w:rsid w:val="008D15BC"/>
    <w:rsid w:val="008D5DEA"/>
    <w:rsid w:val="008D6485"/>
    <w:rsid w:val="008E0CB2"/>
    <w:rsid w:val="008E1E6B"/>
    <w:rsid w:val="008E2C3E"/>
    <w:rsid w:val="008E2F0F"/>
    <w:rsid w:val="008E3361"/>
    <w:rsid w:val="008E45B1"/>
    <w:rsid w:val="008E4ABE"/>
    <w:rsid w:val="008E5057"/>
    <w:rsid w:val="008E58C4"/>
    <w:rsid w:val="008E6077"/>
    <w:rsid w:val="008E61F1"/>
    <w:rsid w:val="008E68D9"/>
    <w:rsid w:val="008E6A4E"/>
    <w:rsid w:val="008F0707"/>
    <w:rsid w:val="008F2847"/>
    <w:rsid w:val="008F36B6"/>
    <w:rsid w:val="008F3B51"/>
    <w:rsid w:val="008F5A72"/>
    <w:rsid w:val="008F5DC8"/>
    <w:rsid w:val="008F7509"/>
    <w:rsid w:val="00900248"/>
    <w:rsid w:val="00900405"/>
    <w:rsid w:val="00900503"/>
    <w:rsid w:val="00901850"/>
    <w:rsid w:val="00901AD5"/>
    <w:rsid w:val="00902670"/>
    <w:rsid w:val="009037EA"/>
    <w:rsid w:val="0090386A"/>
    <w:rsid w:val="009038F5"/>
    <w:rsid w:val="00904C90"/>
    <w:rsid w:val="009051B5"/>
    <w:rsid w:val="00905474"/>
    <w:rsid w:val="00910355"/>
    <w:rsid w:val="00910C00"/>
    <w:rsid w:val="00910C20"/>
    <w:rsid w:val="0091211A"/>
    <w:rsid w:val="009124B9"/>
    <w:rsid w:val="00912F02"/>
    <w:rsid w:val="00912F8D"/>
    <w:rsid w:val="00914B57"/>
    <w:rsid w:val="00914FCD"/>
    <w:rsid w:val="00915910"/>
    <w:rsid w:val="00915D6F"/>
    <w:rsid w:val="009168F4"/>
    <w:rsid w:val="009175DD"/>
    <w:rsid w:val="00920995"/>
    <w:rsid w:val="0092258C"/>
    <w:rsid w:val="009242F3"/>
    <w:rsid w:val="00930926"/>
    <w:rsid w:val="009326AD"/>
    <w:rsid w:val="00934F34"/>
    <w:rsid w:val="00935536"/>
    <w:rsid w:val="009356E2"/>
    <w:rsid w:val="00935CDC"/>
    <w:rsid w:val="009361D9"/>
    <w:rsid w:val="009370E7"/>
    <w:rsid w:val="009405BF"/>
    <w:rsid w:val="00940833"/>
    <w:rsid w:val="00941052"/>
    <w:rsid w:val="0094113C"/>
    <w:rsid w:val="00941DA4"/>
    <w:rsid w:val="00942753"/>
    <w:rsid w:val="00943DA8"/>
    <w:rsid w:val="00943F23"/>
    <w:rsid w:val="009441CC"/>
    <w:rsid w:val="00944422"/>
    <w:rsid w:val="009444D0"/>
    <w:rsid w:val="009450C6"/>
    <w:rsid w:val="00945768"/>
    <w:rsid w:val="00946C51"/>
    <w:rsid w:val="009472BE"/>
    <w:rsid w:val="00950348"/>
    <w:rsid w:val="009503F5"/>
    <w:rsid w:val="009506BB"/>
    <w:rsid w:val="00950C65"/>
    <w:rsid w:val="00950EFF"/>
    <w:rsid w:val="009518F2"/>
    <w:rsid w:val="009525C9"/>
    <w:rsid w:val="009539D9"/>
    <w:rsid w:val="0095449D"/>
    <w:rsid w:val="0095470B"/>
    <w:rsid w:val="00955476"/>
    <w:rsid w:val="0095582E"/>
    <w:rsid w:val="009572BD"/>
    <w:rsid w:val="00960072"/>
    <w:rsid w:val="00960B07"/>
    <w:rsid w:val="00961B14"/>
    <w:rsid w:val="00961CA3"/>
    <w:rsid w:val="00961D27"/>
    <w:rsid w:val="0096226D"/>
    <w:rsid w:val="00962E8B"/>
    <w:rsid w:val="0096361A"/>
    <w:rsid w:val="00963D22"/>
    <w:rsid w:val="0096416D"/>
    <w:rsid w:val="00967040"/>
    <w:rsid w:val="009671A3"/>
    <w:rsid w:val="00967A66"/>
    <w:rsid w:val="0097050B"/>
    <w:rsid w:val="009734DE"/>
    <w:rsid w:val="00974263"/>
    <w:rsid w:val="009745F0"/>
    <w:rsid w:val="009753E7"/>
    <w:rsid w:val="00975875"/>
    <w:rsid w:val="00980004"/>
    <w:rsid w:val="009804A4"/>
    <w:rsid w:val="00981795"/>
    <w:rsid w:val="00981A6F"/>
    <w:rsid w:val="009822FD"/>
    <w:rsid w:val="00983033"/>
    <w:rsid w:val="009830D7"/>
    <w:rsid w:val="00983E9A"/>
    <w:rsid w:val="009845A2"/>
    <w:rsid w:val="00986A48"/>
    <w:rsid w:val="009908AA"/>
    <w:rsid w:val="009913DF"/>
    <w:rsid w:val="00992401"/>
    <w:rsid w:val="009924A7"/>
    <w:rsid w:val="009938E3"/>
    <w:rsid w:val="0099408D"/>
    <w:rsid w:val="009955C1"/>
    <w:rsid w:val="00995ADD"/>
    <w:rsid w:val="00995B3E"/>
    <w:rsid w:val="00997CDB"/>
    <w:rsid w:val="009A01A3"/>
    <w:rsid w:val="009A0D09"/>
    <w:rsid w:val="009A1A28"/>
    <w:rsid w:val="009A1E20"/>
    <w:rsid w:val="009A2D6C"/>
    <w:rsid w:val="009A3ABF"/>
    <w:rsid w:val="009A4343"/>
    <w:rsid w:val="009A492C"/>
    <w:rsid w:val="009A568C"/>
    <w:rsid w:val="009A5C5D"/>
    <w:rsid w:val="009A6C99"/>
    <w:rsid w:val="009A6F32"/>
    <w:rsid w:val="009A73E9"/>
    <w:rsid w:val="009A791D"/>
    <w:rsid w:val="009A7B61"/>
    <w:rsid w:val="009A7BC9"/>
    <w:rsid w:val="009A7E1A"/>
    <w:rsid w:val="009B1325"/>
    <w:rsid w:val="009B247D"/>
    <w:rsid w:val="009B3126"/>
    <w:rsid w:val="009B3306"/>
    <w:rsid w:val="009B599C"/>
    <w:rsid w:val="009B63E8"/>
    <w:rsid w:val="009B7882"/>
    <w:rsid w:val="009C06E3"/>
    <w:rsid w:val="009C16EE"/>
    <w:rsid w:val="009C1E43"/>
    <w:rsid w:val="009C4BDA"/>
    <w:rsid w:val="009C50FB"/>
    <w:rsid w:val="009C5D74"/>
    <w:rsid w:val="009C5F93"/>
    <w:rsid w:val="009C64F8"/>
    <w:rsid w:val="009C65B3"/>
    <w:rsid w:val="009C7B89"/>
    <w:rsid w:val="009C7BCE"/>
    <w:rsid w:val="009C7ED3"/>
    <w:rsid w:val="009D065A"/>
    <w:rsid w:val="009D083E"/>
    <w:rsid w:val="009D194E"/>
    <w:rsid w:val="009D271D"/>
    <w:rsid w:val="009D2C13"/>
    <w:rsid w:val="009D2ED1"/>
    <w:rsid w:val="009D33C1"/>
    <w:rsid w:val="009D47B9"/>
    <w:rsid w:val="009D4DB2"/>
    <w:rsid w:val="009D5F22"/>
    <w:rsid w:val="009D6722"/>
    <w:rsid w:val="009D72DF"/>
    <w:rsid w:val="009D7C0F"/>
    <w:rsid w:val="009E1379"/>
    <w:rsid w:val="009E27E0"/>
    <w:rsid w:val="009E2C52"/>
    <w:rsid w:val="009E32B5"/>
    <w:rsid w:val="009E4641"/>
    <w:rsid w:val="009E466E"/>
    <w:rsid w:val="009E52A5"/>
    <w:rsid w:val="009E5304"/>
    <w:rsid w:val="009E5D69"/>
    <w:rsid w:val="009E60DD"/>
    <w:rsid w:val="009E7974"/>
    <w:rsid w:val="009E7C09"/>
    <w:rsid w:val="009F0117"/>
    <w:rsid w:val="009F0E04"/>
    <w:rsid w:val="009F1AE1"/>
    <w:rsid w:val="009F2820"/>
    <w:rsid w:val="009F3CB9"/>
    <w:rsid w:val="009F4F3E"/>
    <w:rsid w:val="009F5D54"/>
    <w:rsid w:val="009F66BA"/>
    <w:rsid w:val="009F73A0"/>
    <w:rsid w:val="009F7A26"/>
    <w:rsid w:val="00A0032F"/>
    <w:rsid w:val="00A0048E"/>
    <w:rsid w:val="00A01DEB"/>
    <w:rsid w:val="00A01FA7"/>
    <w:rsid w:val="00A025CF"/>
    <w:rsid w:val="00A02964"/>
    <w:rsid w:val="00A033A4"/>
    <w:rsid w:val="00A0343D"/>
    <w:rsid w:val="00A055A6"/>
    <w:rsid w:val="00A0564D"/>
    <w:rsid w:val="00A06476"/>
    <w:rsid w:val="00A06492"/>
    <w:rsid w:val="00A07572"/>
    <w:rsid w:val="00A11E45"/>
    <w:rsid w:val="00A12321"/>
    <w:rsid w:val="00A12833"/>
    <w:rsid w:val="00A14CA6"/>
    <w:rsid w:val="00A16016"/>
    <w:rsid w:val="00A16950"/>
    <w:rsid w:val="00A16AD9"/>
    <w:rsid w:val="00A20F64"/>
    <w:rsid w:val="00A21DDB"/>
    <w:rsid w:val="00A23815"/>
    <w:rsid w:val="00A25187"/>
    <w:rsid w:val="00A26971"/>
    <w:rsid w:val="00A27A25"/>
    <w:rsid w:val="00A27CEE"/>
    <w:rsid w:val="00A27F8D"/>
    <w:rsid w:val="00A27FB4"/>
    <w:rsid w:val="00A30535"/>
    <w:rsid w:val="00A30648"/>
    <w:rsid w:val="00A30B41"/>
    <w:rsid w:val="00A31292"/>
    <w:rsid w:val="00A3255A"/>
    <w:rsid w:val="00A32DB0"/>
    <w:rsid w:val="00A35D3C"/>
    <w:rsid w:val="00A35DBC"/>
    <w:rsid w:val="00A378CF"/>
    <w:rsid w:val="00A37E0A"/>
    <w:rsid w:val="00A40494"/>
    <w:rsid w:val="00A406AA"/>
    <w:rsid w:val="00A41068"/>
    <w:rsid w:val="00A4164D"/>
    <w:rsid w:val="00A41BC7"/>
    <w:rsid w:val="00A4254E"/>
    <w:rsid w:val="00A43008"/>
    <w:rsid w:val="00A4371C"/>
    <w:rsid w:val="00A441BC"/>
    <w:rsid w:val="00A44208"/>
    <w:rsid w:val="00A44210"/>
    <w:rsid w:val="00A4428F"/>
    <w:rsid w:val="00A448AC"/>
    <w:rsid w:val="00A469A8"/>
    <w:rsid w:val="00A46A2D"/>
    <w:rsid w:val="00A472AF"/>
    <w:rsid w:val="00A50845"/>
    <w:rsid w:val="00A525F5"/>
    <w:rsid w:val="00A52F03"/>
    <w:rsid w:val="00A54087"/>
    <w:rsid w:val="00A543EF"/>
    <w:rsid w:val="00A576A1"/>
    <w:rsid w:val="00A606BF"/>
    <w:rsid w:val="00A612C3"/>
    <w:rsid w:val="00A613CC"/>
    <w:rsid w:val="00A61A5E"/>
    <w:rsid w:val="00A62418"/>
    <w:rsid w:val="00A64F22"/>
    <w:rsid w:val="00A6652E"/>
    <w:rsid w:val="00A667FC"/>
    <w:rsid w:val="00A67839"/>
    <w:rsid w:val="00A67C3B"/>
    <w:rsid w:val="00A67D72"/>
    <w:rsid w:val="00A70A43"/>
    <w:rsid w:val="00A719E7"/>
    <w:rsid w:val="00A71DC4"/>
    <w:rsid w:val="00A72675"/>
    <w:rsid w:val="00A73DA6"/>
    <w:rsid w:val="00A7543D"/>
    <w:rsid w:val="00A76468"/>
    <w:rsid w:val="00A77033"/>
    <w:rsid w:val="00A77DD3"/>
    <w:rsid w:val="00A77DFD"/>
    <w:rsid w:val="00A80ED9"/>
    <w:rsid w:val="00A83716"/>
    <w:rsid w:val="00A838C3"/>
    <w:rsid w:val="00A84F04"/>
    <w:rsid w:val="00A858B9"/>
    <w:rsid w:val="00A85F16"/>
    <w:rsid w:val="00A8629F"/>
    <w:rsid w:val="00A86594"/>
    <w:rsid w:val="00A90148"/>
    <w:rsid w:val="00A91477"/>
    <w:rsid w:val="00A9297E"/>
    <w:rsid w:val="00A94DCD"/>
    <w:rsid w:val="00A95809"/>
    <w:rsid w:val="00A95828"/>
    <w:rsid w:val="00A96369"/>
    <w:rsid w:val="00A97911"/>
    <w:rsid w:val="00AA06A4"/>
    <w:rsid w:val="00AA0C3F"/>
    <w:rsid w:val="00AA1BB4"/>
    <w:rsid w:val="00AA280A"/>
    <w:rsid w:val="00AA29C0"/>
    <w:rsid w:val="00AA3532"/>
    <w:rsid w:val="00AA4371"/>
    <w:rsid w:val="00AA694A"/>
    <w:rsid w:val="00AA71D2"/>
    <w:rsid w:val="00AA74AB"/>
    <w:rsid w:val="00AA7C07"/>
    <w:rsid w:val="00AB096F"/>
    <w:rsid w:val="00AB0B56"/>
    <w:rsid w:val="00AB16C8"/>
    <w:rsid w:val="00AB18FA"/>
    <w:rsid w:val="00AB3240"/>
    <w:rsid w:val="00AB3857"/>
    <w:rsid w:val="00AB4923"/>
    <w:rsid w:val="00AB56A1"/>
    <w:rsid w:val="00AB5DD3"/>
    <w:rsid w:val="00AB6F6E"/>
    <w:rsid w:val="00AB7EDE"/>
    <w:rsid w:val="00AC0025"/>
    <w:rsid w:val="00AC0DA3"/>
    <w:rsid w:val="00AC2408"/>
    <w:rsid w:val="00AC247D"/>
    <w:rsid w:val="00AC3C3C"/>
    <w:rsid w:val="00AC54DC"/>
    <w:rsid w:val="00AC6087"/>
    <w:rsid w:val="00AC6F43"/>
    <w:rsid w:val="00AD0CC3"/>
    <w:rsid w:val="00AD143D"/>
    <w:rsid w:val="00AD1A42"/>
    <w:rsid w:val="00AD3096"/>
    <w:rsid w:val="00AD3472"/>
    <w:rsid w:val="00AD4C91"/>
    <w:rsid w:val="00AD4F9C"/>
    <w:rsid w:val="00AD50B1"/>
    <w:rsid w:val="00AD7A77"/>
    <w:rsid w:val="00AE1426"/>
    <w:rsid w:val="00AE1470"/>
    <w:rsid w:val="00AE1758"/>
    <w:rsid w:val="00AE1884"/>
    <w:rsid w:val="00AE1A7D"/>
    <w:rsid w:val="00AE1A8B"/>
    <w:rsid w:val="00AE28D3"/>
    <w:rsid w:val="00AE36B9"/>
    <w:rsid w:val="00AE44E0"/>
    <w:rsid w:val="00AF16EB"/>
    <w:rsid w:val="00AF1ED3"/>
    <w:rsid w:val="00AF1F55"/>
    <w:rsid w:val="00AF2180"/>
    <w:rsid w:val="00AF2FF6"/>
    <w:rsid w:val="00AF351A"/>
    <w:rsid w:val="00AF38D4"/>
    <w:rsid w:val="00AF3AE7"/>
    <w:rsid w:val="00AF4F91"/>
    <w:rsid w:val="00AF5A44"/>
    <w:rsid w:val="00AF7251"/>
    <w:rsid w:val="00B00843"/>
    <w:rsid w:val="00B01737"/>
    <w:rsid w:val="00B01855"/>
    <w:rsid w:val="00B01DEB"/>
    <w:rsid w:val="00B0329A"/>
    <w:rsid w:val="00B038E2"/>
    <w:rsid w:val="00B04817"/>
    <w:rsid w:val="00B04A23"/>
    <w:rsid w:val="00B0507E"/>
    <w:rsid w:val="00B057B3"/>
    <w:rsid w:val="00B0717B"/>
    <w:rsid w:val="00B07FDF"/>
    <w:rsid w:val="00B10EE6"/>
    <w:rsid w:val="00B128BC"/>
    <w:rsid w:val="00B128DB"/>
    <w:rsid w:val="00B129C4"/>
    <w:rsid w:val="00B12D91"/>
    <w:rsid w:val="00B139BF"/>
    <w:rsid w:val="00B13DED"/>
    <w:rsid w:val="00B13F1E"/>
    <w:rsid w:val="00B14051"/>
    <w:rsid w:val="00B141A3"/>
    <w:rsid w:val="00B144E2"/>
    <w:rsid w:val="00B15BC9"/>
    <w:rsid w:val="00B16002"/>
    <w:rsid w:val="00B16A2A"/>
    <w:rsid w:val="00B16BE6"/>
    <w:rsid w:val="00B16F55"/>
    <w:rsid w:val="00B17E86"/>
    <w:rsid w:val="00B20E5D"/>
    <w:rsid w:val="00B215BB"/>
    <w:rsid w:val="00B23204"/>
    <w:rsid w:val="00B24B65"/>
    <w:rsid w:val="00B258DE"/>
    <w:rsid w:val="00B25BCB"/>
    <w:rsid w:val="00B26160"/>
    <w:rsid w:val="00B26992"/>
    <w:rsid w:val="00B271F9"/>
    <w:rsid w:val="00B32BDE"/>
    <w:rsid w:val="00B32ED7"/>
    <w:rsid w:val="00B330F9"/>
    <w:rsid w:val="00B33416"/>
    <w:rsid w:val="00B33A71"/>
    <w:rsid w:val="00B342EB"/>
    <w:rsid w:val="00B350EA"/>
    <w:rsid w:val="00B35E90"/>
    <w:rsid w:val="00B365C1"/>
    <w:rsid w:val="00B402F4"/>
    <w:rsid w:val="00B40AEA"/>
    <w:rsid w:val="00B4175D"/>
    <w:rsid w:val="00B41CFA"/>
    <w:rsid w:val="00B42ED9"/>
    <w:rsid w:val="00B43ACA"/>
    <w:rsid w:val="00B46A10"/>
    <w:rsid w:val="00B477A0"/>
    <w:rsid w:val="00B50227"/>
    <w:rsid w:val="00B5139D"/>
    <w:rsid w:val="00B514A2"/>
    <w:rsid w:val="00B51E7A"/>
    <w:rsid w:val="00B5367A"/>
    <w:rsid w:val="00B55EBE"/>
    <w:rsid w:val="00B5630C"/>
    <w:rsid w:val="00B56FBA"/>
    <w:rsid w:val="00B575B2"/>
    <w:rsid w:val="00B578C2"/>
    <w:rsid w:val="00B608B2"/>
    <w:rsid w:val="00B60DB3"/>
    <w:rsid w:val="00B61587"/>
    <w:rsid w:val="00B61FF6"/>
    <w:rsid w:val="00B620D2"/>
    <w:rsid w:val="00B6335E"/>
    <w:rsid w:val="00B63541"/>
    <w:rsid w:val="00B65308"/>
    <w:rsid w:val="00B65381"/>
    <w:rsid w:val="00B66B31"/>
    <w:rsid w:val="00B670B9"/>
    <w:rsid w:val="00B67629"/>
    <w:rsid w:val="00B6784F"/>
    <w:rsid w:val="00B70265"/>
    <w:rsid w:val="00B70DE7"/>
    <w:rsid w:val="00B73688"/>
    <w:rsid w:val="00B736E1"/>
    <w:rsid w:val="00B73B92"/>
    <w:rsid w:val="00B73DCD"/>
    <w:rsid w:val="00B74592"/>
    <w:rsid w:val="00B74D6B"/>
    <w:rsid w:val="00B7506E"/>
    <w:rsid w:val="00B76006"/>
    <w:rsid w:val="00B76C74"/>
    <w:rsid w:val="00B76D2F"/>
    <w:rsid w:val="00B80102"/>
    <w:rsid w:val="00B81859"/>
    <w:rsid w:val="00B820F8"/>
    <w:rsid w:val="00B8220F"/>
    <w:rsid w:val="00B828AF"/>
    <w:rsid w:val="00B86D76"/>
    <w:rsid w:val="00B90933"/>
    <w:rsid w:val="00B90F60"/>
    <w:rsid w:val="00B9131A"/>
    <w:rsid w:val="00B92BBE"/>
    <w:rsid w:val="00B9612F"/>
    <w:rsid w:val="00B96EA3"/>
    <w:rsid w:val="00B96FB0"/>
    <w:rsid w:val="00B971D5"/>
    <w:rsid w:val="00BA09D1"/>
    <w:rsid w:val="00BA16FB"/>
    <w:rsid w:val="00BA17FB"/>
    <w:rsid w:val="00BA263D"/>
    <w:rsid w:val="00BA3052"/>
    <w:rsid w:val="00BA4AFB"/>
    <w:rsid w:val="00BA7225"/>
    <w:rsid w:val="00BB05CB"/>
    <w:rsid w:val="00BB063B"/>
    <w:rsid w:val="00BB064F"/>
    <w:rsid w:val="00BB0C6C"/>
    <w:rsid w:val="00BB1B46"/>
    <w:rsid w:val="00BB3388"/>
    <w:rsid w:val="00BB4DD8"/>
    <w:rsid w:val="00BB50F5"/>
    <w:rsid w:val="00BB5EBC"/>
    <w:rsid w:val="00BB6E8C"/>
    <w:rsid w:val="00BB7F0D"/>
    <w:rsid w:val="00BB7F6D"/>
    <w:rsid w:val="00BC02A9"/>
    <w:rsid w:val="00BC1AAD"/>
    <w:rsid w:val="00BC1E65"/>
    <w:rsid w:val="00BC44E5"/>
    <w:rsid w:val="00BC5706"/>
    <w:rsid w:val="00BC7772"/>
    <w:rsid w:val="00BC7F2D"/>
    <w:rsid w:val="00BD050B"/>
    <w:rsid w:val="00BD2DC0"/>
    <w:rsid w:val="00BD3416"/>
    <w:rsid w:val="00BD3507"/>
    <w:rsid w:val="00BD63C7"/>
    <w:rsid w:val="00BD66D7"/>
    <w:rsid w:val="00BD71DF"/>
    <w:rsid w:val="00BE0439"/>
    <w:rsid w:val="00BE21CF"/>
    <w:rsid w:val="00BE3194"/>
    <w:rsid w:val="00BE359C"/>
    <w:rsid w:val="00BE3B3C"/>
    <w:rsid w:val="00BE3DAB"/>
    <w:rsid w:val="00BE493F"/>
    <w:rsid w:val="00BE4F90"/>
    <w:rsid w:val="00BE5A3E"/>
    <w:rsid w:val="00BE6682"/>
    <w:rsid w:val="00BE6925"/>
    <w:rsid w:val="00BE6CBF"/>
    <w:rsid w:val="00BF04E9"/>
    <w:rsid w:val="00BF06A3"/>
    <w:rsid w:val="00BF06ED"/>
    <w:rsid w:val="00BF0776"/>
    <w:rsid w:val="00BF1016"/>
    <w:rsid w:val="00BF1402"/>
    <w:rsid w:val="00BF1BA3"/>
    <w:rsid w:val="00BF4E43"/>
    <w:rsid w:val="00BF5034"/>
    <w:rsid w:val="00BF57F8"/>
    <w:rsid w:val="00BF5903"/>
    <w:rsid w:val="00BF5E56"/>
    <w:rsid w:val="00BF62B7"/>
    <w:rsid w:val="00C018BC"/>
    <w:rsid w:val="00C030BB"/>
    <w:rsid w:val="00C038D3"/>
    <w:rsid w:val="00C06278"/>
    <w:rsid w:val="00C069EC"/>
    <w:rsid w:val="00C07A99"/>
    <w:rsid w:val="00C11068"/>
    <w:rsid w:val="00C113FB"/>
    <w:rsid w:val="00C11425"/>
    <w:rsid w:val="00C11646"/>
    <w:rsid w:val="00C1232F"/>
    <w:rsid w:val="00C12BD0"/>
    <w:rsid w:val="00C13637"/>
    <w:rsid w:val="00C149B8"/>
    <w:rsid w:val="00C156FF"/>
    <w:rsid w:val="00C1586C"/>
    <w:rsid w:val="00C15CD7"/>
    <w:rsid w:val="00C16814"/>
    <w:rsid w:val="00C16BCA"/>
    <w:rsid w:val="00C16FF7"/>
    <w:rsid w:val="00C17AA3"/>
    <w:rsid w:val="00C17B06"/>
    <w:rsid w:val="00C20CC6"/>
    <w:rsid w:val="00C22002"/>
    <w:rsid w:val="00C2247C"/>
    <w:rsid w:val="00C22B96"/>
    <w:rsid w:val="00C234CD"/>
    <w:rsid w:val="00C23602"/>
    <w:rsid w:val="00C23BFC"/>
    <w:rsid w:val="00C23D1C"/>
    <w:rsid w:val="00C2567B"/>
    <w:rsid w:val="00C25A36"/>
    <w:rsid w:val="00C26453"/>
    <w:rsid w:val="00C2655C"/>
    <w:rsid w:val="00C27D48"/>
    <w:rsid w:val="00C27E7D"/>
    <w:rsid w:val="00C27FFD"/>
    <w:rsid w:val="00C304AA"/>
    <w:rsid w:val="00C32AF3"/>
    <w:rsid w:val="00C335ED"/>
    <w:rsid w:val="00C339CE"/>
    <w:rsid w:val="00C33EBA"/>
    <w:rsid w:val="00C36911"/>
    <w:rsid w:val="00C4094F"/>
    <w:rsid w:val="00C41AA2"/>
    <w:rsid w:val="00C41B7E"/>
    <w:rsid w:val="00C432D1"/>
    <w:rsid w:val="00C4348E"/>
    <w:rsid w:val="00C44047"/>
    <w:rsid w:val="00C44987"/>
    <w:rsid w:val="00C45258"/>
    <w:rsid w:val="00C47D32"/>
    <w:rsid w:val="00C47D9F"/>
    <w:rsid w:val="00C5002D"/>
    <w:rsid w:val="00C505FB"/>
    <w:rsid w:val="00C5082D"/>
    <w:rsid w:val="00C5210B"/>
    <w:rsid w:val="00C56DCD"/>
    <w:rsid w:val="00C576E0"/>
    <w:rsid w:val="00C62203"/>
    <w:rsid w:val="00C62865"/>
    <w:rsid w:val="00C6289E"/>
    <w:rsid w:val="00C629C3"/>
    <w:rsid w:val="00C6546A"/>
    <w:rsid w:val="00C65C56"/>
    <w:rsid w:val="00C66309"/>
    <w:rsid w:val="00C67C51"/>
    <w:rsid w:val="00C70F89"/>
    <w:rsid w:val="00C7152D"/>
    <w:rsid w:val="00C71936"/>
    <w:rsid w:val="00C72D98"/>
    <w:rsid w:val="00C74BE1"/>
    <w:rsid w:val="00C75AF0"/>
    <w:rsid w:val="00C760FF"/>
    <w:rsid w:val="00C770C4"/>
    <w:rsid w:val="00C77797"/>
    <w:rsid w:val="00C77B31"/>
    <w:rsid w:val="00C802E1"/>
    <w:rsid w:val="00C80455"/>
    <w:rsid w:val="00C80573"/>
    <w:rsid w:val="00C8136F"/>
    <w:rsid w:val="00C81523"/>
    <w:rsid w:val="00C82906"/>
    <w:rsid w:val="00C83096"/>
    <w:rsid w:val="00C83359"/>
    <w:rsid w:val="00C84501"/>
    <w:rsid w:val="00C900EF"/>
    <w:rsid w:val="00C90668"/>
    <w:rsid w:val="00C95B0A"/>
    <w:rsid w:val="00C96981"/>
    <w:rsid w:val="00C96DC9"/>
    <w:rsid w:val="00CA0F9B"/>
    <w:rsid w:val="00CA1613"/>
    <w:rsid w:val="00CA17BE"/>
    <w:rsid w:val="00CA2A55"/>
    <w:rsid w:val="00CA54B0"/>
    <w:rsid w:val="00CA77E2"/>
    <w:rsid w:val="00CA7D98"/>
    <w:rsid w:val="00CB01D1"/>
    <w:rsid w:val="00CB1041"/>
    <w:rsid w:val="00CB207F"/>
    <w:rsid w:val="00CB2DB2"/>
    <w:rsid w:val="00CB4269"/>
    <w:rsid w:val="00CB4C66"/>
    <w:rsid w:val="00CB4EFA"/>
    <w:rsid w:val="00CB5A99"/>
    <w:rsid w:val="00CB628C"/>
    <w:rsid w:val="00CB629A"/>
    <w:rsid w:val="00CB7ED2"/>
    <w:rsid w:val="00CC16EC"/>
    <w:rsid w:val="00CC2025"/>
    <w:rsid w:val="00CC3804"/>
    <w:rsid w:val="00CC49AD"/>
    <w:rsid w:val="00CC5B22"/>
    <w:rsid w:val="00CC6A59"/>
    <w:rsid w:val="00CC7FFE"/>
    <w:rsid w:val="00CD001D"/>
    <w:rsid w:val="00CD09A4"/>
    <w:rsid w:val="00CD2465"/>
    <w:rsid w:val="00CD256C"/>
    <w:rsid w:val="00CD4C4C"/>
    <w:rsid w:val="00CD503F"/>
    <w:rsid w:val="00CD508F"/>
    <w:rsid w:val="00CD5544"/>
    <w:rsid w:val="00CD564E"/>
    <w:rsid w:val="00CD6295"/>
    <w:rsid w:val="00CD76FD"/>
    <w:rsid w:val="00CD798B"/>
    <w:rsid w:val="00CE059B"/>
    <w:rsid w:val="00CE06F2"/>
    <w:rsid w:val="00CE2A1A"/>
    <w:rsid w:val="00CE34D7"/>
    <w:rsid w:val="00CE36CE"/>
    <w:rsid w:val="00CE396A"/>
    <w:rsid w:val="00CE3DF6"/>
    <w:rsid w:val="00CE439F"/>
    <w:rsid w:val="00CE44F9"/>
    <w:rsid w:val="00CE4E7C"/>
    <w:rsid w:val="00CE61E5"/>
    <w:rsid w:val="00CE7146"/>
    <w:rsid w:val="00CF0C2B"/>
    <w:rsid w:val="00CF0E03"/>
    <w:rsid w:val="00CF1710"/>
    <w:rsid w:val="00CF2995"/>
    <w:rsid w:val="00CF43EF"/>
    <w:rsid w:val="00CF4DBB"/>
    <w:rsid w:val="00CF5747"/>
    <w:rsid w:val="00CF59E5"/>
    <w:rsid w:val="00CF5F63"/>
    <w:rsid w:val="00CF6DC2"/>
    <w:rsid w:val="00CF77BC"/>
    <w:rsid w:val="00CF786B"/>
    <w:rsid w:val="00CF7FA1"/>
    <w:rsid w:val="00D006E6"/>
    <w:rsid w:val="00D00BAB"/>
    <w:rsid w:val="00D00DAC"/>
    <w:rsid w:val="00D05C14"/>
    <w:rsid w:val="00D063B4"/>
    <w:rsid w:val="00D06618"/>
    <w:rsid w:val="00D06A41"/>
    <w:rsid w:val="00D0778B"/>
    <w:rsid w:val="00D077F9"/>
    <w:rsid w:val="00D07B2C"/>
    <w:rsid w:val="00D10837"/>
    <w:rsid w:val="00D11C8B"/>
    <w:rsid w:val="00D122AE"/>
    <w:rsid w:val="00D12325"/>
    <w:rsid w:val="00D13465"/>
    <w:rsid w:val="00D13840"/>
    <w:rsid w:val="00D1409D"/>
    <w:rsid w:val="00D1499F"/>
    <w:rsid w:val="00D1654F"/>
    <w:rsid w:val="00D166D6"/>
    <w:rsid w:val="00D168B9"/>
    <w:rsid w:val="00D1695C"/>
    <w:rsid w:val="00D16B11"/>
    <w:rsid w:val="00D16FA6"/>
    <w:rsid w:val="00D17067"/>
    <w:rsid w:val="00D22221"/>
    <w:rsid w:val="00D2410C"/>
    <w:rsid w:val="00D247A0"/>
    <w:rsid w:val="00D27AE3"/>
    <w:rsid w:val="00D27FCC"/>
    <w:rsid w:val="00D31348"/>
    <w:rsid w:val="00D314AD"/>
    <w:rsid w:val="00D320C1"/>
    <w:rsid w:val="00D33355"/>
    <w:rsid w:val="00D33D81"/>
    <w:rsid w:val="00D36633"/>
    <w:rsid w:val="00D4082C"/>
    <w:rsid w:val="00D40934"/>
    <w:rsid w:val="00D42105"/>
    <w:rsid w:val="00D426B0"/>
    <w:rsid w:val="00D42C1E"/>
    <w:rsid w:val="00D44C6C"/>
    <w:rsid w:val="00D44D22"/>
    <w:rsid w:val="00D44F26"/>
    <w:rsid w:val="00D45A78"/>
    <w:rsid w:val="00D46080"/>
    <w:rsid w:val="00D5051A"/>
    <w:rsid w:val="00D5054C"/>
    <w:rsid w:val="00D512F0"/>
    <w:rsid w:val="00D522C8"/>
    <w:rsid w:val="00D52E9F"/>
    <w:rsid w:val="00D5312B"/>
    <w:rsid w:val="00D54786"/>
    <w:rsid w:val="00D5653C"/>
    <w:rsid w:val="00D565D2"/>
    <w:rsid w:val="00D56A14"/>
    <w:rsid w:val="00D5742A"/>
    <w:rsid w:val="00D57ED0"/>
    <w:rsid w:val="00D57EFA"/>
    <w:rsid w:val="00D6070D"/>
    <w:rsid w:val="00D63936"/>
    <w:rsid w:val="00D645B7"/>
    <w:rsid w:val="00D64DB4"/>
    <w:rsid w:val="00D66B16"/>
    <w:rsid w:val="00D67768"/>
    <w:rsid w:val="00D679A3"/>
    <w:rsid w:val="00D72059"/>
    <w:rsid w:val="00D7346F"/>
    <w:rsid w:val="00D737A1"/>
    <w:rsid w:val="00D73CC9"/>
    <w:rsid w:val="00D73F84"/>
    <w:rsid w:val="00D74115"/>
    <w:rsid w:val="00D7593D"/>
    <w:rsid w:val="00D76085"/>
    <w:rsid w:val="00D76298"/>
    <w:rsid w:val="00D76379"/>
    <w:rsid w:val="00D773B3"/>
    <w:rsid w:val="00D7775F"/>
    <w:rsid w:val="00D77D2F"/>
    <w:rsid w:val="00D830A1"/>
    <w:rsid w:val="00D832F6"/>
    <w:rsid w:val="00D8389B"/>
    <w:rsid w:val="00D84346"/>
    <w:rsid w:val="00D847ED"/>
    <w:rsid w:val="00D8490E"/>
    <w:rsid w:val="00D84A8A"/>
    <w:rsid w:val="00D85570"/>
    <w:rsid w:val="00D876E1"/>
    <w:rsid w:val="00D9102B"/>
    <w:rsid w:val="00D9162C"/>
    <w:rsid w:val="00D91BCB"/>
    <w:rsid w:val="00D9252B"/>
    <w:rsid w:val="00D935CD"/>
    <w:rsid w:val="00D937CD"/>
    <w:rsid w:val="00D94583"/>
    <w:rsid w:val="00D9483B"/>
    <w:rsid w:val="00D95779"/>
    <w:rsid w:val="00D969F8"/>
    <w:rsid w:val="00D976AF"/>
    <w:rsid w:val="00DA0450"/>
    <w:rsid w:val="00DA0C82"/>
    <w:rsid w:val="00DA11DF"/>
    <w:rsid w:val="00DA279C"/>
    <w:rsid w:val="00DA3F83"/>
    <w:rsid w:val="00DA45A8"/>
    <w:rsid w:val="00DA45AB"/>
    <w:rsid w:val="00DA5569"/>
    <w:rsid w:val="00DA6240"/>
    <w:rsid w:val="00DA62A8"/>
    <w:rsid w:val="00DA7462"/>
    <w:rsid w:val="00DA7D50"/>
    <w:rsid w:val="00DB0560"/>
    <w:rsid w:val="00DB0C53"/>
    <w:rsid w:val="00DB0DB2"/>
    <w:rsid w:val="00DB12B3"/>
    <w:rsid w:val="00DB1C02"/>
    <w:rsid w:val="00DB3678"/>
    <w:rsid w:val="00DB4912"/>
    <w:rsid w:val="00DB5C57"/>
    <w:rsid w:val="00DB6AA9"/>
    <w:rsid w:val="00DB71F5"/>
    <w:rsid w:val="00DC0199"/>
    <w:rsid w:val="00DC1BD3"/>
    <w:rsid w:val="00DC2155"/>
    <w:rsid w:val="00DC2E6F"/>
    <w:rsid w:val="00DC3F5B"/>
    <w:rsid w:val="00DC6CFD"/>
    <w:rsid w:val="00DC6F3A"/>
    <w:rsid w:val="00DD169E"/>
    <w:rsid w:val="00DD396A"/>
    <w:rsid w:val="00DD3ECD"/>
    <w:rsid w:val="00DD43E1"/>
    <w:rsid w:val="00DD47B9"/>
    <w:rsid w:val="00DD487A"/>
    <w:rsid w:val="00DD4F55"/>
    <w:rsid w:val="00DD5757"/>
    <w:rsid w:val="00DD69A9"/>
    <w:rsid w:val="00DD7602"/>
    <w:rsid w:val="00DE0EED"/>
    <w:rsid w:val="00DE49F9"/>
    <w:rsid w:val="00DE50FE"/>
    <w:rsid w:val="00DE700B"/>
    <w:rsid w:val="00DF05CA"/>
    <w:rsid w:val="00DF0A2B"/>
    <w:rsid w:val="00DF13B5"/>
    <w:rsid w:val="00DF42D4"/>
    <w:rsid w:val="00DF5635"/>
    <w:rsid w:val="00DF6CA9"/>
    <w:rsid w:val="00DF731D"/>
    <w:rsid w:val="00E01554"/>
    <w:rsid w:val="00E01BB5"/>
    <w:rsid w:val="00E03B13"/>
    <w:rsid w:val="00E03C96"/>
    <w:rsid w:val="00E04F56"/>
    <w:rsid w:val="00E0554A"/>
    <w:rsid w:val="00E06B5C"/>
    <w:rsid w:val="00E109E8"/>
    <w:rsid w:val="00E12855"/>
    <w:rsid w:val="00E147D1"/>
    <w:rsid w:val="00E15E6D"/>
    <w:rsid w:val="00E167F3"/>
    <w:rsid w:val="00E1782E"/>
    <w:rsid w:val="00E2048C"/>
    <w:rsid w:val="00E20923"/>
    <w:rsid w:val="00E22040"/>
    <w:rsid w:val="00E22447"/>
    <w:rsid w:val="00E23D9D"/>
    <w:rsid w:val="00E25873"/>
    <w:rsid w:val="00E263D2"/>
    <w:rsid w:val="00E26B22"/>
    <w:rsid w:val="00E27CB0"/>
    <w:rsid w:val="00E30501"/>
    <w:rsid w:val="00E31683"/>
    <w:rsid w:val="00E3169E"/>
    <w:rsid w:val="00E319B0"/>
    <w:rsid w:val="00E3300E"/>
    <w:rsid w:val="00E33997"/>
    <w:rsid w:val="00E33C9D"/>
    <w:rsid w:val="00E34A02"/>
    <w:rsid w:val="00E34C45"/>
    <w:rsid w:val="00E34E21"/>
    <w:rsid w:val="00E36B8A"/>
    <w:rsid w:val="00E37D5F"/>
    <w:rsid w:val="00E402AD"/>
    <w:rsid w:val="00E40D23"/>
    <w:rsid w:val="00E4141B"/>
    <w:rsid w:val="00E43F69"/>
    <w:rsid w:val="00E44618"/>
    <w:rsid w:val="00E457C3"/>
    <w:rsid w:val="00E45F87"/>
    <w:rsid w:val="00E46442"/>
    <w:rsid w:val="00E5014E"/>
    <w:rsid w:val="00E5189C"/>
    <w:rsid w:val="00E53585"/>
    <w:rsid w:val="00E53C75"/>
    <w:rsid w:val="00E53EAC"/>
    <w:rsid w:val="00E53F68"/>
    <w:rsid w:val="00E5420E"/>
    <w:rsid w:val="00E54A10"/>
    <w:rsid w:val="00E54CF7"/>
    <w:rsid w:val="00E54DBA"/>
    <w:rsid w:val="00E60D6C"/>
    <w:rsid w:val="00E60EF7"/>
    <w:rsid w:val="00E61001"/>
    <w:rsid w:val="00E61479"/>
    <w:rsid w:val="00E61B78"/>
    <w:rsid w:val="00E63B64"/>
    <w:rsid w:val="00E64112"/>
    <w:rsid w:val="00E65115"/>
    <w:rsid w:val="00E65C6A"/>
    <w:rsid w:val="00E66535"/>
    <w:rsid w:val="00E669C3"/>
    <w:rsid w:val="00E705C9"/>
    <w:rsid w:val="00E70759"/>
    <w:rsid w:val="00E71B2D"/>
    <w:rsid w:val="00E7363F"/>
    <w:rsid w:val="00E738ED"/>
    <w:rsid w:val="00E74027"/>
    <w:rsid w:val="00E75573"/>
    <w:rsid w:val="00E76368"/>
    <w:rsid w:val="00E77EF4"/>
    <w:rsid w:val="00E77FE2"/>
    <w:rsid w:val="00E80CB7"/>
    <w:rsid w:val="00E81C5D"/>
    <w:rsid w:val="00E82172"/>
    <w:rsid w:val="00E83A50"/>
    <w:rsid w:val="00E83AA5"/>
    <w:rsid w:val="00E83AF2"/>
    <w:rsid w:val="00E85FD7"/>
    <w:rsid w:val="00E8627A"/>
    <w:rsid w:val="00E863CC"/>
    <w:rsid w:val="00E86AC0"/>
    <w:rsid w:val="00E87D05"/>
    <w:rsid w:val="00E905C9"/>
    <w:rsid w:val="00E92E07"/>
    <w:rsid w:val="00E948BD"/>
    <w:rsid w:val="00E95692"/>
    <w:rsid w:val="00E961E5"/>
    <w:rsid w:val="00E96C88"/>
    <w:rsid w:val="00E96F77"/>
    <w:rsid w:val="00E97B07"/>
    <w:rsid w:val="00EA142D"/>
    <w:rsid w:val="00EA2546"/>
    <w:rsid w:val="00EA2B73"/>
    <w:rsid w:val="00EA30FF"/>
    <w:rsid w:val="00EA3835"/>
    <w:rsid w:val="00EA5FB4"/>
    <w:rsid w:val="00EA637F"/>
    <w:rsid w:val="00EA7E88"/>
    <w:rsid w:val="00EB003C"/>
    <w:rsid w:val="00EB053F"/>
    <w:rsid w:val="00EB1948"/>
    <w:rsid w:val="00EB1F04"/>
    <w:rsid w:val="00EB295E"/>
    <w:rsid w:val="00EB2F7A"/>
    <w:rsid w:val="00EB3257"/>
    <w:rsid w:val="00EB3C4B"/>
    <w:rsid w:val="00EB3E7C"/>
    <w:rsid w:val="00EB4C27"/>
    <w:rsid w:val="00EB7377"/>
    <w:rsid w:val="00EB7620"/>
    <w:rsid w:val="00EB76DC"/>
    <w:rsid w:val="00EB7C81"/>
    <w:rsid w:val="00EC025E"/>
    <w:rsid w:val="00EC0C4D"/>
    <w:rsid w:val="00EC16CF"/>
    <w:rsid w:val="00EC19E2"/>
    <w:rsid w:val="00EC24F5"/>
    <w:rsid w:val="00EC2571"/>
    <w:rsid w:val="00EC2855"/>
    <w:rsid w:val="00EC3B99"/>
    <w:rsid w:val="00EC54C6"/>
    <w:rsid w:val="00EC5DE3"/>
    <w:rsid w:val="00EC6424"/>
    <w:rsid w:val="00EC6A49"/>
    <w:rsid w:val="00EC7560"/>
    <w:rsid w:val="00ED0598"/>
    <w:rsid w:val="00ED0CF5"/>
    <w:rsid w:val="00ED4A2B"/>
    <w:rsid w:val="00ED5E27"/>
    <w:rsid w:val="00ED6525"/>
    <w:rsid w:val="00ED747E"/>
    <w:rsid w:val="00EE194D"/>
    <w:rsid w:val="00EE354F"/>
    <w:rsid w:val="00EE35CF"/>
    <w:rsid w:val="00EE4266"/>
    <w:rsid w:val="00EE462C"/>
    <w:rsid w:val="00EE512F"/>
    <w:rsid w:val="00EE64EE"/>
    <w:rsid w:val="00EE6BF6"/>
    <w:rsid w:val="00EE71C4"/>
    <w:rsid w:val="00EE76F9"/>
    <w:rsid w:val="00EF13CC"/>
    <w:rsid w:val="00EF2397"/>
    <w:rsid w:val="00EF2443"/>
    <w:rsid w:val="00EF35AA"/>
    <w:rsid w:val="00EF383E"/>
    <w:rsid w:val="00EF3E7D"/>
    <w:rsid w:val="00EF4FE6"/>
    <w:rsid w:val="00EF51FE"/>
    <w:rsid w:val="00EF52E9"/>
    <w:rsid w:val="00EF552F"/>
    <w:rsid w:val="00EF6140"/>
    <w:rsid w:val="00EF69F3"/>
    <w:rsid w:val="00EF6BBB"/>
    <w:rsid w:val="00F00B1A"/>
    <w:rsid w:val="00F00EF4"/>
    <w:rsid w:val="00F0106A"/>
    <w:rsid w:val="00F01814"/>
    <w:rsid w:val="00F01D05"/>
    <w:rsid w:val="00F022CD"/>
    <w:rsid w:val="00F02608"/>
    <w:rsid w:val="00F02CB3"/>
    <w:rsid w:val="00F04293"/>
    <w:rsid w:val="00F04FE4"/>
    <w:rsid w:val="00F05160"/>
    <w:rsid w:val="00F05BC9"/>
    <w:rsid w:val="00F11275"/>
    <w:rsid w:val="00F13A42"/>
    <w:rsid w:val="00F145C1"/>
    <w:rsid w:val="00F14BAB"/>
    <w:rsid w:val="00F161F0"/>
    <w:rsid w:val="00F16862"/>
    <w:rsid w:val="00F1776B"/>
    <w:rsid w:val="00F2059D"/>
    <w:rsid w:val="00F2089F"/>
    <w:rsid w:val="00F20C4E"/>
    <w:rsid w:val="00F2150F"/>
    <w:rsid w:val="00F217BE"/>
    <w:rsid w:val="00F22A4A"/>
    <w:rsid w:val="00F23707"/>
    <w:rsid w:val="00F23EF2"/>
    <w:rsid w:val="00F2433D"/>
    <w:rsid w:val="00F25833"/>
    <w:rsid w:val="00F258E7"/>
    <w:rsid w:val="00F25B7E"/>
    <w:rsid w:val="00F27461"/>
    <w:rsid w:val="00F303B6"/>
    <w:rsid w:val="00F30FC3"/>
    <w:rsid w:val="00F3258A"/>
    <w:rsid w:val="00F32AFB"/>
    <w:rsid w:val="00F33341"/>
    <w:rsid w:val="00F34735"/>
    <w:rsid w:val="00F358A7"/>
    <w:rsid w:val="00F363D5"/>
    <w:rsid w:val="00F3667D"/>
    <w:rsid w:val="00F37D5A"/>
    <w:rsid w:val="00F40291"/>
    <w:rsid w:val="00F405E4"/>
    <w:rsid w:val="00F41D95"/>
    <w:rsid w:val="00F435FD"/>
    <w:rsid w:val="00F4369E"/>
    <w:rsid w:val="00F43CD2"/>
    <w:rsid w:val="00F4487C"/>
    <w:rsid w:val="00F46021"/>
    <w:rsid w:val="00F47DAB"/>
    <w:rsid w:val="00F509D8"/>
    <w:rsid w:val="00F51995"/>
    <w:rsid w:val="00F52620"/>
    <w:rsid w:val="00F5315A"/>
    <w:rsid w:val="00F5407A"/>
    <w:rsid w:val="00F54864"/>
    <w:rsid w:val="00F54BB9"/>
    <w:rsid w:val="00F55300"/>
    <w:rsid w:val="00F554B3"/>
    <w:rsid w:val="00F556C4"/>
    <w:rsid w:val="00F55B39"/>
    <w:rsid w:val="00F5617D"/>
    <w:rsid w:val="00F5631B"/>
    <w:rsid w:val="00F56C80"/>
    <w:rsid w:val="00F62CF4"/>
    <w:rsid w:val="00F64043"/>
    <w:rsid w:val="00F64B88"/>
    <w:rsid w:val="00F65A77"/>
    <w:rsid w:val="00F65CD7"/>
    <w:rsid w:val="00F66529"/>
    <w:rsid w:val="00F6652D"/>
    <w:rsid w:val="00F67DE3"/>
    <w:rsid w:val="00F70496"/>
    <w:rsid w:val="00F71337"/>
    <w:rsid w:val="00F71B2D"/>
    <w:rsid w:val="00F72EE4"/>
    <w:rsid w:val="00F73070"/>
    <w:rsid w:val="00F7320A"/>
    <w:rsid w:val="00F744D7"/>
    <w:rsid w:val="00F74FB8"/>
    <w:rsid w:val="00F76EAF"/>
    <w:rsid w:val="00F7764E"/>
    <w:rsid w:val="00F80FFA"/>
    <w:rsid w:val="00F82124"/>
    <w:rsid w:val="00F821C5"/>
    <w:rsid w:val="00F8455D"/>
    <w:rsid w:val="00F8489A"/>
    <w:rsid w:val="00F85CF1"/>
    <w:rsid w:val="00F87227"/>
    <w:rsid w:val="00F874C9"/>
    <w:rsid w:val="00F875F5"/>
    <w:rsid w:val="00F87B54"/>
    <w:rsid w:val="00F922B7"/>
    <w:rsid w:val="00F92544"/>
    <w:rsid w:val="00F93474"/>
    <w:rsid w:val="00F93BE7"/>
    <w:rsid w:val="00F95C16"/>
    <w:rsid w:val="00F95EAA"/>
    <w:rsid w:val="00F9606F"/>
    <w:rsid w:val="00F960EE"/>
    <w:rsid w:val="00F96255"/>
    <w:rsid w:val="00F964BB"/>
    <w:rsid w:val="00F973FC"/>
    <w:rsid w:val="00F9765B"/>
    <w:rsid w:val="00FA0274"/>
    <w:rsid w:val="00FA06E7"/>
    <w:rsid w:val="00FA0FE6"/>
    <w:rsid w:val="00FA10AE"/>
    <w:rsid w:val="00FA253D"/>
    <w:rsid w:val="00FA3041"/>
    <w:rsid w:val="00FA32EF"/>
    <w:rsid w:val="00FA3BDE"/>
    <w:rsid w:val="00FA4AB6"/>
    <w:rsid w:val="00FA516E"/>
    <w:rsid w:val="00FA6A1D"/>
    <w:rsid w:val="00FA7B2E"/>
    <w:rsid w:val="00FA7CF7"/>
    <w:rsid w:val="00FB0D7F"/>
    <w:rsid w:val="00FB3284"/>
    <w:rsid w:val="00FB359C"/>
    <w:rsid w:val="00FB3DF4"/>
    <w:rsid w:val="00FB4613"/>
    <w:rsid w:val="00FB53A4"/>
    <w:rsid w:val="00FB63A8"/>
    <w:rsid w:val="00FB777A"/>
    <w:rsid w:val="00FC14BB"/>
    <w:rsid w:val="00FC1BEA"/>
    <w:rsid w:val="00FC3C29"/>
    <w:rsid w:val="00FC40A8"/>
    <w:rsid w:val="00FC4224"/>
    <w:rsid w:val="00FC530E"/>
    <w:rsid w:val="00FC5770"/>
    <w:rsid w:val="00FC5E7B"/>
    <w:rsid w:val="00FC6CE2"/>
    <w:rsid w:val="00FC72CB"/>
    <w:rsid w:val="00FC754B"/>
    <w:rsid w:val="00FD1833"/>
    <w:rsid w:val="00FD2821"/>
    <w:rsid w:val="00FD2B5A"/>
    <w:rsid w:val="00FD2BBD"/>
    <w:rsid w:val="00FD57A4"/>
    <w:rsid w:val="00FD586B"/>
    <w:rsid w:val="00FD62E8"/>
    <w:rsid w:val="00FD6771"/>
    <w:rsid w:val="00FD71E5"/>
    <w:rsid w:val="00FD761A"/>
    <w:rsid w:val="00FD7751"/>
    <w:rsid w:val="00FD7BAF"/>
    <w:rsid w:val="00FE0DF5"/>
    <w:rsid w:val="00FE102F"/>
    <w:rsid w:val="00FE16CB"/>
    <w:rsid w:val="00FE174B"/>
    <w:rsid w:val="00FE1B5F"/>
    <w:rsid w:val="00FE33AD"/>
    <w:rsid w:val="00FE38AD"/>
    <w:rsid w:val="00FE3E95"/>
    <w:rsid w:val="00FE5352"/>
    <w:rsid w:val="00FE563B"/>
    <w:rsid w:val="00FE7D81"/>
    <w:rsid w:val="00FF0A05"/>
    <w:rsid w:val="00FF16DB"/>
    <w:rsid w:val="00FF1DED"/>
    <w:rsid w:val="00FF224C"/>
    <w:rsid w:val="00FF3B6E"/>
    <w:rsid w:val="00FF3D81"/>
    <w:rsid w:val="00FF46E8"/>
    <w:rsid w:val="00FF530E"/>
    <w:rsid w:val="00FF53F5"/>
    <w:rsid w:val="00FF5F8A"/>
    <w:rsid w:val="00FF72D8"/>
    <w:rsid w:val="00FF7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7D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9C06E3"/>
    <w:pPr>
      <w:widowControl w:val="0"/>
      <w:autoSpaceDE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ar-SA"/>
    </w:rPr>
  </w:style>
  <w:style w:type="paragraph" w:styleId="2">
    <w:name w:val="heading 2"/>
    <w:basedOn w:val="a0"/>
    <w:next w:val="a1"/>
    <w:link w:val="20"/>
    <w:qFormat/>
    <w:rsid w:val="009C06E3"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3">
    <w:name w:val="heading 3"/>
    <w:basedOn w:val="a0"/>
    <w:next w:val="a1"/>
    <w:link w:val="31"/>
    <w:qFormat/>
    <w:rsid w:val="009C06E3"/>
    <w:pPr>
      <w:numPr>
        <w:ilvl w:val="2"/>
        <w:numId w:val="1"/>
      </w:numPr>
      <w:outlineLvl w:val="2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9C06E3"/>
    <w:rPr>
      <w:rFonts w:ascii="Arial" w:eastAsia="Times New Roman" w:hAnsi="Arial" w:cs="Times New Roman"/>
      <w:b/>
      <w:bCs/>
      <w:color w:val="000080"/>
      <w:sz w:val="24"/>
      <w:szCs w:val="24"/>
      <w:lang w:eastAsia="ar-SA"/>
    </w:rPr>
  </w:style>
  <w:style w:type="character" w:customStyle="1" w:styleId="20">
    <w:name w:val="Заголовок 2 Знак"/>
    <w:link w:val="2"/>
    <w:rsid w:val="009C06E3"/>
    <w:rPr>
      <w:rFonts w:ascii="Arial" w:eastAsia="Lucida Sans Unicode" w:hAnsi="Arial" w:cs="Tahoma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"/>
    <w:link w:val="3"/>
    <w:rsid w:val="009C06E3"/>
    <w:rPr>
      <w:rFonts w:ascii="Arial" w:eastAsia="Lucida Sans Unicode" w:hAnsi="Arial" w:cs="Tahoma"/>
      <w:b/>
      <w:bCs/>
      <w:sz w:val="28"/>
      <w:szCs w:val="28"/>
      <w:lang w:eastAsia="ar-SA"/>
    </w:rPr>
  </w:style>
  <w:style w:type="numbering" w:customStyle="1" w:styleId="12">
    <w:name w:val="Нет списка1"/>
    <w:next w:val="a4"/>
    <w:semiHidden/>
    <w:unhideWhenUsed/>
    <w:rsid w:val="009C06E3"/>
  </w:style>
  <w:style w:type="paragraph" w:customStyle="1" w:styleId="a0">
    <w:name w:val="Заголовок"/>
    <w:basedOn w:val="a"/>
    <w:next w:val="a1"/>
    <w:rsid w:val="009C06E3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1">
    <w:name w:val="Body Text"/>
    <w:basedOn w:val="a"/>
    <w:link w:val="a5"/>
    <w:rsid w:val="009C06E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5">
    <w:name w:val="Основной текст Знак"/>
    <w:link w:val="a1"/>
    <w:rsid w:val="009C06E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2z0">
    <w:name w:val="WW8Num2z0"/>
    <w:rsid w:val="009C06E3"/>
    <w:rPr>
      <w:rFonts w:ascii="Symbol" w:hAnsi="Symbol"/>
      <w:sz w:val="24"/>
      <w:szCs w:val="24"/>
    </w:rPr>
  </w:style>
  <w:style w:type="character" w:customStyle="1" w:styleId="WW8Num3z0">
    <w:name w:val="WW8Num3z0"/>
    <w:rsid w:val="009C06E3"/>
    <w:rPr>
      <w:rFonts w:ascii="Symbol" w:hAnsi="Symbol"/>
    </w:rPr>
  </w:style>
  <w:style w:type="character" w:customStyle="1" w:styleId="WW8Num4z0">
    <w:name w:val="WW8Num4z0"/>
    <w:rsid w:val="009C06E3"/>
    <w:rPr>
      <w:rFonts w:ascii="Symbol" w:hAnsi="Symbol"/>
      <w:sz w:val="24"/>
      <w:szCs w:val="24"/>
    </w:rPr>
  </w:style>
  <w:style w:type="character" w:customStyle="1" w:styleId="WW8Num5z0">
    <w:name w:val="WW8Num5z0"/>
    <w:rsid w:val="009C06E3"/>
    <w:rPr>
      <w:rFonts w:ascii="Symbol" w:hAnsi="Symbol"/>
    </w:rPr>
  </w:style>
  <w:style w:type="character" w:customStyle="1" w:styleId="WW8Num6z0">
    <w:name w:val="WW8Num6z0"/>
    <w:rsid w:val="009C06E3"/>
    <w:rPr>
      <w:rFonts w:ascii="Symbol" w:hAnsi="Symbol"/>
    </w:rPr>
  </w:style>
  <w:style w:type="character" w:customStyle="1" w:styleId="WW8Num7z0">
    <w:name w:val="WW8Num7z0"/>
    <w:rsid w:val="009C06E3"/>
    <w:rPr>
      <w:rFonts w:ascii="Symbol" w:hAnsi="Symbol"/>
    </w:rPr>
  </w:style>
  <w:style w:type="character" w:customStyle="1" w:styleId="WW8Num8z0">
    <w:name w:val="WW8Num8z0"/>
    <w:rsid w:val="009C06E3"/>
    <w:rPr>
      <w:rFonts w:ascii="Symbol" w:hAnsi="Symbol"/>
    </w:rPr>
  </w:style>
  <w:style w:type="character" w:customStyle="1" w:styleId="WW8Num9z0">
    <w:name w:val="WW8Num9z0"/>
    <w:rsid w:val="009C06E3"/>
    <w:rPr>
      <w:rFonts w:ascii="Symbol" w:hAnsi="Symbol"/>
    </w:rPr>
  </w:style>
  <w:style w:type="character" w:customStyle="1" w:styleId="WW8Num10z0">
    <w:name w:val="WW8Num10z0"/>
    <w:rsid w:val="009C06E3"/>
    <w:rPr>
      <w:rFonts w:ascii="Symbol" w:hAnsi="Symbol"/>
      <w:sz w:val="24"/>
      <w:szCs w:val="24"/>
    </w:rPr>
  </w:style>
  <w:style w:type="character" w:customStyle="1" w:styleId="WW8Num11z0">
    <w:name w:val="WW8Num11z0"/>
    <w:rsid w:val="009C06E3"/>
    <w:rPr>
      <w:rFonts w:ascii="Symbol" w:hAnsi="Symbol"/>
    </w:rPr>
  </w:style>
  <w:style w:type="character" w:customStyle="1" w:styleId="WW8Num12z0">
    <w:name w:val="WW8Num12z0"/>
    <w:rsid w:val="009C06E3"/>
    <w:rPr>
      <w:rFonts w:ascii="Symbol" w:hAnsi="Symbol"/>
      <w:color w:val="0000FF"/>
    </w:rPr>
  </w:style>
  <w:style w:type="character" w:customStyle="1" w:styleId="WW8Num13z0">
    <w:name w:val="WW8Num13z0"/>
    <w:rsid w:val="009C06E3"/>
    <w:rPr>
      <w:rFonts w:ascii="Symbol" w:hAnsi="Symbol"/>
    </w:rPr>
  </w:style>
  <w:style w:type="character" w:customStyle="1" w:styleId="WW8Num14z0">
    <w:name w:val="WW8Num14z0"/>
    <w:rsid w:val="009C06E3"/>
    <w:rPr>
      <w:rFonts w:ascii="Symbol" w:hAnsi="Symbol"/>
    </w:rPr>
  </w:style>
  <w:style w:type="character" w:customStyle="1" w:styleId="WW8Num15z0">
    <w:name w:val="WW8Num15z0"/>
    <w:rsid w:val="009C06E3"/>
    <w:rPr>
      <w:rFonts w:ascii="Symbol" w:hAnsi="Symbol"/>
      <w:sz w:val="24"/>
      <w:szCs w:val="24"/>
    </w:rPr>
  </w:style>
  <w:style w:type="character" w:customStyle="1" w:styleId="WW8Num16z0">
    <w:name w:val="WW8Num16z0"/>
    <w:rsid w:val="009C06E3"/>
    <w:rPr>
      <w:rFonts w:ascii="Symbol" w:hAnsi="Symbol"/>
    </w:rPr>
  </w:style>
  <w:style w:type="character" w:customStyle="1" w:styleId="WW8Num16z1">
    <w:name w:val="WW8Num16z1"/>
    <w:rsid w:val="009C06E3"/>
    <w:rPr>
      <w:b/>
    </w:rPr>
  </w:style>
  <w:style w:type="character" w:customStyle="1" w:styleId="WW8Num16z2">
    <w:name w:val="WW8Num16z2"/>
    <w:rsid w:val="009C06E3"/>
    <w:rPr>
      <w:rFonts w:ascii="Wingdings" w:hAnsi="Wingdings"/>
    </w:rPr>
  </w:style>
  <w:style w:type="character" w:customStyle="1" w:styleId="WW8Num17z0">
    <w:name w:val="WW8Num17z0"/>
    <w:rsid w:val="009C06E3"/>
    <w:rPr>
      <w:rFonts w:ascii="Symbol" w:hAnsi="Symbol"/>
      <w:sz w:val="16"/>
      <w:szCs w:val="16"/>
    </w:rPr>
  </w:style>
  <w:style w:type="character" w:customStyle="1" w:styleId="WW8Num18z0">
    <w:name w:val="WW8Num18z0"/>
    <w:rsid w:val="009C06E3"/>
    <w:rPr>
      <w:color w:val="auto"/>
    </w:rPr>
  </w:style>
  <w:style w:type="character" w:customStyle="1" w:styleId="WW8Num19z0">
    <w:name w:val="WW8Num19z0"/>
    <w:rsid w:val="009C06E3"/>
    <w:rPr>
      <w:rFonts w:ascii="Symbol" w:hAnsi="Symbol"/>
    </w:rPr>
  </w:style>
  <w:style w:type="character" w:customStyle="1" w:styleId="WW8Num20z0">
    <w:name w:val="WW8Num20z0"/>
    <w:rsid w:val="009C06E3"/>
    <w:rPr>
      <w:rFonts w:ascii="Symbol" w:hAnsi="Symbol"/>
    </w:rPr>
  </w:style>
  <w:style w:type="character" w:customStyle="1" w:styleId="WW8Num21z0">
    <w:name w:val="WW8Num21z0"/>
    <w:rsid w:val="009C06E3"/>
    <w:rPr>
      <w:rFonts w:ascii="Symbol" w:hAnsi="Symbol"/>
      <w:sz w:val="20"/>
      <w:szCs w:val="20"/>
    </w:rPr>
  </w:style>
  <w:style w:type="character" w:customStyle="1" w:styleId="WW8Num23z0">
    <w:name w:val="WW8Num23z0"/>
    <w:rsid w:val="009C06E3"/>
    <w:rPr>
      <w:rFonts w:ascii="Symbol" w:hAnsi="Symbol"/>
    </w:rPr>
  </w:style>
  <w:style w:type="character" w:customStyle="1" w:styleId="WW8Num24z0">
    <w:name w:val="WW8Num24z0"/>
    <w:rsid w:val="009C06E3"/>
    <w:rPr>
      <w:rFonts w:ascii="Symbol" w:hAnsi="Symbol"/>
    </w:rPr>
  </w:style>
  <w:style w:type="character" w:customStyle="1" w:styleId="WW8Num25z0">
    <w:name w:val="WW8Num25z0"/>
    <w:rsid w:val="009C06E3"/>
    <w:rPr>
      <w:rFonts w:ascii="Symbol" w:hAnsi="Symbol"/>
    </w:rPr>
  </w:style>
  <w:style w:type="character" w:customStyle="1" w:styleId="WW8Num26z0">
    <w:name w:val="WW8Num26z0"/>
    <w:rsid w:val="009C06E3"/>
    <w:rPr>
      <w:rFonts w:ascii="Symbol" w:hAnsi="Symbol"/>
    </w:rPr>
  </w:style>
  <w:style w:type="character" w:customStyle="1" w:styleId="WW8Num27z0">
    <w:name w:val="WW8Num27z0"/>
    <w:rsid w:val="009C06E3"/>
    <w:rPr>
      <w:rFonts w:ascii="Symbol" w:hAnsi="Symbol"/>
      <w:sz w:val="16"/>
      <w:szCs w:val="16"/>
    </w:rPr>
  </w:style>
  <w:style w:type="character" w:customStyle="1" w:styleId="WW8Num28z0">
    <w:name w:val="WW8Num28z0"/>
    <w:rsid w:val="009C06E3"/>
    <w:rPr>
      <w:rFonts w:ascii="Symbol" w:hAnsi="Symbol"/>
      <w:color w:val="0000FF"/>
    </w:rPr>
  </w:style>
  <w:style w:type="character" w:customStyle="1" w:styleId="WW8Num29z0">
    <w:name w:val="WW8Num29z0"/>
    <w:rsid w:val="009C06E3"/>
    <w:rPr>
      <w:rFonts w:ascii="Symbol" w:hAnsi="Symbol"/>
      <w:color w:val="0000FF"/>
      <w:sz w:val="20"/>
      <w:szCs w:val="20"/>
    </w:rPr>
  </w:style>
  <w:style w:type="character" w:customStyle="1" w:styleId="WW8Num29z1">
    <w:name w:val="WW8Num29z1"/>
    <w:rsid w:val="009C06E3"/>
    <w:rPr>
      <w:rFonts w:ascii="Courier New" w:hAnsi="Courier New" w:cs="Courier New"/>
    </w:rPr>
  </w:style>
  <w:style w:type="character" w:customStyle="1" w:styleId="WW8Num29z2">
    <w:name w:val="WW8Num29z2"/>
    <w:rsid w:val="009C06E3"/>
    <w:rPr>
      <w:rFonts w:ascii="Wingdings" w:hAnsi="Wingdings"/>
    </w:rPr>
  </w:style>
  <w:style w:type="character" w:customStyle="1" w:styleId="WW8Num30z0">
    <w:name w:val="WW8Num30z0"/>
    <w:rsid w:val="009C06E3"/>
    <w:rPr>
      <w:rFonts w:ascii="Symbol" w:hAnsi="Symbol"/>
    </w:rPr>
  </w:style>
  <w:style w:type="character" w:customStyle="1" w:styleId="WW8Num30z1">
    <w:name w:val="WW8Num30z1"/>
    <w:rsid w:val="009C06E3"/>
    <w:rPr>
      <w:rFonts w:ascii="Courier New" w:hAnsi="Courier New" w:cs="Courier New"/>
    </w:rPr>
  </w:style>
  <w:style w:type="character" w:customStyle="1" w:styleId="WW8Num30z2">
    <w:name w:val="WW8Num30z2"/>
    <w:rsid w:val="009C06E3"/>
    <w:rPr>
      <w:rFonts w:ascii="Wingdings" w:hAnsi="Wingdings"/>
    </w:rPr>
  </w:style>
  <w:style w:type="character" w:customStyle="1" w:styleId="WW8Num31z0">
    <w:name w:val="WW8Num31z0"/>
    <w:rsid w:val="009C06E3"/>
    <w:rPr>
      <w:rFonts w:ascii="Symbol" w:hAnsi="Symbol"/>
      <w:sz w:val="24"/>
      <w:szCs w:val="24"/>
    </w:rPr>
  </w:style>
  <w:style w:type="character" w:customStyle="1" w:styleId="WW8Num31z1">
    <w:name w:val="WW8Num31z1"/>
    <w:rsid w:val="009C06E3"/>
    <w:rPr>
      <w:rFonts w:ascii="Courier New" w:hAnsi="Courier New" w:cs="Courier New"/>
    </w:rPr>
  </w:style>
  <w:style w:type="character" w:customStyle="1" w:styleId="WW8Num31z2">
    <w:name w:val="WW8Num31z2"/>
    <w:rsid w:val="009C06E3"/>
    <w:rPr>
      <w:rFonts w:ascii="Wingdings" w:hAnsi="Wingdings"/>
    </w:rPr>
  </w:style>
  <w:style w:type="character" w:customStyle="1" w:styleId="Absatz-Standardschriftart">
    <w:name w:val="Absatz-Standardschriftart"/>
    <w:rsid w:val="009C06E3"/>
  </w:style>
  <w:style w:type="character" w:customStyle="1" w:styleId="WW8Num16z3">
    <w:name w:val="WW8Num16z3"/>
    <w:rsid w:val="009C06E3"/>
    <w:rPr>
      <w:rFonts w:ascii="Wingdings" w:hAnsi="Wingdings"/>
    </w:rPr>
  </w:style>
  <w:style w:type="character" w:customStyle="1" w:styleId="WW-Absatz-Standardschriftart">
    <w:name w:val="WW-Absatz-Standardschriftart"/>
    <w:rsid w:val="009C06E3"/>
  </w:style>
  <w:style w:type="character" w:customStyle="1" w:styleId="WW8Num17z1">
    <w:name w:val="WW8Num17z1"/>
    <w:rsid w:val="009C06E3"/>
    <w:rPr>
      <w:rFonts w:ascii="Courier New" w:hAnsi="Courier New" w:cs="Courier New"/>
    </w:rPr>
  </w:style>
  <w:style w:type="character" w:customStyle="1" w:styleId="WW8Num17z2">
    <w:name w:val="WW8Num17z2"/>
    <w:rsid w:val="009C06E3"/>
    <w:rPr>
      <w:rFonts w:ascii="Wingdings" w:hAnsi="Wingdings"/>
    </w:rPr>
  </w:style>
  <w:style w:type="character" w:customStyle="1" w:styleId="WW8Num17z3">
    <w:name w:val="WW8Num17z3"/>
    <w:rsid w:val="009C06E3"/>
    <w:rPr>
      <w:rFonts w:ascii="Wingdings" w:hAnsi="Wingdings"/>
    </w:rPr>
  </w:style>
  <w:style w:type="character" w:customStyle="1" w:styleId="WW8Num22z0">
    <w:name w:val="WW8Num22z0"/>
    <w:rsid w:val="009C06E3"/>
    <w:rPr>
      <w:rFonts w:ascii="Symbol" w:hAnsi="Symbol"/>
    </w:rPr>
  </w:style>
  <w:style w:type="character" w:customStyle="1" w:styleId="WW8Num32z0">
    <w:name w:val="WW8Num32z0"/>
    <w:rsid w:val="009C06E3"/>
    <w:rPr>
      <w:rFonts w:ascii="Symbol" w:hAnsi="Symbol"/>
      <w:sz w:val="16"/>
      <w:szCs w:val="16"/>
    </w:rPr>
  </w:style>
  <w:style w:type="character" w:customStyle="1" w:styleId="WW8Num32z1">
    <w:name w:val="WW8Num32z1"/>
    <w:rsid w:val="009C06E3"/>
    <w:rPr>
      <w:rFonts w:ascii="Courier New" w:hAnsi="Courier New" w:cs="Courier New"/>
    </w:rPr>
  </w:style>
  <w:style w:type="character" w:customStyle="1" w:styleId="WW8Num32z2">
    <w:name w:val="WW8Num32z2"/>
    <w:rsid w:val="009C06E3"/>
    <w:rPr>
      <w:rFonts w:ascii="Wingdings" w:hAnsi="Wingdings"/>
    </w:rPr>
  </w:style>
  <w:style w:type="character" w:customStyle="1" w:styleId="WW-Absatz-Standardschriftart1">
    <w:name w:val="WW-Absatz-Standardschriftart1"/>
    <w:rsid w:val="009C06E3"/>
  </w:style>
  <w:style w:type="character" w:customStyle="1" w:styleId="WW8Num33z0">
    <w:name w:val="WW8Num33z0"/>
    <w:rsid w:val="009C06E3"/>
    <w:rPr>
      <w:rFonts w:ascii="Symbol" w:hAnsi="Symbol"/>
      <w:sz w:val="16"/>
      <w:szCs w:val="16"/>
    </w:rPr>
  </w:style>
  <w:style w:type="character" w:customStyle="1" w:styleId="WW8Num33z1">
    <w:name w:val="WW8Num33z1"/>
    <w:rsid w:val="009C06E3"/>
    <w:rPr>
      <w:rFonts w:ascii="Courier New" w:hAnsi="Courier New" w:cs="Courier New"/>
    </w:rPr>
  </w:style>
  <w:style w:type="character" w:customStyle="1" w:styleId="WW8Num33z2">
    <w:name w:val="WW8Num33z2"/>
    <w:rsid w:val="009C06E3"/>
    <w:rPr>
      <w:rFonts w:ascii="Wingdings" w:hAnsi="Wingdings"/>
    </w:rPr>
  </w:style>
  <w:style w:type="character" w:customStyle="1" w:styleId="WW8Num34z0">
    <w:name w:val="WW8Num34z0"/>
    <w:rsid w:val="009C06E3"/>
    <w:rPr>
      <w:rFonts w:ascii="Symbol" w:hAnsi="Symbol"/>
      <w:sz w:val="16"/>
      <w:szCs w:val="16"/>
    </w:rPr>
  </w:style>
  <w:style w:type="character" w:customStyle="1" w:styleId="WW8Num34z1">
    <w:name w:val="WW8Num34z1"/>
    <w:rsid w:val="009C06E3"/>
    <w:rPr>
      <w:rFonts w:ascii="Courier New" w:hAnsi="Courier New" w:cs="Courier New"/>
    </w:rPr>
  </w:style>
  <w:style w:type="character" w:customStyle="1" w:styleId="WW8Num34z2">
    <w:name w:val="WW8Num34z2"/>
    <w:rsid w:val="009C06E3"/>
    <w:rPr>
      <w:rFonts w:ascii="Wingdings" w:hAnsi="Wingdings"/>
    </w:rPr>
  </w:style>
  <w:style w:type="character" w:customStyle="1" w:styleId="WW-Absatz-Standardschriftart11">
    <w:name w:val="WW-Absatz-Standardschriftart11"/>
    <w:rsid w:val="009C06E3"/>
  </w:style>
  <w:style w:type="character" w:customStyle="1" w:styleId="WW-Absatz-Standardschriftart111">
    <w:name w:val="WW-Absatz-Standardschriftart111"/>
    <w:rsid w:val="009C06E3"/>
  </w:style>
  <w:style w:type="character" w:customStyle="1" w:styleId="5">
    <w:name w:val="Основной шрифт абзаца5"/>
    <w:rsid w:val="009C06E3"/>
  </w:style>
  <w:style w:type="character" w:customStyle="1" w:styleId="WW8Num19z1">
    <w:name w:val="WW8Num19z1"/>
    <w:rsid w:val="009C06E3"/>
    <w:rPr>
      <w:rFonts w:ascii="Courier New" w:hAnsi="Courier New" w:cs="Courier New"/>
    </w:rPr>
  </w:style>
  <w:style w:type="character" w:customStyle="1" w:styleId="WW8Num19z2">
    <w:name w:val="WW8Num19z2"/>
    <w:rsid w:val="009C06E3"/>
    <w:rPr>
      <w:rFonts w:ascii="Wingdings" w:hAnsi="Wingdings"/>
    </w:rPr>
  </w:style>
  <w:style w:type="character" w:customStyle="1" w:styleId="WW8Num24z1">
    <w:name w:val="WW8Num24z1"/>
    <w:rsid w:val="009C06E3"/>
    <w:rPr>
      <w:rFonts w:ascii="Courier New" w:hAnsi="Courier New" w:cs="Courier New"/>
    </w:rPr>
  </w:style>
  <w:style w:type="character" w:customStyle="1" w:styleId="WW8Num24z2">
    <w:name w:val="WW8Num24z2"/>
    <w:rsid w:val="009C06E3"/>
    <w:rPr>
      <w:rFonts w:ascii="Wingdings" w:hAnsi="Wingdings"/>
    </w:rPr>
  </w:style>
  <w:style w:type="character" w:customStyle="1" w:styleId="WW8Num25z1">
    <w:name w:val="WW8Num25z1"/>
    <w:rsid w:val="009C06E3"/>
    <w:rPr>
      <w:rFonts w:ascii="Courier New" w:hAnsi="Courier New" w:cs="Courier New"/>
    </w:rPr>
  </w:style>
  <w:style w:type="character" w:customStyle="1" w:styleId="WW8Num25z2">
    <w:name w:val="WW8Num25z2"/>
    <w:rsid w:val="009C06E3"/>
    <w:rPr>
      <w:rFonts w:ascii="Wingdings" w:hAnsi="Wingdings"/>
    </w:rPr>
  </w:style>
  <w:style w:type="character" w:customStyle="1" w:styleId="WW8Num26z1">
    <w:name w:val="WW8Num26z1"/>
    <w:rsid w:val="009C06E3"/>
    <w:rPr>
      <w:rFonts w:ascii="Courier New" w:hAnsi="Courier New" w:cs="Courier New"/>
    </w:rPr>
  </w:style>
  <w:style w:type="character" w:customStyle="1" w:styleId="WW8Num26z2">
    <w:name w:val="WW8Num26z2"/>
    <w:rsid w:val="009C06E3"/>
    <w:rPr>
      <w:rFonts w:ascii="Wingdings" w:hAnsi="Wingdings"/>
    </w:rPr>
  </w:style>
  <w:style w:type="character" w:customStyle="1" w:styleId="WW8Num27z1">
    <w:name w:val="WW8Num27z1"/>
    <w:rsid w:val="009C06E3"/>
    <w:rPr>
      <w:rFonts w:ascii="Courier New" w:hAnsi="Courier New" w:cs="Courier New"/>
    </w:rPr>
  </w:style>
  <w:style w:type="character" w:customStyle="1" w:styleId="WW8Num27z2">
    <w:name w:val="WW8Num27z2"/>
    <w:rsid w:val="009C06E3"/>
    <w:rPr>
      <w:rFonts w:ascii="Wingdings" w:hAnsi="Wingdings"/>
    </w:rPr>
  </w:style>
  <w:style w:type="character" w:customStyle="1" w:styleId="WW8Num28z1">
    <w:name w:val="WW8Num28z1"/>
    <w:rsid w:val="009C06E3"/>
    <w:rPr>
      <w:rFonts w:ascii="Courier New" w:hAnsi="Courier New" w:cs="Courier New"/>
    </w:rPr>
  </w:style>
  <w:style w:type="character" w:customStyle="1" w:styleId="WW8Num28z2">
    <w:name w:val="WW8Num28z2"/>
    <w:rsid w:val="009C06E3"/>
    <w:rPr>
      <w:rFonts w:ascii="Wingdings" w:hAnsi="Wingdings"/>
    </w:rPr>
  </w:style>
  <w:style w:type="character" w:customStyle="1" w:styleId="WW8Num35z0">
    <w:name w:val="WW8Num35z0"/>
    <w:rsid w:val="009C06E3"/>
    <w:rPr>
      <w:rFonts w:ascii="Symbol" w:hAnsi="Symbol"/>
    </w:rPr>
  </w:style>
  <w:style w:type="character" w:customStyle="1" w:styleId="WW8Num35z1">
    <w:name w:val="WW8Num35z1"/>
    <w:rsid w:val="009C06E3"/>
    <w:rPr>
      <w:rFonts w:ascii="Courier New" w:hAnsi="Courier New" w:cs="Courier New"/>
    </w:rPr>
  </w:style>
  <w:style w:type="character" w:customStyle="1" w:styleId="WW8Num35z2">
    <w:name w:val="WW8Num35z2"/>
    <w:rsid w:val="009C06E3"/>
    <w:rPr>
      <w:rFonts w:ascii="Wingdings" w:hAnsi="Wingdings"/>
    </w:rPr>
  </w:style>
  <w:style w:type="character" w:customStyle="1" w:styleId="WW8Num37z0">
    <w:name w:val="WW8Num37z0"/>
    <w:rsid w:val="009C06E3"/>
    <w:rPr>
      <w:rFonts w:ascii="Symbol" w:hAnsi="Symbol"/>
    </w:rPr>
  </w:style>
  <w:style w:type="character" w:customStyle="1" w:styleId="WW8Num37z1">
    <w:name w:val="WW8Num37z1"/>
    <w:rsid w:val="009C06E3"/>
    <w:rPr>
      <w:rFonts w:ascii="Courier New" w:hAnsi="Courier New" w:cs="Courier New"/>
    </w:rPr>
  </w:style>
  <w:style w:type="character" w:customStyle="1" w:styleId="WW8Num37z2">
    <w:name w:val="WW8Num37z2"/>
    <w:rsid w:val="009C06E3"/>
    <w:rPr>
      <w:rFonts w:ascii="Wingdings" w:hAnsi="Wingdings"/>
    </w:rPr>
  </w:style>
  <w:style w:type="character" w:customStyle="1" w:styleId="WW8Num38z0">
    <w:name w:val="WW8Num38z0"/>
    <w:rsid w:val="009C06E3"/>
    <w:rPr>
      <w:rFonts w:ascii="Symbol" w:hAnsi="Symbol"/>
    </w:rPr>
  </w:style>
  <w:style w:type="character" w:customStyle="1" w:styleId="WW8Num38z1">
    <w:name w:val="WW8Num38z1"/>
    <w:rsid w:val="009C06E3"/>
    <w:rPr>
      <w:rFonts w:ascii="Symbol" w:hAnsi="Symbol"/>
    </w:rPr>
  </w:style>
  <w:style w:type="character" w:customStyle="1" w:styleId="WW8Num38z2">
    <w:name w:val="WW8Num38z2"/>
    <w:rsid w:val="009C06E3"/>
    <w:rPr>
      <w:rFonts w:ascii="Wingdings" w:hAnsi="Wingdings"/>
    </w:rPr>
  </w:style>
  <w:style w:type="character" w:customStyle="1" w:styleId="4">
    <w:name w:val="Основной шрифт абзаца4"/>
    <w:rsid w:val="009C06E3"/>
  </w:style>
  <w:style w:type="character" w:customStyle="1" w:styleId="WW8Num12z1">
    <w:name w:val="WW8Num12z1"/>
    <w:rsid w:val="009C06E3"/>
    <w:rPr>
      <w:rFonts w:ascii="Courier New" w:hAnsi="Courier New" w:cs="Courier New"/>
    </w:rPr>
  </w:style>
  <w:style w:type="character" w:customStyle="1" w:styleId="WW-Absatz-Standardschriftart1111">
    <w:name w:val="WW-Absatz-Standardschriftart1111"/>
    <w:rsid w:val="009C06E3"/>
  </w:style>
  <w:style w:type="character" w:customStyle="1" w:styleId="WW8Num36z0">
    <w:name w:val="WW8Num36z0"/>
    <w:rsid w:val="009C06E3"/>
    <w:rPr>
      <w:rFonts w:ascii="Symbol" w:hAnsi="Symbol"/>
      <w:sz w:val="16"/>
      <w:szCs w:val="16"/>
    </w:rPr>
  </w:style>
  <w:style w:type="character" w:customStyle="1" w:styleId="WW8Num36z1">
    <w:name w:val="WW8Num36z1"/>
    <w:rsid w:val="009C06E3"/>
    <w:rPr>
      <w:rFonts w:ascii="Courier New" w:hAnsi="Courier New" w:cs="Courier New"/>
    </w:rPr>
  </w:style>
  <w:style w:type="character" w:customStyle="1" w:styleId="WW8Num36z2">
    <w:name w:val="WW8Num36z2"/>
    <w:rsid w:val="009C06E3"/>
    <w:rPr>
      <w:rFonts w:ascii="Wingdings" w:hAnsi="Wingdings"/>
    </w:rPr>
  </w:style>
  <w:style w:type="character" w:customStyle="1" w:styleId="WW-Absatz-Standardschriftart11111">
    <w:name w:val="WW-Absatz-Standardschriftart11111"/>
    <w:rsid w:val="009C06E3"/>
  </w:style>
  <w:style w:type="character" w:customStyle="1" w:styleId="WW8Num40z0">
    <w:name w:val="WW8Num40z0"/>
    <w:rsid w:val="009C06E3"/>
    <w:rPr>
      <w:rFonts w:ascii="Symbol" w:hAnsi="Symbol"/>
    </w:rPr>
  </w:style>
  <w:style w:type="character" w:customStyle="1" w:styleId="WW8Num41z0">
    <w:name w:val="WW8Num41z0"/>
    <w:rsid w:val="009C06E3"/>
    <w:rPr>
      <w:rFonts w:ascii="Symbol" w:hAnsi="Symbol"/>
    </w:rPr>
  </w:style>
  <w:style w:type="character" w:customStyle="1" w:styleId="WW8Num41z1">
    <w:name w:val="WW8Num41z1"/>
    <w:rsid w:val="009C06E3"/>
    <w:rPr>
      <w:rFonts w:ascii="Courier New" w:hAnsi="Courier New" w:cs="Courier New"/>
    </w:rPr>
  </w:style>
  <w:style w:type="character" w:customStyle="1" w:styleId="WW8Num41z2">
    <w:name w:val="WW8Num41z2"/>
    <w:rsid w:val="009C06E3"/>
    <w:rPr>
      <w:rFonts w:ascii="Wingdings" w:hAnsi="Wingdings"/>
    </w:rPr>
  </w:style>
  <w:style w:type="character" w:customStyle="1" w:styleId="WW8Num42z0">
    <w:name w:val="WW8Num42z0"/>
    <w:rsid w:val="009C06E3"/>
    <w:rPr>
      <w:rFonts w:ascii="Symbol" w:hAnsi="Symbol"/>
    </w:rPr>
  </w:style>
  <w:style w:type="character" w:customStyle="1" w:styleId="WW8Num42z1">
    <w:name w:val="WW8Num42z1"/>
    <w:rsid w:val="009C06E3"/>
    <w:rPr>
      <w:rFonts w:ascii="Courier New" w:hAnsi="Courier New" w:cs="Courier New"/>
    </w:rPr>
  </w:style>
  <w:style w:type="character" w:customStyle="1" w:styleId="WW8Num42z2">
    <w:name w:val="WW8Num42z2"/>
    <w:rsid w:val="009C06E3"/>
    <w:rPr>
      <w:rFonts w:ascii="Wingdings" w:hAnsi="Wingdings"/>
    </w:rPr>
  </w:style>
  <w:style w:type="character" w:customStyle="1" w:styleId="WW8Num43z0">
    <w:name w:val="WW8Num43z0"/>
    <w:rsid w:val="009C06E3"/>
    <w:rPr>
      <w:rFonts w:ascii="Symbol" w:hAnsi="Symbol"/>
    </w:rPr>
  </w:style>
  <w:style w:type="character" w:customStyle="1" w:styleId="WW8Num43z1">
    <w:name w:val="WW8Num43z1"/>
    <w:rsid w:val="009C06E3"/>
    <w:rPr>
      <w:rFonts w:ascii="Courier New" w:hAnsi="Courier New" w:cs="Courier New"/>
    </w:rPr>
  </w:style>
  <w:style w:type="character" w:customStyle="1" w:styleId="WW8Num43z2">
    <w:name w:val="WW8Num43z2"/>
    <w:rsid w:val="009C06E3"/>
    <w:rPr>
      <w:rFonts w:ascii="Wingdings" w:hAnsi="Wingdings"/>
    </w:rPr>
  </w:style>
  <w:style w:type="character" w:customStyle="1" w:styleId="WW8Num44z0">
    <w:name w:val="WW8Num44z0"/>
    <w:rsid w:val="009C06E3"/>
    <w:rPr>
      <w:rFonts w:ascii="Wingdings" w:hAnsi="Wingdings"/>
      <w:sz w:val="18"/>
      <w:szCs w:val="18"/>
    </w:rPr>
  </w:style>
  <w:style w:type="character" w:customStyle="1" w:styleId="WW8Num44z1">
    <w:name w:val="WW8Num44z1"/>
    <w:rsid w:val="009C06E3"/>
    <w:rPr>
      <w:rFonts w:ascii="Wingdings 2" w:hAnsi="Wingdings 2" w:cs="Courier New"/>
    </w:rPr>
  </w:style>
  <w:style w:type="character" w:customStyle="1" w:styleId="WW8Num44z2">
    <w:name w:val="WW8Num44z2"/>
    <w:rsid w:val="009C06E3"/>
    <w:rPr>
      <w:rFonts w:ascii="StarSymbol" w:hAnsi="StarSymbol"/>
    </w:rPr>
  </w:style>
  <w:style w:type="character" w:customStyle="1" w:styleId="WW8Num45z0">
    <w:name w:val="WW8Num45z0"/>
    <w:rsid w:val="009C06E3"/>
    <w:rPr>
      <w:rFonts w:ascii="Symbol" w:hAnsi="Symbol"/>
    </w:rPr>
  </w:style>
  <w:style w:type="character" w:customStyle="1" w:styleId="WW8Num45z1">
    <w:name w:val="WW8Num45z1"/>
    <w:rsid w:val="009C06E3"/>
    <w:rPr>
      <w:rFonts w:ascii="Courier New" w:hAnsi="Courier New" w:cs="Courier New"/>
    </w:rPr>
  </w:style>
  <w:style w:type="character" w:customStyle="1" w:styleId="WW8Num45z2">
    <w:name w:val="WW8Num45z2"/>
    <w:rsid w:val="009C06E3"/>
    <w:rPr>
      <w:rFonts w:ascii="Wingdings" w:hAnsi="Wingdings"/>
    </w:rPr>
  </w:style>
  <w:style w:type="character" w:customStyle="1" w:styleId="WW8Num46z0">
    <w:name w:val="WW8Num46z0"/>
    <w:rsid w:val="009C06E3"/>
    <w:rPr>
      <w:rFonts w:ascii="Symbol" w:hAnsi="Symbol"/>
    </w:rPr>
  </w:style>
  <w:style w:type="character" w:customStyle="1" w:styleId="WW8Num46z1">
    <w:name w:val="WW8Num46z1"/>
    <w:rsid w:val="009C06E3"/>
    <w:rPr>
      <w:rFonts w:ascii="Courier New" w:hAnsi="Courier New" w:cs="Courier New"/>
    </w:rPr>
  </w:style>
  <w:style w:type="character" w:customStyle="1" w:styleId="WW8Num46z2">
    <w:name w:val="WW8Num46z2"/>
    <w:rsid w:val="009C06E3"/>
    <w:rPr>
      <w:rFonts w:ascii="Wingdings" w:hAnsi="Wingdings"/>
    </w:rPr>
  </w:style>
  <w:style w:type="character" w:customStyle="1" w:styleId="WW8Num47z0">
    <w:name w:val="WW8Num47z0"/>
    <w:rsid w:val="009C06E3"/>
    <w:rPr>
      <w:rFonts w:ascii="Symbol" w:hAnsi="Symbol"/>
    </w:rPr>
  </w:style>
  <w:style w:type="character" w:customStyle="1" w:styleId="WW8Num47z1">
    <w:name w:val="WW8Num47z1"/>
    <w:rsid w:val="009C06E3"/>
    <w:rPr>
      <w:rFonts w:ascii="Courier New" w:hAnsi="Courier New" w:cs="Courier New"/>
    </w:rPr>
  </w:style>
  <w:style w:type="character" w:customStyle="1" w:styleId="WW8Num47z2">
    <w:name w:val="WW8Num47z2"/>
    <w:rsid w:val="009C06E3"/>
    <w:rPr>
      <w:rFonts w:ascii="Wingdings" w:hAnsi="Wingdings"/>
    </w:rPr>
  </w:style>
  <w:style w:type="character" w:customStyle="1" w:styleId="WW8Num48z0">
    <w:name w:val="WW8Num48z0"/>
    <w:rsid w:val="009C06E3"/>
    <w:rPr>
      <w:rFonts w:ascii="Symbol" w:hAnsi="Symbol"/>
    </w:rPr>
  </w:style>
  <w:style w:type="character" w:customStyle="1" w:styleId="WW8Num48z1">
    <w:name w:val="WW8Num48z1"/>
    <w:rsid w:val="009C06E3"/>
    <w:rPr>
      <w:rFonts w:ascii="Courier New" w:hAnsi="Courier New" w:cs="Courier New"/>
    </w:rPr>
  </w:style>
  <w:style w:type="character" w:customStyle="1" w:styleId="WW8Num48z2">
    <w:name w:val="WW8Num48z2"/>
    <w:rsid w:val="009C06E3"/>
    <w:rPr>
      <w:rFonts w:ascii="Wingdings" w:hAnsi="Wingdings"/>
    </w:rPr>
  </w:style>
  <w:style w:type="character" w:customStyle="1" w:styleId="WW8Num49z0">
    <w:name w:val="WW8Num49z0"/>
    <w:rsid w:val="009C06E3"/>
    <w:rPr>
      <w:rFonts w:ascii="Symbol" w:hAnsi="Symbol"/>
    </w:rPr>
  </w:style>
  <w:style w:type="character" w:customStyle="1" w:styleId="WW8Num49z1">
    <w:name w:val="WW8Num49z1"/>
    <w:rsid w:val="009C06E3"/>
    <w:rPr>
      <w:rFonts w:ascii="Courier New" w:hAnsi="Courier New" w:cs="Courier New"/>
    </w:rPr>
  </w:style>
  <w:style w:type="character" w:customStyle="1" w:styleId="WW8Num49z2">
    <w:name w:val="WW8Num49z2"/>
    <w:rsid w:val="009C06E3"/>
    <w:rPr>
      <w:rFonts w:ascii="Wingdings" w:hAnsi="Wingdings"/>
    </w:rPr>
  </w:style>
  <w:style w:type="character" w:customStyle="1" w:styleId="WW8Num50z0">
    <w:name w:val="WW8Num50z0"/>
    <w:rsid w:val="009C06E3"/>
    <w:rPr>
      <w:rFonts w:ascii="Wingdings" w:hAnsi="Wingdings"/>
    </w:rPr>
  </w:style>
  <w:style w:type="character" w:customStyle="1" w:styleId="WW8Num50z1">
    <w:name w:val="WW8Num50z1"/>
    <w:rsid w:val="009C06E3"/>
    <w:rPr>
      <w:rFonts w:ascii="Courier New" w:hAnsi="Courier New" w:cs="Courier New"/>
    </w:rPr>
  </w:style>
  <w:style w:type="character" w:customStyle="1" w:styleId="WW8Num50z2">
    <w:name w:val="WW8Num50z2"/>
    <w:rsid w:val="009C06E3"/>
    <w:rPr>
      <w:rFonts w:ascii="Wingdings" w:hAnsi="Wingdings"/>
    </w:rPr>
  </w:style>
  <w:style w:type="character" w:customStyle="1" w:styleId="WW8Num51z0">
    <w:name w:val="WW8Num51z0"/>
    <w:rsid w:val="009C06E3"/>
    <w:rPr>
      <w:rFonts w:ascii="Symbol" w:hAnsi="Symbol"/>
    </w:rPr>
  </w:style>
  <w:style w:type="character" w:customStyle="1" w:styleId="WW8Num51z1">
    <w:name w:val="WW8Num51z1"/>
    <w:rsid w:val="009C06E3"/>
    <w:rPr>
      <w:rFonts w:ascii="Courier New" w:hAnsi="Courier New" w:cs="Courier New"/>
    </w:rPr>
  </w:style>
  <w:style w:type="character" w:customStyle="1" w:styleId="WW8Num51z2">
    <w:name w:val="WW8Num51z2"/>
    <w:rsid w:val="009C06E3"/>
    <w:rPr>
      <w:rFonts w:ascii="Wingdings" w:hAnsi="Wingdings"/>
    </w:rPr>
  </w:style>
  <w:style w:type="character" w:customStyle="1" w:styleId="WW8Num52z0">
    <w:name w:val="WW8Num52z0"/>
    <w:rsid w:val="009C06E3"/>
    <w:rPr>
      <w:rFonts w:ascii="Symbol" w:hAnsi="Symbol"/>
    </w:rPr>
  </w:style>
  <w:style w:type="character" w:customStyle="1" w:styleId="WW8Num52z1">
    <w:name w:val="WW8Num52z1"/>
    <w:rsid w:val="009C06E3"/>
    <w:rPr>
      <w:rFonts w:ascii="Courier New" w:hAnsi="Courier New" w:cs="Courier New"/>
    </w:rPr>
  </w:style>
  <w:style w:type="character" w:customStyle="1" w:styleId="WW8Num52z2">
    <w:name w:val="WW8Num52z2"/>
    <w:rsid w:val="009C06E3"/>
    <w:rPr>
      <w:rFonts w:ascii="Wingdings" w:hAnsi="Wingdings"/>
    </w:rPr>
  </w:style>
  <w:style w:type="character" w:customStyle="1" w:styleId="WW8Num53z0">
    <w:name w:val="WW8Num53z0"/>
    <w:rsid w:val="009C06E3"/>
    <w:rPr>
      <w:rFonts w:ascii="Symbol" w:hAnsi="Symbol"/>
    </w:rPr>
  </w:style>
  <w:style w:type="character" w:customStyle="1" w:styleId="WW8Num53z1">
    <w:name w:val="WW8Num53z1"/>
    <w:rsid w:val="009C06E3"/>
    <w:rPr>
      <w:rFonts w:ascii="Symbol" w:hAnsi="Symbol"/>
    </w:rPr>
  </w:style>
  <w:style w:type="character" w:customStyle="1" w:styleId="WW8Num53z2">
    <w:name w:val="WW8Num53z2"/>
    <w:rsid w:val="009C06E3"/>
    <w:rPr>
      <w:rFonts w:ascii="Wingdings" w:hAnsi="Wingdings"/>
    </w:rPr>
  </w:style>
  <w:style w:type="character" w:customStyle="1" w:styleId="WW8Num54z0">
    <w:name w:val="WW8Num54z0"/>
    <w:rsid w:val="009C06E3"/>
    <w:rPr>
      <w:rFonts w:ascii="Symbol" w:hAnsi="Symbol"/>
    </w:rPr>
  </w:style>
  <w:style w:type="character" w:customStyle="1" w:styleId="WW8Num54z1">
    <w:name w:val="WW8Num54z1"/>
    <w:rsid w:val="009C06E3"/>
    <w:rPr>
      <w:rFonts w:ascii="Courier New" w:hAnsi="Courier New" w:cs="Courier New"/>
    </w:rPr>
  </w:style>
  <w:style w:type="character" w:customStyle="1" w:styleId="WW8Num54z2">
    <w:name w:val="WW8Num54z2"/>
    <w:rsid w:val="009C06E3"/>
    <w:rPr>
      <w:rFonts w:ascii="Wingdings" w:hAnsi="Wingdings"/>
    </w:rPr>
  </w:style>
  <w:style w:type="character" w:customStyle="1" w:styleId="WW8Num55z0">
    <w:name w:val="WW8Num55z0"/>
    <w:rsid w:val="009C06E3"/>
    <w:rPr>
      <w:rFonts w:ascii="Symbol" w:hAnsi="Symbol"/>
    </w:rPr>
  </w:style>
  <w:style w:type="character" w:customStyle="1" w:styleId="WW8Num55z1">
    <w:name w:val="WW8Num55z1"/>
    <w:rsid w:val="009C06E3"/>
    <w:rPr>
      <w:rFonts w:ascii="Courier New" w:hAnsi="Courier New" w:cs="Courier New"/>
    </w:rPr>
  </w:style>
  <w:style w:type="character" w:customStyle="1" w:styleId="WW8Num55z2">
    <w:name w:val="WW8Num55z2"/>
    <w:rsid w:val="009C06E3"/>
    <w:rPr>
      <w:rFonts w:ascii="Wingdings" w:hAnsi="Wingdings"/>
    </w:rPr>
  </w:style>
  <w:style w:type="character" w:customStyle="1" w:styleId="32">
    <w:name w:val="Основной шрифт абзаца3"/>
    <w:rsid w:val="009C06E3"/>
  </w:style>
  <w:style w:type="character" w:customStyle="1" w:styleId="WW8Num1z0">
    <w:name w:val="WW8Num1z0"/>
    <w:rsid w:val="009C06E3"/>
    <w:rPr>
      <w:rFonts w:ascii="Symbol" w:hAnsi="Symbol"/>
    </w:rPr>
  </w:style>
  <w:style w:type="character" w:customStyle="1" w:styleId="WW8Num39z0">
    <w:name w:val="WW8Num39z0"/>
    <w:rsid w:val="009C06E3"/>
    <w:rPr>
      <w:rFonts w:ascii="Symbol" w:hAnsi="Symbol"/>
    </w:rPr>
  </w:style>
  <w:style w:type="character" w:customStyle="1" w:styleId="WW8Num50z3">
    <w:name w:val="WW8Num50z3"/>
    <w:rsid w:val="009C06E3"/>
    <w:rPr>
      <w:rFonts w:ascii="Symbol" w:hAnsi="Symbol"/>
    </w:rPr>
  </w:style>
  <w:style w:type="character" w:customStyle="1" w:styleId="WW8Num57z0">
    <w:name w:val="WW8Num57z0"/>
    <w:rsid w:val="009C06E3"/>
    <w:rPr>
      <w:rFonts w:ascii="Symbol" w:hAnsi="Symbol"/>
    </w:rPr>
  </w:style>
  <w:style w:type="character" w:customStyle="1" w:styleId="WW8Num57z1">
    <w:name w:val="WW8Num57z1"/>
    <w:rsid w:val="009C06E3"/>
    <w:rPr>
      <w:rFonts w:ascii="Courier New" w:hAnsi="Courier New" w:cs="Courier New"/>
    </w:rPr>
  </w:style>
  <w:style w:type="character" w:customStyle="1" w:styleId="WW8Num57z2">
    <w:name w:val="WW8Num57z2"/>
    <w:rsid w:val="009C06E3"/>
    <w:rPr>
      <w:rFonts w:ascii="Wingdings" w:hAnsi="Wingdings"/>
    </w:rPr>
  </w:style>
  <w:style w:type="character" w:customStyle="1" w:styleId="WW8Num58z0">
    <w:name w:val="WW8Num58z0"/>
    <w:rsid w:val="009C06E3"/>
    <w:rPr>
      <w:rFonts w:ascii="Symbol" w:hAnsi="Symbol"/>
    </w:rPr>
  </w:style>
  <w:style w:type="character" w:customStyle="1" w:styleId="WW8Num58z1">
    <w:name w:val="WW8Num58z1"/>
    <w:rsid w:val="009C06E3"/>
    <w:rPr>
      <w:rFonts w:ascii="Courier New" w:hAnsi="Courier New" w:cs="Courier New"/>
    </w:rPr>
  </w:style>
  <w:style w:type="character" w:customStyle="1" w:styleId="WW8Num58z2">
    <w:name w:val="WW8Num58z2"/>
    <w:rsid w:val="009C06E3"/>
    <w:rPr>
      <w:rFonts w:ascii="Wingdings" w:hAnsi="Wingdings"/>
    </w:rPr>
  </w:style>
  <w:style w:type="character" w:customStyle="1" w:styleId="WW8Num59z0">
    <w:name w:val="WW8Num59z0"/>
    <w:rsid w:val="009C06E3"/>
    <w:rPr>
      <w:rFonts w:ascii="Symbol" w:hAnsi="Symbol"/>
    </w:rPr>
  </w:style>
  <w:style w:type="character" w:customStyle="1" w:styleId="WW8Num59z1">
    <w:name w:val="WW8Num59z1"/>
    <w:rsid w:val="009C06E3"/>
    <w:rPr>
      <w:rFonts w:ascii="Courier New" w:hAnsi="Courier New" w:cs="Courier New"/>
    </w:rPr>
  </w:style>
  <w:style w:type="character" w:customStyle="1" w:styleId="WW8Num59z2">
    <w:name w:val="WW8Num59z2"/>
    <w:rsid w:val="009C06E3"/>
    <w:rPr>
      <w:rFonts w:ascii="Wingdings" w:hAnsi="Wingdings"/>
    </w:rPr>
  </w:style>
  <w:style w:type="character" w:customStyle="1" w:styleId="WW8Num60z0">
    <w:name w:val="WW8Num60z0"/>
    <w:rsid w:val="009C06E3"/>
    <w:rPr>
      <w:rFonts w:ascii="Symbol" w:hAnsi="Symbol"/>
    </w:rPr>
  </w:style>
  <w:style w:type="character" w:customStyle="1" w:styleId="WW8Num60z1">
    <w:name w:val="WW8Num60z1"/>
    <w:rsid w:val="009C06E3"/>
    <w:rPr>
      <w:rFonts w:ascii="Courier New" w:hAnsi="Courier New" w:cs="Courier New"/>
    </w:rPr>
  </w:style>
  <w:style w:type="character" w:customStyle="1" w:styleId="WW8Num60z2">
    <w:name w:val="WW8Num60z2"/>
    <w:rsid w:val="009C06E3"/>
    <w:rPr>
      <w:rFonts w:ascii="Wingdings" w:hAnsi="Wingdings"/>
    </w:rPr>
  </w:style>
  <w:style w:type="character" w:customStyle="1" w:styleId="21">
    <w:name w:val="Основной шрифт абзаца2"/>
    <w:rsid w:val="009C06E3"/>
  </w:style>
  <w:style w:type="character" w:customStyle="1" w:styleId="WW-Absatz-Standardschriftart111111">
    <w:name w:val="WW-Absatz-Standardschriftart111111"/>
    <w:rsid w:val="009C06E3"/>
  </w:style>
  <w:style w:type="character" w:customStyle="1" w:styleId="WW-Absatz-Standardschriftart1111111">
    <w:name w:val="WW-Absatz-Standardschriftart1111111"/>
    <w:rsid w:val="009C06E3"/>
  </w:style>
  <w:style w:type="character" w:customStyle="1" w:styleId="WW-Absatz-Standardschriftart11111111">
    <w:name w:val="WW-Absatz-Standardschriftart11111111"/>
    <w:rsid w:val="009C06E3"/>
  </w:style>
  <w:style w:type="character" w:customStyle="1" w:styleId="WW8Num1z1">
    <w:name w:val="WW8Num1z1"/>
    <w:rsid w:val="009C06E3"/>
    <w:rPr>
      <w:rFonts w:ascii="Courier New" w:hAnsi="Courier New" w:cs="Courier New"/>
    </w:rPr>
  </w:style>
  <w:style w:type="character" w:customStyle="1" w:styleId="WW8Num1z2">
    <w:name w:val="WW8Num1z2"/>
    <w:rsid w:val="009C06E3"/>
    <w:rPr>
      <w:rFonts w:ascii="Wingdings" w:hAnsi="Wingdings"/>
    </w:rPr>
  </w:style>
  <w:style w:type="character" w:customStyle="1" w:styleId="WW8Num3z1">
    <w:name w:val="WW8Num3z1"/>
    <w:rsid w:val="009C06E3"/>
    <w:rPr>
      <w:rFonts w:ascii="Courier New" w:hAnsi="Courier New" w:cs="Courier New"/>
    </w:rPr>
  </w:style>
  <w:style w:type="character" w:customStyle="1" w:styleId="WW8Num3z2">
    <w:name w:val="WW8Num3z2"/>
    <w:rsid w:val="009C06E3"/>
    <w:rPr>
      <w:rFonts w:ascii="Wingdings" w:hAnsi="Wingdings"/>
    </w:rPr>
  </w:style>
  <w:style w:type="character" w:customStyle="1" w:styleId="WW8Num4z1">
    <w:name w:val="WW8Num4z1"/>
    <w:rsid w:val="009C06E3"/>
    <w:rPr>
      <w:rFonts w:ascii="Courier New" w:hAnsi="Courier New" w:cs="Courier New"/>
    </w:rPr>
  </w:style>
  <w:style w:type="character" w:customStyle="1" w:styleId="WW8Num4z2">
    <w:name w:val="WW8Num4z2"/>
    <w:rsid w:val="009C06E3"/>
    <w:rPr>
      <w:rFonts w:ascii="Wingdings" w:hAnsi="Wingdings"/>
    </w:rPr>
  </w:style>
  <w:style w:type="character" w:customStyle="1" w:styleId="WW8Num4z3">
    <w:name w:val="WW8Num4z3"/>
    <w:rsid w:val="009C06E3"/>
    <w:rPr>
      <w:rFonts w:ascii="Symbol" w:hAnsi="Symbol"/>
    </w:rPr>
  </w:style>
  <w:style w:type="character" w:customStyle="1" w:styleId="WW8Num5z1">
    <w:name w:val="WW8Num5z1"/>
    <w:rsid w:val="009C06E3"/>
    <w:rPr>
      <w:rFonts w:ascii="Courier New" w:hAnsi="Courier New" w:cs="Courier New"/>
    </w:rPr>
  </w:style>
  <w:style w:type="character" w:customStyle="1" w:styleId="WW8Num5z2">
    <w:name w:val="WW8Num5z2"/>
    <w:rsid w:val="009C06E3"/>
    <w:rPr>
      <w:rFonts w:ascii="Wingdings" w:hAnsi="Wingdings"/>
    </w:rPr>
  </w:style>
  <w:style w:type="character" w:customStyle="1" w:styleId="WW8Num6z1">
    <w:name w:val="WW8Num6z1"/>
    <w:rsid w:val="009C06E3"/>
    <w:rPr>
      <w:rFonts w:ascii="Courier New" w:hAnsi="Courier New" w:cs="Courier New"/>
    </w:rPr>
  </w:style>
  <w:style w:type="character" w:customStyle="1" w:styleId="WW8Num6z2">
    <w:name w:val="WW8Num6z2"/>
    <w:rsid w:val="009C06E3"/>
    <w:rPr>
      <w:rFonts w:ascii="Wingdings" w:hAnsi="Wingdings"/>
    </w:rPr>
  </w:style>
  <w:style w:type="character" w:customStyle="1" w:styleId="WW8Num7z1">
    <w:name w:val="WW8Num7z1"/>
    <w:rsid w:val="009C06E3"/>
    <w:rPr>
      <w:rFonts w:ascii="Courier New" w:hAnsi="Courier New" w:cs="Courier New"/>
    </w:rPr>
  </w:style>
  <w:style w:type="character" w:customStyle="1" w:styleId="WW8Num7z2">
    <w:name w:val="WW8Num7z2"/>
    <w:rsid w:val="009C06E3"/>
    <w:rPr>
      <w:rFonts w:ascii="Wingdings" w:hAnsi="Wingdings"/>
    </w:rPr>
  </w:style>
  <w:style w:type="character" w:customStyle="1" w:styleId="WW8Num8z1">
    <w:name w:val="WW8Num8z1"/>
    <w:rsid w:val="009C06E3"/>
    <w:rPr>
      <w:rFonts w:ascii="Courier New" w:hAnsi="Courier New" w:cs="Courier New"/>
    </w:rPr>
  </w:style>
  <w:style w:type="character" w:customStyle="1" w:styleId="WW8Num8z2">
    <w:name w:val="WW8Num8z2"/>
    <w:rsid w:val="009C06E3"/>
    <w:rPr>
      <w:rFonts w:ascii="Wingdings" w:hAnsi="Wingdings"/>
    </w:rPr>
  </w:style>
  <w:style w:type="character" w:customStyle="1" w:styleId="WW8Num9z1">
    <w:name w:val="WW8Num9z1"/>
    <w:rsid w:val="009C06E3"/>
    <w:rPr>
      <w:rFonts w:ascii="Courier New" w:hAnsi="Courier New" w:cs="Courier New"/>
    </w:rPr>
  </w:style>
  <w:style w:type="character" w:customStyle="1" w:styleId="WW8Num9z2">
    <w:name w:val="WW8Num9z2"/>
    <w:rsid w:val="009C06E3"/>
    <w:rPr>
      <w:rFonts w:ascii="Wingdings" w:hAnsi="Wingdings"/>
    </w:rPr>
  </w:style>
  <w:style w:type="character" w:customStyle="1" w:styleId="WW8Num10z2">
    <w:name w:val="WW8Num10z2"/>
    <w:rsid w:val="009C06E3"/>
    <w:rPr>
      <w:rFonts w:ascii="Wingdings" w:hAnsi="Wingdings"/>
    </w:rPr>
  </w:style>
  <w:style w:type="character" w:customStyle="1" w:styleId="WW8Num10z3">
    <w:name w:val="WW8Num10z3"/>
    <w:rsid w:val="009C06E3"/>
    <w:rPr>
      <w:rFonts w:ascii="Symbol" w:hAnsi="Symbol"/>
    </w:rPr>
  </w:style>
  <w:style w:type="character" w:customStyle="1" w:styleId="WW8Num10z4">
    <w:name w:val="WW8Num10z4"/>
    <w:rsid w:val="009C06E3"/>
    <w:rPr>
      <w:rFonts w:ascii="Courier New" w:hAnsi="Courier New" w:cs="Courier New"/>
    </w:rPr>
  </w:style>
  <w:style w:type="character" w:customStyle="1" w:styleId="WW8Num12z2">
    <w:name w:val="WW8Num12z2"/>
    <w:rsid w:val="009C06E3"/>
    <w:rPr>
      <w:rFonts w:ascii="Wingdings" w:hAnsi="Wingdings"/>
    </w:rPr>
  </w:style>
  <w:style w:type="character" w:customStyle="1" w:styleId="WW8Num12z3">
    <w:name w:val="WW8Num12z3"/>
    <w:rsid w:val="009C06E3"/>
    <w:rPr>
      <w:rFonts w:ascii="Symbol" w:hAnsi="Symbol"/>
    </w:rPr>
  </w:style>
  <w:style w:type="character" w:customStyle="1" w:styleId="WW8Num13z1">
    <w:name w:val="WW8Num13z1"/>
    <w:rsid w:val="009C06E3"/>
    <w:rPr>
      <w:rFonts w:ascii="Courier New" w:hAnsi="Courier New" w:cs="Courier New"/>
    </w:rPr>
  </w:style>
  <w:style w:type="character" w:customStyle="1" w:styleId="WW8Num13z2">
    <w:name w:val="WW8Num13z2"/>
    <w:rsid w:val="009C06E3"/>
    <w:rPr>
      <w:rFonts w:ascii="Wingdings" w:hAnsi="Wingdings"/>
    </w:rPr>
  </w:style>
  <w:style w:type="character" w:customStyle="1" w:styleId="WW8Num14z1">
    <w:name w:val="WW8Num14z1"/>
    <w:rsid w:val="009C06E3"/>
    <w:rPr>
      <w:rFonts w:ascii="Courier New" w:hAnsi="Courier New" w:cs="Courier New"/>
    </w:rPr>
  </w:style>
  <w:style w:type="character" w:customStyle="1" w:styleId="WW8Num14z2">
    <w:name w:val="WW8Num14z2"/>
    <w:rsid w:val="009C06E3"/>
    <w:rPr>
      <w:rFonts w:ascii="Wingdings" w:hAnsi="Wingdings"/>
    </w:rPr>
  </w:style>
  <w:style w:type="character" w:customStyle="1" w:styleId="WW8Num15z1">
    <w:name w:val="WW8Num15z1"/>
    <w:rsid w:val="009C06E3"/>
    <w:rPr>
      <w:rFonts w:ascii="Courier New" w:hAnsi="Courier New" w:cs="Courier New"/>
    </w:rPr>
  </w:style>
  <w:style w:type="character" w:customStyle="1" w:styleId="WW8Num15z2">
    <w:name w:val="WW8Num15z2"/>
    <w:rsid w:val="009C06E3"/>
    <w:rPr>
      <w:rFonts w:ascii="Wingdings" w:hAnsi="Wingdings"/>
    </w:rPr>
  </w:style>
  <w:style w:type="character" w:customStyle="1" w:styleId="WW8Num15z3">
    <w:name w:val="WW8Num15z3"/>
    <w:rsid w:val="009C06E3"/>
    <w:rPr>
      <w:rFonts w:ascii="Symbol" w:hAnsi="Symbol"/>
    </w:rPr>
  </w:style>
  <w:style w:type="character" w:customStyle="1" w:styleId="WW8Num16z4">
    <w:name w:val="WW8Num16z4"/>
    <w:rsid w:val="009C06E3"/>
    <w:rPr>
      <w:rFonts w:ascii="Courier New" w:hAnsi="Courier New" w:cs="Courier New"/>
    </w:rPr>
  </w:style>
  <w:style w:type="character" w:customStyle="1" w:styleId="WW8Num20z1">
    <w:name w:val="WW8Num20z1"/>
    <w:rsid w:val="009C06E3"/>
    <w:rPr>
      <w:rFonts w:ascii="Courier New" w:hAnsi="Courier New" w:cs="Courier New"/>
    </w:rPr>
  </w:style>
  <w:style w:type="character" w:customStyle="1" w:styleId="WW8Num20z2">
    <w:name w:val="WW8Num20z2"/>
    <w:rsid w:val="009C06E3"/>
    <w:rPr>
      <w:rFonts w:ascii="Wingdings" w:hAnsi="Wingdings"/>
    </w:rPr>
  </w:style>
  <w:style w:type="character" w:customStyle="1" w:styleId="WW8Num21z1">
    <w:name w:val="WW8Num21z1"/>
    <w:rsid w:val="009C06E3"/>
    <w:rPr>
      <w:rFonts w:ascii="Courier New" w:hAnsi="Courier New" w:cs="Courier New"/>
    </w:rPr>
  </w:style>
  <w:style w:type="character" w:customStyle="1" w:styleId="WW8Num21z2">
    <w:name w:val="WW8Num21z2"/>
    <w:rsid w:val="009C06E3"/>
    <w:rPr>
      <w:rFonts w:ascii="Wingdings" w:hAnsi="Wingdings"/>
    </w:rPr>
  </w:style>
  <w:style w:type="character" w:customStyle="1" w:styleId="WW8Num22z1">
    <w:name w:val="WW8Num22z1"/>
    <w:rsid w:val="009C06E3"/>
    <w:rPr>
      <w:rFonts w:ascii="Courier New" w:hAnsi="Courier New" w:cs="Courier New"/>
    </w:rPr>
  </w:style>
  <w:style w:type="character" w:customStyle="1" w:styleId="WW8Num22z2">
    <w:name w:val="WW8Num22z2"/>
    <w:rsid w:val="009C06E3"/>
    <w:rPr>
      <w:rFonts w:ascii="Wingdings" w:hAnsi="Wingdings"/>
    </w:rPr>
  </w:style>
  <w:style w:type="character" w:customStyle="1" w:styleId="WW8Num23z2">
    <w:name w:val="WW8Num23z2"/>
    <w:rsid w:val="009C06E3"/>
    <w:rPr>
      <w:rFonts w:ascii="Wingdings" w:hAnsi="Wingdings"/>
    </w:rPr>
  </w:style>
  <w:style w:type="character" w:customStyle="1" w:styleId="WW8Num23z4">
    <w:name w:val="WW8Num23z4"/>
    <w:rsid w:val="009C06E3"/>
    <w:rPr>
      <w:rFonts w:ascii="Courier New" w:hAnsi="Courier New" w:cs="Courier New"/>
    </w:rPr>
  </w:style>
  <w:style w:type="character" w:customStyle="1" w:styleId="WW8Num28z3">
    <w:name w:val="WW8Num28z3"/>
    <w:rsid w:val="009C06E3"/>
    <w:rPr>
      <w:rFonts w:ascii="Symbol" w:hAnsi="Symbol"/>
    </w:rPr>
  </w:style>
  <w:style w:type="character" w:customStyle="1" w:styleId="WW8Num29z3">
    <w:name w:val="WW8Num29z3"/>
    <w:rsid w:val="009C06E3"/>
    <w:rPr>
      <w:rFonts w:ascii="Symbol" w:hAnsi="Symbol"/>
    </w:rPr>
  </w:style>
  <w:style w:type="character" w:customStyle="1" w:styleId="WW8Num34z4">
    <w:name w:val="WW8Num34z4"/>
    <w:rsid w:val="009C06E3"/>
    <w:rPr>
      <w:rFonts w:ascii="Courier New" w:hAnsi="Courier New" w:cs="Courier New"/>
    </w:rPr>
  </w:style>
  <w:style w:type="character" w:customStyle="1" w:styleId="WW8Num39z1">
    <w:name w:val="WW8Num39z1"/>
    <w:rsid w:val="009C06E3"/>
    <w:rPr>
      <w:rFonts w:ascii="Courier New" w:hAnsi="Courier New" w:cs="Courier New"/>
    </w:rPr>
  </w:style>
  <w:style w:type="character" w:customStyle="1" w:styleId="WW8Num39z2">
    <w:name w:val="WW8Num39z2"/>
    <w:rsid w:val="009C06E3"/>
    <w:rPr>
      <w:rFonts w:ascii="Wingdings" w:hAnsi="Wingdings"/>
    </w:rPr>
  </w:style>
  <w:style w:type="character" w:customStyle="1" w:styleId="13">
    <w:name w:val="Основной шрифт абзаца1"/>
    <w:rsid w:val="009C06E3"/>
  </w:style>
  <w:style w:type="character" w:customStyle="1" w:styleId="a6">
    <w:name w:val="Знак Знак"/>
    <w:rsid w:val="009C06E3"/>
    <w:rPr>
      <w:lang w:val="ru-RU" w:eastAsia="ar-SA" w:bidi="ar-SA"/>
    </w:rPr>
  </w:style>
  <w:style w:type="character" w:styleId="a7">
    <w:name w:val="page number"/>
    <w:basedOn w:val="13"/>
    <w:rsid w:val="009C06E3"/>
  </w:style>
  <w:style w:type="character" w:customStyle="1" w:styleId="FontStyle12">
    <w:name w:val="Font Style12"/>
    <w:rsid w:val="009C06E3"/>
    <w:rPr>
      <w:rFonts w:ascii="Times New Roman" w:hAnsi="Times New Roman" w:cs="Times New Roman"/>
      <w:sz w:val="22"/>
      <w:szCs w:val="22"/>
    </w:rPr>
  </w:style>
  <w:style w:type="character" w:styleId="a8">
    <w:name w:val="Hyperlink"/>
    <w:uiPriority w:val="99"/>
    <w:rsid w:val="009C06E3"/>
    <w:rPr>
      <w:color w:val="000080"/>
      <w:u w:val="single"/>
    </w:rPr>
  </w:style>
  <w:style w:type="character" w:customStyle="1" w:styleId="a9">
    <w:name w:val="Символ нумерации"/>
    <w:rsid w:val="009C06E3"/>
  </w:style>
  <w:style w:type="character" w:customStyle="1" w:styleId="33">
    <w:name w:val="Знак Знак3"/>
    <w:rsid w:val="009C06E3"/>
    <w:rPr>
      <w:rFonts w:ascii="Tahoma" w:hAnsi="Tahoma" w:cs="Tahoma"/>
      <w:sz w:val="16"/>
      <w:szCs w:val="16"/>
    </w:rPr>
  </w:style>
  <w:style w:type="character" w:customStyle="1" w:styleId="14">
    <w:name w:val="Знак примечания1"/>
    <w:rsid w:val="009C06E3"/>
    <w:rPr>
      <w:sz w:val="16"/>
      <w:szCs w:val="16"/>
    </w:rPr>
  </w:style>
  <w:style w:type="character" w:customStyle="1" w:styleId="22">
    <w:name w:val="Знак Знак2"/>
    <w:basedOn w:val="21"/>
    <w:rsid w:val="009C06E3"/>
  </w:style>
  <w:style w:type="character" w:customStyle="1" w:styleId="15">
    <w:name w:val="Знак Знак1"/>
    <w:rsid w:val="009C06E3"/>
    <w:rPr>
      <w:b/>
      <w:bCs/>
    </w:rPr>
  </w:style>
  <w:style w:type="character" w:customStyle="1" w:styleId="FontStyle17">
    <w:name w:val="Font Style17"/>
    <w:rsid w:val="009C06E3"/>
    <w:rPr>
      <w:rFonts w:ascii="Times New Roman" w:hAnsi="Times New Roman" w:cs="Times New Roman"/>
      <w:sz w:val="26"/>
      <w:szCs w:val="26"/>
    </w:rPr>
  </w:style>
  <w:style w:type="character" w:customStyle="1" w:styleId="aa">
    <w:name w:val="Заголовок Знак"/>
    <w:rsid w:val="009C06E3"/>
    <w:rPr>
      <w:rFonts w:ascii="Arial" w:eastAsia="Lucida Sans Unicode" w:hAnsi="Arial" w:cs="Tahoma"/>
      <w:sz w:val="28"/>
      <w:szCs w:val="28"/>
      <w:lang w:val="ru-RU" w:eastAsia="ar-SA" w:bidi="ar-SA"/>
    </w:rPr>
  </w:style>
  <w:style w:type="character" w:customStyle="1" w:styleId="6">
    <w:name w:val="Основной шрифт абзаца6"/>
    <w:rsid w:val="009C06E3"/>
  </w:style>
  <w:style w:type="character" w:customStyle="1" w:styleId="FontStyle11">
    <w:name w:val="Font Style11"/>
    <w:rsid w:val="009C06E3"/>
    <w:rPr>
      <w:rFonts w:ascii="Times New Roman" w:eastAsia="Times New Roman" w:hAnsi="Times New Roman" w:cs="Times New Roman"/>
      <w:sz w:val="16"/>
      <w:szCs w:val="16"/>
    </w:rPr>
  </w:style>
  <w:style w:type="character" w:customStyle="1" w:styleId="ab">
    <w:name w:val="Маркеры списка"/>
    <w:rsid w:val="009C06E3"/>
    <w:rPr>
      <w:rFonts w:ascii="StarSymbol" w:eastAsia="StarSymbol" w:hAnsi="StarSymbol" w:cs="StarSymbol"/>
      <w:sz w:val="16"/>
      <w:szCs w:val="16"/>
    </w:rPr>
  </w:style>
  <w:style w:type="character" w:customStyle="1" w:styleId="FontStyle16">
    <w:name w:val="Font Style16"/>
    <w:rsid w:val="009C06E3"/>
    <w:rPr>
      <w:rFonts w:ascii="Times New Roman" w:eastAsia="Times New Roman" w:hAnsi="Times New Roman" w:cs="Times New Roman"/>
      <w:smallCaps/>
      <w:spacing w:val="10"/>
      <w:sz w:val="14"/>
      <w:szCs w:val="14"/>
    </w:rPr>
  </w:style>
  <w:style w:type="character" w:customStyle="1" w:styleId="FontStyle15">
    <w:name w:val="Font Style15"/>
    <w:rsid w:val="009C06E3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9C06E3"/>
    <w:rPr>
      <w:rFonts w:ascii="Candara" w:eastAsia="Candara" w:hAnsi="Candara" w:cs="Candara"/>
      <w:b/>
      <w:bCs/>
      <w:spacing w:val="20"/>
      <w:sz w:val="14"/>
      <w:szCs w:val="14"/>
    </w:rPr>
  </w:style>
  <w:style w:type="character" w:customStyle="1" w:styleId="FontStyle14">
    <w:name w:val="Font Style14"/>
    <w:rsid w:val="009C06E3"/>
    <w:rPr>
      <w:rFonts w:ascii="Times New Roman" w:eastAsia="Times New Roman" w:hAnsi="Times New Roman" w:cs="Times New Roman"/>
      <w:sz w:val="18"/>
      <w:szCs w:val="18"/>
    </w:rPr>
  </w:style>
  <w:style w:type="character" w:customStyle="1" w:styleId="FontStyle44">
    <w:name w:val="Font Style44"/>
    <w:rsid w:val="009C06E3"/>
    <w:rPr>
      <w:rFonts w:ascii="Sylfaen" w:hAnsi="Sylfaen" w:cs="Sylfaen"/>
      <w:sz w:val="14"/>
      <w:szCs w:val="14"/>
    </w:rPr>
  </w:style>
  <w:style w:type="character" w:customStyle="1" w:styleId="FontStyle47">
    <w:name w:val="Font Style47"/>
    <w:rsid w:val="009C06E3"/>
    <w:rPr>
      <w:rFonts w:ascii="Sylfaen" w:hAnsi="Sylfaen" w:cs="Sylfaen"/>
      <w:sz w:val="14"/>
      <w:szCs w:val="14"/>
    </w:rPr>
  </w:style>
  <w:style w:type="character" w:customStyle="1" w:styleId="FontStyle43">
    <w:name w:val="Font Style43"/>
    <w:rsid w:val="009C06E3"/>
    <w:rPr>
      <w:rFonts w:ascii="Candara" w:hAnsi="Candara" w:cs="Candara"/>
      <w:b/>
      <w:bCs/>
      <w:spacing w:val="10"/>
      <w:sz w:val="14"/>
      <w:szCs w:val="14"/>
    </w:rPr>
  </w:style>
  <w:style w:type="character" w:customStyle="1" w:styleId="FontStyle54">
    <w:name w:val="Font Style54"/>
    <w:rsid w:val="009C06E3"/>
    <w:rPr>
      <w:rFonts w:ascii="Sylfaen" w:hAnsi="Sylfaen" w:cs="Sylfaen"/>
      <w:b/>
      <w:bCs/>
      <w:sz w:val="16"/>
      <w:szCs w:val="16"/>
    </w:rPr>
  </w:style>
  <w:style w:type="character" w:customStyle="1" w:styleId="FontStyle49">
    <w:name w:val="Font Style49"/>
    <w:rsid w:val="009C06E3"/>
    <w:rPr>
      <w:rFonts w:ascii="Sylfaen" w:hAnsi="Sylfaen" w:cs="Sylfaen"/>
      <w:b/>
      <w:bCs/>
      <w:sz w:val="12"/>
      <w:szCs w:val="12"/>
    </w:rPr>
  </w:style>
  <w:style w:type="character" w:customStyle="1" w:styleId="FontStyle57">
    <w:name w:val="Font Style57"/>
    <w:rsid w:val="009C06E3"/>
    <w:rPr>
      <w:rFonts w:ascii="Lucida Sans Unicode" w:hAnsi="Lucida Sans Unicode" w:cs="Lucida Sans Unicode"/>
      <w:b/>
      <w:bCs/>
      <w:sz w:val="8"/>
      <w:szCs w:val="8"/>
    </w:rPr>
  </w:style>
  <w:style w:type="character" w:customStyle="1" w:styleId="FontStyle55">
    <w:name w:val="Font Style55"/>
    <w:rsid w:val="009C06E3"/>
    <w:rPr>
      <w:rFonts w:ascii="Lucida Sans Unicode" w:hAnsi="Lucida Sans Unicode" w:cs="Lucida Sans Unicode"/>
      <w:b/>
      <w:bCs/>
      <w:spacing w:val="20"/>
      <w:sz w:val="8"/>
      <w:szCs w:val="8"/>
    </w:rPr>
  </w:style>
  <w:style w:type="character" w:customStyle="1" w:styleId="FontStyle56">
    <w:name w:val="Font Style56"/>
    <w:rsid w:val="009C06E3"/>
    <w:rPr>
      <w:rFonts w:ascii="Sylfaen" w:hAnsi="Sylfaen" w:cs="Sylfaen"/>
      <w:spacing w:val="20"/>
      <w:sz w:val="12"/>
      <w:szCs w:val="12"/>
    </w:rPr>
  </w:style>
  <w:style w:type="character" w:customStyle="1" w:styleId="FontStyle46">
    <w:name w:val="Font Style46"/>
    <w:rsid w:val="009C06E3"/>
    <w:rPr>
      <w:rFonts w:ascii="Sylfaen" w:hAnsi="Sylfaen" w:cs="Sylfaen"/>
      <w:b/>
      <w:bCs/>
      <w:spacing w:val="-10"/>
      <w:sz w:val="20"/>
      <w:szCs w:val="20"/>
    </w:rPr>
  </w:style>
  <w:style w:type="character" w:customStyle="1" w:styleId="FontStyle42">
    <w:name w:val="Font Style42"/>
    <w:uiPriority w:val="99"/>
    <w:rsid w:val="009C06E3"/>
    <w:rPr>
      <w:rFonts w:ascii="Sylfaen" w:hAnsi="Sylfaen" w:cs="Sylfaen"/>
      <w:b/>
      <w:bCs/>
      <w:i/>
      <w:iCs/>
      <w:spacing w:val="10"/>
      <w:sz w:val="12"/>
      <w:szCs w:val="12"/>
    </w:rPr>
  </w:style>
  <w:style w:type="character" w:customStyle="1" w:styleId="FontStyle67">
    <w:name w:val="Font Style67"/>
    <w:rsid w:val="009C06E3"/>
    <w:rPr>
      <w:rFonts w:ascii="Sylfaen" w:hAnsi="Sylfaen" w:cs="Sylfaen"/>
      <w:sz w:val="14"/>
      <w:szCs w:val="14"/>
    </w:rPr>
  </w:style>
  <w:style w:type="character" w:customStyle="1" w:styleId="FontStyle66">
    <w:name w:val="Font Style66"/>
    <w:rsid w:val="009C06E3"/>
    <w:rPr>
      <w:rFonts w:ascii="Sylfaen" w:hAnsi="Sylfaen" w:cs="Sylfaen"/>
      <w:b/>
      <w:bCs/>
      <w:smallCaps/>
      <w:spacing w:val="10"/>
      <w:sz w:val="14"/>
      <w:szCs w:val="14"/>
    </w:rPr>
  </w:style>
  <w:style w:type="character" w:customStyle="1" w:styleId="FontStyle64">
    <w:name w:val="Font Style64"/>
    <w:rsid w:val="009C06E3"/>
    <w:rPr>
      <w:rFonts w:ascii="Microsoft Sans Serif" w:hAnsi="Microsoft Sans Serif" w:cs="Microsoft Sans Serif"/>
      <w:b/>
      <w:bCs/>
      <w:sz w:val="12"/>
      <w:szCs w:val="12"/>
    </w:rPr>
  </w:style>
  <w:style w:type="character" w:customStyle="1" w:styleId="FontStyle70">
    <w:name w:val="Font Style70"/>
    <w:rsid w:val="009C06E3"/>
    <w:rPr>
      <w:rFonts w:ascii="Candara" w:hAnsi="Candara" w:cs="Candara"/>
      <w:spacing w:val="10"/>
      <w:sz w:val="8"/>
      <w:szCs w:val="8"/>
    </w:rPr>
  </w:style>
  <w:style w:type="character" w:customStyle="1" w:styleId="FontStyle71">
    <w:name w:val="Font Style71"/>
    <w:rsid w:val="009C06E3"/>
    <w:rPr>
      <w:rFonts w:ascii="Sylfaen" w:hAnsi="Sylfaen" w:cs="Sylfaen"/>
      <w:b/>
      <w:bCs/>
      <w:spacing w:val="-20"/>
      <w:sz w:val="20"/>
      <w:szCs w:val="20"/>
    </w:rPr>
  </w:style>
  <w:style w:type="character" w:customStyle="1" w:styleId="FontStyle50">
    <w:name w:val="Font Style50"/>
    <w:rsid w:val="009C06E3"/>
    <w:rPr>
      <w:rFonts w:ascii="Sylfaen" w:hAnsi="Sylfaen" w:cs="Sylfaen"/>
      <w:i/>
      <w:iCs/>
      <w:spacing w:val="10"/>
      <w:sz w:val="14"/>
      <w:szCs w:val="14"/>
    </w:rPr>
  </w:style>
  <w:style w:type="character" w:customStyle="1" w:styleId="FontStyle25">
    <w:name w:val="Font Style25"/>
    <w:rsid w:val="009C06E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rsid w:val="009C06E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6">
    <w:name w:val="Font Style26"/>
    <w:rsid w:val="009C06E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9">
    <w:name w:val="Font Style29"/>
    <w:rsid w:val="009C06E3"/>
    <w:rPr>
      <w:rFonts w:ascii="Times New Roman" w:hAnsi="Times New Roman" w:cs="Times New Roman"/>
      <w:sz w:val="18"/>
      <w:szCs w:val="18"/>
    </w:rPr>
  </w:style>
  <w:style w:type="character" w:customStyle="1" w:styleId="FontStyle30">
    <w:name w:val="Font Style30"/>
    <w:rsid w:val="009C06E3"/>
    <w:rPr>
      <w:rFonts w:ascii="Calibri" w:hAnsi="Calibri" w:cs="Calibri"/>
      <w:b/>
      <w:bCs/>
      <w:smallCaps/>
      <w:spacing w:val="20"/>
      <w:sz w:val="12"/>
      <w:szCs w:val="12"/>
    </w:rPr>
  </w:style>
  <w:style w:type="character" w:styleId="ac">
    <w:name w:val="line number"/>
    <w:rsid w:val="009C06E3"/>
  </w:style>
  <w:style w:type="paragraph" w:styleId="ad">
    <w:name w:val="List"/>
    <w:basedOn w:val="a1"/>
    <w:rsid w:val="009C06E3"/>
    <w:rPr>
      <w:rFonts w:cs="Tahoma"/>
    </w:rPr>
  </w:style>
  <w:style w:type="paragraph" w:customStyle="1" w:styleId="50">
    <w:name w:val="Название5"/>
    <w:basedOn w:val="a"/>
    <w:rsid w:val="009C06E3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51">
    <w:name w:val="Указатель5"/>
    <w:basedOn w:val="a"/>
    <w:rsid w:val="009C06E3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40">
    <w:name w:val="Название4"/>
    <w:basedOn w:val="a"/>
    <w:rsid w:val="009C06E3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41">
    <w:name w:val="Указатель4"/>
    <w:basedOn w:val="a"/>
    <w:rsid w:val="009C06E3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34">
    <w:name w:val="Название3"/>
    <w:basedOn w:val="a"/>
    <w:rsid w:val="009C06E3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35">
    <w:name w:val="Указатель3"/>
    <w:basedOn w:val="a"/>
    <w:rsid w:val="009C06E3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3">
    <w:name w:val="Название2"/>
    <w:basedOn w:val="a"/>
    <w:rsid w:val="009C06E3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4">
    <w:name w:val="Указатель2"/>
    <w:basedOn w:val="a"/>
    <w:rsid w:val="009C06E3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6">
    <w:name w:val="Название1"/>
    <w:basedOn w:val="a"/>
    <w:rsid w:val="009C06E3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9C06E3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ConsPlusTitle">
    <w:name w:val="ConsPlusTitle"/>
    <w:rsid w:val="009C06E3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customStyle="1" w:styleId="ConsPlusNormal">
    <w:name w:val="ConsPlusNormal"/>
    <w:link w:val="ConsPlusNormal0"/>
    <w:qFormat/>
    <w:rsid w:val="009C06E3"/>
    <w:pPr>
      <w:widowControl w:val="0"/>
      <w:suppressAutoHyphens/>
      <w:autoSpaceDE w:val="0"/>
      <w:ind w:firstLine="720"/>
    </w:pPr>
    <w:rPr>
      <w:rFonts w:ascii="Times New Roman" w:eastAsia="Times New Roman" w:hAnsi="Times New Roman"/>
      <w:lang w:eastAsia="ar-SA"/>
    </w:rPr>
  </w:style>
  <w:style w:type="paragraph" w:customStyle="1" w:styleId="ConsPlusNonformat">
    <w:name w:val="ConsPlusNonformat"/>
    <w:rsid w:val="009C06E3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e">
    <w:name w:val="footnote text"/>
    <w:basedOn w:val="a"/>
    <w:link w:val="af"/>
    <w:uiPriority w:val="99"/>
    <w:semiHidden/>
    <w:rsid w:val="009C06E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uiPriority w:val="99"/>
    <w:semiHidden/>
    <w:rsid w:val="009C06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footer"/>
    <w:basedOn w:val="a"/>
    <w:link w:val="af1"/>
    <w:uiPriority w:val="99"/>
    <w:rsid w:val="009C06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1">
    <w:name w:val="Нижний колонтитул Знак"/>
    <w:link w:val="af0"/>
    <w:uiPriority w:val="99"/>
    <w:rsid w:val="009C06E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">
    <w:name w:val="Style2"/>
    <w:basedOn w:val="a"/>
    <w:rsid w:val="009C06E3"/>
    <w:pPr>
      <w:widowControl w:val="0"/>
      <w:autoSpaceDE w:val="0"/>
      <w:spacing w:after="0" w:line="27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f2">
    <w:name w:val="Normal (Web)"/>
    <w:basedOn w:val="a"/>
    <w:uiPriority w:val="99"/>
    <w:rsid w:val="009C06E3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3">
    <w:name w:val="Содержимое таблицы"/>
    <w:basedOn w:val="a"/>
    <w:rsid w:val="009C06E3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4">
    <w:name w:val="Заголовок таблицы"/>
    <w:basedOn w:val="af3"/>
    <w:rsid w:val="009C06E3"/>
    <w:pPr>
      <w:jc w:val="center"/>
    </w:pPr>
    <w:rPr>
      <w:b/>
      <w:bCs/>
    </w:rPr>
  </w:style>
  <w:style w:type="paragraph" w:customStyle="1" w:styleId="af5">
    <w:name w:val="Содержимое врезки"/>
    <w:basedOn w:val="a1"/>
    <w:rsid w:val="009C06E3"/>
  </w:style>
  <w:style w:type="paragraph" w:styleId="af6">
    <w:name w:val="Balloon Text"/>
    <w:basedOn w:val="a"/>
    <w:link w:val="af7"/>
    <w:uiPriority w:val="99"/>
    <w:rsid w:val="009C06E3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7">
    <w:name w:val="Текст выноски Знак"/>
    <w:link w:val="af6"/>
    <w:uiPriority w:val="99"/>
    <w:rsid w:val="009C06E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8">
    <w:name w:val="Текст примечания1"/>
    <w:basedOn w:val="a"/>
    <w:rsid w:val="009C06E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8">
    <w:name w:val="annotation text"/>
    <w:basedOn w:val="a"/>
    <w:link w:val="af9"/>
    <w:uiPriority w:val="99"/>
    <w:unhideWhenUsed/>
    <w:rsid w:val="009C06E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9">
    <w:name w:val="Текст примечания Знак"/>
    <w:link w:val="af8"/>
    <w:uiPriority w:val="99"/>
    <w:rsid w:val="009C06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subject"/>
    <w:basedOn w:val="18"/>
    <w:next w:val="18"/>
    <w:link w:val="afb"/>
    <w:rsid w:val="009C06E3"/>
    <w:rPr>
      <w:b/>
      <w:bCs/>
    </w:rPr>
  </w:style>
  <w:style w:type="character" w:customStyle="1" w:styleId="afb">
    <w:name w:val="Тема примечания Знак"/>
    <w:link w:val="afa"/>
    <w:rsid w:val="009C06E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header"/>
    <w:basedOn w:val="a"/>
    <w:link w:val="afd"/>
    <w:uiPriority w:val="99"/>
    <w:rsid w:val="009C06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d">
    <w:name w:val="Верхний колонтитул Знак"/>
    <w:link w:val="afc"/>
    <w:uiPriority w:val="99"/>
    <w:rsid w:val="009C06E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9">
    <w:name w:val="toc 1"/>
    <w:basedOn w:val="a"/>
    <w:next w:val="a"/>
    <w:uiPriority w:val="39"/>
    <w:rsid w:val="009C06E3"/>
    <w:pPr>
      <w:spacing w:before="240" w:after="120" w:line="240" w:lineRule="auto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25">
    <w:name w:val="toc 2"/>
    <w:basedOn w:val="a"/>
    <w:next w:val="a"/>
    <w:uiPriority w:val="39"/>
    <w:rsid w:val="009C06E3"/>
    <w:pPr>
      <w:spacing w:before="120" w:after="0" w:line="240" w:lineRule="auto"/>
      <w:ind w:left="240"/>
    </w:pPr>
    <w:rPr>
      <w:rFonts w:ascii="Times New Roman" w:eastAsia="Times New Roman" w:hAnsi="Times New Roman"/>
      <w:i/>
      <w:iCs/>
      <w:sz w:val="20"/>
      <w:szCs w:val="20"/>
      <w:lang w:eastAsia="ar-SA"/>
    </w:rPr>
  </w:style>
  <w:style w:type="paragraph" w:styleId="36">
    <w:name w:val="toc 3"/>
    <w:basedOn w:val="a"/>
    <w:next w:val="a"/>
    <w:uiPriority w:val="39"/>
    <w:rsid w:val="009C06E3"/>
    <w:pPr>
      <w:spacing w:after="0" w:line="240" w:lineRule="auto"/>
      <w:ind w:left="48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42">
    <w:name w:val="toc 4"/>
    <w:basedOn w:val="a"/>
    <w:next w:val="a"/>
    <w:uiPriority w:val="39"/>
    <w:rsid w:val="009C06E3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52">
    <w:name w:val="toc 5"/>
    <w:basedOn w:val="a"/>
    <w:next w:val="a"/>
    <w:uiPriority w:val="39"/>
    <w:rsid w:val="009C06E3"/>
    <w:pPr>
      <w:spacing w:after="0" w:line="240" w:lineRule="auto"/>
      <w:ind w:left="96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60">
    <w:name w:val="toc 6"/>
    <w:basedOn w:val="a"/>
    <w:next w:val="a"/>
    <w:uiPriority w:val="39"/>
    <w:rsid w:val="009C06E3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7">
    <w:name w:val="toc 7"/>
    <w:basedOn w:val="a"/>
    <w:next w:val="a"/>
    <w:uiPriority w:val="39"/>
    <w:rsid w:val="009C06E3"/>
    <w:pPr>
      <w:spacing w:after="0" w:line="240" w:lineRule="auto"/>
      <w:ind w:left="144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">
    <w:name w:val="toc 8"/>
    <w:basedOn w:val="a"/>
    <w:next w:val="a"/>
    <w:uiPriority w:val="39"/>
    <w:rsid w:val="009C06E3"/>
    <w:pPr>
      <w:spacing w:after="0" w:line="240" w:lineRule="auto"/>
      <w:ind w:left="168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9">
    <w:name w:val="toc 9"/>
    <w:basedOn w:val="a"/>
    <w:next w:val="a"/>
    <w:uiPriority w:val="39"/>
    <w:rsid w:val="009C06E3"/>
    <w:pPr>
      <w:spacing w:after="0" w:line="240" w:lineRule="auto"/>
      <w:ind w:left="1920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e3">
    <w:name w:val="Style3"/>
    <w:basedOn w:val="a"/>
    <w:next w:val="a"/>
    <w:uiPriority w:val="99"/>
    <w:rsid w:val="009C06E3"/>
    <w:pPr>
      <w:spacing w:after="0" w:line="227" w:lineRule="exact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">
    <w:name w:val="Style1"/>
    <w:basedOn w:val="a"/>
    <w:next w:val="a"/>
    <w:rsid w:val="009C06E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8">
    <w:name w:val="Style8"/>
    <w:basedOn w:val="a"/>
    <w:next w:val="a"/>
    <w:rsid w:val="009C06E3"/>
    <w:pPr>
      <w:spacing w:after="0" w:line="252" w:lineRule="exact"/>
      <w:jc w:val="righ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7">
    <w:name w:val="Style7"/>
    <w:basedOn w:val="a"/>
    <w:next w:val="a"/>
    <w:rsid w:val="009C06E3"/>
    <w:pPr>
      <w:spacing w:after="0" w:line="277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4">
    <w:name w:val="Style4"/>
    <w:basedOn w:val="a"/>
    <w:next w:val="a"/>
    <w:rsid w:val="009C06E3"/>
    <w:pPr>
      <w:spacing w:after="0" w:line="252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9">
    <w:name w:val="Style9"/>
    <w:basedOn w:val="a"/>
    <w:next w:val="a"/>
    <w:rsid w:val="009C06E3"/>
    <w:pPr>
      <w:spacing w:after="0" w:line="252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5">
    <w:name w:val="Style5"/>
    <w:basedOn w:val="a"/>
    <w:next w:val="a"/>
    <w:rsid w:val="009C06E3"/>
    <w:pPr>
      <w:spacing w:after="0" w:line="252" w:lineRule="exac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e">
    <w:name w:val="Обычный + По ширине"/>
    <w:basedOn w:val="ConsPlusNonformat"/>
    <w:rsid w:val="009C06E3"/>
    <w:pPr>
      <w:widowControl/>
      <w:jc w:val="both"/>
    </w:pPr>
  </w:style>
  <w:style w:type="paragraph" w:customStyle="1" w:styleId="Style6">
    <w:name w:val="Style6"/>
    <w:basedOn w:val="a"/>
    <w:rsid w:val="009C06E3"/>
    <w:pPr>
      <w:widowControl w:val="0"/>
      <w:autoSpaceDE w:val="0"/>
      <w:spacing w:after="0" w:line="187" w:lineRule="exact"/>
      <w:jc w:val="center"/>
    </w:pPr>
    <w:rPr>
      <w:rFonts w:ascii="Sylfaen" w:eastAsia="Times New Roman" w:hAnsi="Sylfaen"/>
      <w:sz w:val="24"/>
      <w:szCs w:val="24"/>
      <w:lang w:eastAsia="ar-SA"/>
    </w:rPr>
  </w:style>
  <w:style w:type="paragraph" w:customStyle="1" w:styleId="Style28">
    <w:name w:val="Style28"/>
    <w:basedOn w:val="a"/>
    <w:rsid w:val="009C06E3"/>
    <w:pPr>
      <w:widowControl w:val="0"/>
      <w:autoSpaceDE w:val="0"/>
      <w:spacing w:after="0" w:line="227" w:lineRule="exact"/>
    </w:pPr>
    <w:rPr>
      <w:rFonts w:ascii="Sylfaen" w:eastAsia="Times New Roman" w:hAnsi="Sylfaen"/>
      <w:sz w:val="24"/>
      <w:szCs w:val="24"/>
      <w:lang w:eastAsia="ar-SA"/>
    </w:rPr>
  </w:style>
  <w:style w:type="paragraph" w:customStyle="1" w:styleId="Style27">
    <w:name w:val="Style27"/>
    <w:basedOn w:val="a"/>
    <w:rsid w:val="009C06E3"/>
    <w:pPr>
      <w:widowControl w:val="0"/>
      <w:autoSpaceDE w:val="0"/>
      <w:spacing w:after="0" w:line="240" w:lineRule="auto"/>
    </w:pPr>
    <w:rPr>
      <w:rFonts w:ascii="Sylfaen" w:eastAsia="Times New Roman" w:hAnsi="Sylfaen"/>
      <w:sz w:val="24"/>
      <w:szCs w:val="24"/>
      <w:lang w:eastAsia="ar-SA"/>
    </w:rPr>
  </w:style>
  <w:style w:type="paragraph" w:customStyle="1" w:styleId="aff">
    <w:name w:val="Обычный + Синий"/>
    <w:basedOn w:val="afe"/>
    <w:rsid w:val="009C06E3"/>
    <w:rPr>
      <w:rFonts w:ascii="Times New Roman" w:hAnsi="Times New Roman" w:cs="Times New Roman"/>
      <w:color w:val="0000FF"/>
      <w:sz w:val="22"/>
      <w:szCs w:val="22"/>
    </w:rPr>
  </w:style>
  <w:style w:type="paragraph" w:customStyle="1" w:styleId="Style12">
    <w:name w:val="Style12"/>
    <w:basedOn w:val="a"/>
    <w:rsid w:val="009C06E3"/>
    <w:pPr>
      <w:widowControl w:val="0"/>
      <w:autoSpaceDE w:val="0"/>
      <w:spacing w:after="0" w:line="230" w:lineRule="exact"/>
      <w:jc w:val="righ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1">
    <w:name w:val="Style11"/>
    <w:basedOn w:val="a"/>
    <w:rsid w:val="009C06E3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4">
    <w:name w:val="Style14"/>
    <w:basedOn w:val="a"/>
    <w:rsid w:val="009C06E3"/>
    <w:pPr>
      <w:widowControl w:val="0"/>
      <w:autoSpaceDE w:val="0"/>
      <w:spacing w:after="0" w:line="230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9C06E3"/>
    <w:pPr>
      <w:widowControl w:val="0"/>
      <w:autoSpaceDE w:val="0"/>
      <w:spacing w:after="0" w:line="230" w:lineRule="exact"/>
      <w:ind w:hanging="35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5">
    <w:name w:val="Style15"/>
    <w:basedOn w:val="a"/>
    <w:rsid w:val="009C06E3"/>
    <w:pPr>
      <w:widowControl w:val="0"/>
      <w:autoSpaceDE w:val="0"/>
      <w:spacing w:after="0" w:line="223" w:lineRule="exact"/>
      <w:ind w:hanging="346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6">
    <w:name w:val="Style16"/>
    <w:basedOn w:val="a"/>
    <w:rsid w:val="009C06E3"/>
    <w:pPr>
      <w:widowControl w:val="0"/>
      <w:autoSpaceDE w:val="0"/>
      <w:spacing w:after="0" w:line="230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7">
    <w:name w:val="Style17"/>
    <w:basedOn w:val="a"/>
    <w:rsid w:val="009C06E3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9C06E3"/>
    <w:pPr>
      <w:widowControl w:val="0"/>
      <w:autoSpaceDE w:val="0"/>
      <w:spacing w:after="0" w:line="230" w:lineRule="exact"/>
      <w:ind w:hanging="35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9C06E3"/>
    <w:pPr>
      <w:widowControl w:val="0"/>
      <w:autoSpaceDE w:val="0"/>
      <w:spacing w:after="0" w:line="230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0">
    <w:name w:val="Прижатый влево"/>
    <w:basedOn w:val="a"/>
    <w:next w:val="a"/>
    <w:rsid w:val="009C06E3"/>
    <w:pPr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ConsPlusCell">
    <w:name w:val="ConsPlusCell"/>
    <w:rsid w:val="009C06E3"/>
    <w:pPr>
      <w:suppressAutoHyphens/>
      <w:autoSpaceDE w:val="0"/>
    </w:pPr>
    <w:rPr>
      <w:rFonts w:ascii="Arial" w:eastAsia="Times New Roman" w:hAnsi="Arial" w:cs="Arial"/>
      <w:lang w:eastAsia="ar-SA"/>
    </w:rPr>
  </w:style>
  <w:style w:type="paragraph" w:customStyle="1" w:styleId="110">
    <w:name w:val="Обычный + 11 пт"/>
    <w:basedOn w:val="a"/>
    <w:rsid w:val="009C06E3"/>
    <w:pPr>
      <w:snapToGrid w:val="0"/>
      <w:spacing w:after="0" w:line="240" w:lineRule="auto"/>
      <w:jc w:val="center"/>
    </w:pPr>
    <w:rPr>
      <w:rFonts w:ascii="Times New Roman" w:eastAsia="Times New Roman" w:hAnsi="Times New Roman"/>
      <w:color w:val="000000"/>
      <w:lang w:eastAsia="ar-SA"/>
    </w:rPr>
  </w:style>
  <w:style w:type="paragraph" w:styleId="aff1">
    <w:name w:val="List Paragraph"/>
    <w:basedOn w:val="a"/>
    <w:uiPriority w:val="34"/>
    <w:qFormat/>
    <w:rsid w:val="009C06E3"/>
    <w:pPr>
      <w:ind w:left="720"/>
    </w:pPr>
    <w:rPr>
      <w:rFonts w:eastAsia="Times New Roman"/>
      <w:lang w:eastAsia="ar-SA"/>
    </w:rPr>
  </w:style>
  <w:style w:type="table" w:styleId="aff2">
    <w:name w:val="Table Grid"/>
    <w:basedOn w:val="a3"/>
    <w:uiPriority w:val="59"/>
    <w:rsid w:val="009C06E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5">
    <w:name w:val="Font Style35"/>
    <w:uiPriority w:val="99"/>
    <w:rsid w:val="009C06E3"/>
    <w:rPr>
      <w:rFonts w:ascii="Bookman Old Style" w:hAnsi="Bookman Old Style" w:cs="Bookman Old Style"/>
      <w:sz w:val="14"/>
      <w:szCs w:val="14"/>
    </w:rPr>
  </w:style>
  <w:style w:type="paragraph" w:customStyle="1" w:styleId="1a">
    <w:name w:val="Без интервала1"/>
    <w:link w:val="NoSpacingChar"/>
    <w:rsid w:val="009C06E3"/>
    <w:rPr>
      <w:rFonts w:eastAsia="Times New Roman"/>
      <w:sz w:val="22"/>
      <w:szCs w:val="22"/>
      <w:lang w:eastAsia="en-US"/>
    </w:rPr>
  </w:style>
  <w:style w:type="character" w:customStyle="1" w:styleId="NoSpacingChar">
    <w:name w:val="No Spacing Char"/>
    <w:link w:val="1a"/>
    <w:locked/>
    <w:rsid w:val="009C06E3"/>
    <w:rPr>
      <w:rFonts w:ascii="Calibri" w:eastAsia="Times New Roman" w:hAnsi="Calibri" w:cs="Times New Roman"/>
    </w:rPr>
  </w:style>
  <w:style w:type="character" w:styleId="aff3">
    <w:name w:val="footnote reference"/>
    <w:uiPriority w:val="99"/>
    <w:semiHidden/>
    <w:rsid w:val="009C06E3"/>
    <w:rPr>
      <w:vertAlign w:val="superscript"/>
    </w:rPr>
  </w:style>
  <w:style w:type="paragraph" w:customStyle="1" w:styleId="26">
    <w:name w:val="Обычный (веб)2"/>
    <w:basedOn w:val="a"/>
    <w:rsid w:val="009C06E3"/>
    <w:pPr>
      <w:spacing w:before="100" w:beforeAutospacing="1" w:line="336" w:lineRule="auto"/>
    </w:pPr>
    <w:rPr>
      <w:rFonts w:ascii="Arial" w:eastAsia="Times New Roman" w:hAnsi="Arial" w:cs="Arial"/>
      <w:color w:val="333333"/>
      <w:sz w:val="26"/>
      <w:szCs w:val="26"/>
      <w:lang w:eastAsia="ru-RU"/>
    </w:rPr>
  </w:style>
  <w:style w:type="paragraph" w:styleId="aff4">
    <w:name w:val="Plain Text"/>
    <w:basedOn w:val="a"/>
    <w:link w:val="aff5"/>
    <w:rsid w:val="009C06E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5">
    <w:name w:val="Текст Знак"/>
    <w:link w:val="aff4"/>
    <w:rsid w:val="009C06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6">
    <w:name w:val="Message Header"/>
    <w:basedOn w:val="a1"/>
    <w:link w:val="aff7"/>
    <w:rsid w:val="009C06E3"/>
    <w:pPr>
      <w:keepLines/>
      <w:spacing w:line="240" w:lineRule="atLeast"/>
      <w:ind w:left="1080" w:hanging="1080"/>
    </w:pPr>
    <w:rPr>
      <w:rFonts w:ascii="Garamond" w:hAnsi="Garamond"/>
      <w:caps/>
      <w:sz w:val="18"/>
      <w:szCs w:val="20"/>
      <w:lang w:eastAsia="en-US"/>
    </w:rPr>
  </w:style>
  <w:style w:type="character" w:customStyle="1" w:styleId="aff7">
    <w:name w:val="Шапка Знак"/>
    <w:link w:val="aff6"/>
    <w:rsid w:val="009C06E3"/>
    <w:rPr>
      <w:rFonts w:ascii="Garamond" w:eastAsia="Times New Roman" w:hAnsi="Garamond" w:cs="Times New Roman"/>
      <w:caps/>
      <w:sz w:val="18"/>
      <w:szCs w:val="20"/>
    </w:rPr>
  </w:style>
  <w:style w:type="paragraph" w:customStyle="1" w:styleId="1b">
    <w:name w:val="Абзац списка1"/>
    <w:basedOn w:val="a"/>
    <w:uiPriority w:val="99"/>
    <w:rsid w:val="009C06E3"/>
    <w:pPr>
      <w:ind w:left="720"/>
      <w:contextualSpacing/>
    </w:pPr>
    <w:rPr>
      <w:rFonts w:eastAsia="Times New Roman"/>
    </w:rPr>
  </w:style>
  <w:style w:type="character" w:customStyle="1" w:styleId="FontStyle33">
    <w:name w:val="Font Style33"/>
    <w:uiPriority w:val="99"/>
    <w:rsid w:val="009C06E3"/>
    <w:rPr>
      <w:rFonts w:ascii="Times New Roman" w:hAnsi="Times New Roman" w:cs="Times New Roman" w:hint="default"/>
      <w:spacing w:val="10"/>
    </w:rPr>
  </w:style>
  <w:style w:type="paragraph" w:customStyle="1" w:styleId="fn2r">
    <w:name w:val="fn2r"/>
    <w:basedOn w:val="a"/>
    <w:rsid w:val="009C06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8">
    <w:name w:val="endnote text"/>
    <w:basedOn w:val="a"/>
    <w:link w:val="aff9"/>
    <w:uiPriority w:val="99"/>
    <w:rsid w:val="009C06E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f9">
    <w:name w:val="Текст концевой сноски Знак"/>
    <w:link w:val="aff8"/>
    <w:uiPriority w:val="99"/>
    <w:rsid w:val="009C06E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a">
    <w:name w:val="endnote reference"/>
    <w:uiPriority w:val="99"/>
    <w:rsid w:val="009C06E3"/>
    <w:rPr>
      <w:vertAlign w:val="superscript"/>
    </w:rPr>
  </w:style>
  <w:style w:type="paragraph" w:customStyle="1" w:styleId="1">
    <w:name w:val="1"/>
    <w:basedOn w:val="a"/>
    <w:rsid w:val="0043423D"/>
    <w:pPr>
      <w:numPr>
        <w:ilvl w:val="1"/>
        <w:numId w:val="2"/>
      </w:num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0">
    <w:name w:val="Раздел 3"/>
    <w:basedOn w:val="a"/>
    <w:rsid w:val="0043423D"/>
    <w:pPr>
      <w:numPr>
        <w:numId w:val="2"/>
      </w:numPr>
      <w:spacing w:before="120" w:after="120" w:line="240" w:lineRule="auto"/>
      <w:ind w:left="360" w:hanging="360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37">
    <w:name w:val="Обычный3"/>
    <w:rsid w:val="006627C1"/>
    <w:pPr>
      <w:widowControl w:val="0"/>
      <w:spacing w:line="278" w:lineRule="auto"/>
      <w:jc w:val="both"/>
    </w:pPr>
    <w:rPr>
      <w:rFonts w:ascii="Times New Roman" w:eastAsia="Arial" w:hAnsi="Times New Roman"/>
    </w:rPr>
  </w:style>
  <w:style w:type="paragraph" w:customStyle="1" w:styleId="affb">
    <w:name w:val="Нормальный (таблица)"/>
    <w:basedOn w:val="a"/>
    <w:next w:val="a"/>
    <w:uiPriority w:val="99"/>
    <w:rsid w:val="003E0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Знак"/>
    <w:basedOn w:val="a"/>
    <w:rsid w:val="003858E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onsPlusNormal0">
    <w:name w:val="ConsPlusNormal Знак"/>
    <w:link w:val="ConsPlusNormal"/>
    <w:rsid w:val="002915C9"/>
    <w:rPr>
      <w:rFonts w:ascii="Times New Roman" w:eastAsia="Times New Roman" w:hAnsi="Times New Roman"/>
      <w:lang w:eastAsia="ar-SA"/>
    </w:rPr>
  </w:style>
  <w:style w:type="character" w:customStyle="1" w:styleId="FontStyle32">
    <w:name w:val="Font Style32"/>
    <w:uiPriority w:val="99"/>
    <w:rsid w:val="00672F59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affd">
    <w:name w:val="FollowedHyperlink"/>
    <w:uiPriority w:val="99"/>
    <w:semiHidden/>
    <w:unhideWhenUsed/>
    <w:rsid w:val="00787E25"/>
    <w:rPr>
      <w:color w:val="954F72"/>
      <w:u w:val="single"/>
    </w:rPr>
  </w:style>
  <w:style w:type="paragraph" w:customStyle="1" w:styleId="xl65">
    <w:name w:val="xl65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787E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87E2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87E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787E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787E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87E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87E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787E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787E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787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87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87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87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787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787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787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787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787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787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787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787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87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87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87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787E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87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87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87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787E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787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787E25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787E2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787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787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numbering" w:customStyle="1" w:styleId="27">
    <w:name w:val="Нет списка2"/>
    <w:next w:val="a4"/>
    <w:uiPriority w:val="99"/>
    <w:semiHidden/>
    <w:unhideWhenUsed/>
    <w:rsid w:val="00CD001D"/>
  </w:style>
  <w:style w:type="paragraph" w:customStyle="1" w:styleId="rtecenter">
    <w:name w:val="rtecenter"/>
    <w:basedOn w:val="a"/>
    <w:rsid w:val="00CD00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e">
    <w:name w:val="Strong"/>
    <w:uiPriority w:val="22"/>
    <w:qFormat/>
    <w:rsid w:val="00CD001D"/>
    <w:rPr>
      <w:b/>
      <w:bCs/>
    </w:rPr>
  </w:style>
  <w:style w:type="character" w:styleId="afff">
    <w:name w:val="Emphasis"/>
    <w:uiPriority w:val="20"/>
    <w:qFormat/>
    <w:rsid w:val="00CD001D"/>
    <w:rPr>
      <w:i/>
      <w:iCs/>
    </w:rPr>
  </w:style>
  <w:style w:type="character" w:customStyle="1" w:styleId="FontStyle22">
    <w:name w:val="Font Style22"/>
    <w:rsid w:val="00F23707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7A0AF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bidi="hi-IN"/>
    </w:rPr>
  </w:style>
  <w:style w:type="paragraph" w:styleId="afff0">
    <w:name w:val="No Spacing"/>
    <w:link w:val="afff1"/>
    <w:uiPriority w:val="1"/>
    <w:qFormat/>
    <w:rsid w:val="007A0AFF"/>
    <w:rPr>
      <w:sz w:val="22"/>
      <w:szCs w:val="22"/>
      <w:lang w:eastAsia="en-US"/>
    </w:rPr>
  </w:style>
  <w:style w:type="character" w:customStyle="1" w:styleId="afff1">
    <w:name w:val="Без интервала Знак"/>
    <w:link w:val="afff0"/>
    <w:uiPriority w:val="1"/>
    <w:rsid w:val="007A0AFF"/>
    <w:rPr>
      <w:sz w:val="22"/>
      <w:szCs w:val="22"/>
      <w:lang w:eastAsia="en-US"/>
    </w:rPr>
  </w:style>
  <w:style w:type="paragraph" w:customStyle="1" w:styleId="style10">
    <w:name w:val="style1"/>
    <w:basedOn w:val="a"/>
    <w:rsid w:val="007A0AFF"/>
    <w:pPr>
      <w:autoSpaceDE w:val="0"/>
      <w:autoSpaceDN w:val="0"/>
      <w:spacing w:after="0" w:line="277" w:lineRule="atLeast"/>
      <w:ind w:firstLine="5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0">
    <w:name w:val="fontstyle12"/>
    <w:rsid w:val="007A0AFF"/>
    <w:rPr>
      <w:rFonts w:ascii="Times New Roman" w:hAnsi="Times New Roman" w:cs="Times New Roman" w:hint="default"/>
    </w:rPr>
  </w:style>
  <w:style w:type="paragraph" w:customStyle="1" w:styleId="xl121">
    <w:name w:val="xl121"/>
    <w:basedOn w:val="a"/>
    <w:rsid w:val="005C63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5C63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5C63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5C63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5C63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F358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2">
    <w:name w:val="Знак"/>
    <w:basedOn w:val="a"/>
    <w:rsid w:val="0026053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1c">
    <w:name w:val="1.Текст"/>
    <w:uiPriority w:val="99"/>
    <w:rsid w:val="00A76468"/>
    <w:pPr>
      <w:spacing w:before="60"/>
      <w:ind w:firstLine="567"/>
      <w:jc w:val="both"/>
    </w:pPr>
    <w:rPr>
      <w:rFonts w:ascii="Times New Roman" w:eastAsia="Times New Roman" w:hAnsi="Times New Roman"/>
      <w:sz w:val="24"/>
    </w:rPr>
  </w:style>
  <w:style w:type="paragraph" w:styleId="afff3">
    <w:name w:val="Subtitle"/>
    <w:basedOn w:val="a"/>
    <w:next w:val="a"/>
    <w:link w:val="afff4"/>
    <w:uiPriority w:val="11"/>
    <w:qFormat/>
    <w:rsid w:val="001307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f4">
    <w:name w:val="Подзаголовок Знак"/>
    <w:basedOn w:val="a2"/>
    <w:link w:val="afff3"/>
    <w:uiPriority w:val="11"/>
    <w:rsid w:val="001307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afff5">
    <w:name w:val="Placeholder Text"/>
    <w:uiPriority w:val="99"/>
    <w:semiHidden/>
    <w:rsid w:val="00CF4DBB"/>
    <w:rPr>
      <w:color w:val="808080"/>
    </w:rPr>
  </w:style>
  <w:style w:type="paragraph" w:styleId="afff6">
    <w:name w:val="Title"/>
    <w:basedOn w:val="a"/>
    <w:link w:val="afff7"/>
    <w:uiPriority w:val="10"/>
    <w:qFormat/>
    <w:rsid w:val="001713B1"/>
    <w:pPr>
      <w:spacing w:after="0" w:line="240" w:lineRule="auto"/>
      <w:jc w:val="center"/>
    </w:pPr>
    <w:rPr>
      <w:rFonts w:ascii="Times New Roman" w:eastAsia="Arial" w:hAnsi="Times New Roman"/>
      <w:b/>
      <w:sz w:val="28"/>
      <w:szCs w:val="20"/>
      <w:lang w:eastAsia="ru-RU"/>
    </w:rPr>
  </w:style>
  <w:style w:type="character" w:customStyle="1" w:styleId="afff7">
    <w:name w:val="Название Знак"/>
    <w:basedOn w:val="a2"/>
    <w:link w:val="afff6"/>
    <w:uiPriority w:val="10"/>
    <w:rsid w:val="001713B1"/>
    <w:rPr>
      <w:rFonts w:ascii="Times New Roman" w:eastAsia="Arial" w:hAnsi="Times New Roman"/>
      <w:b/>
      <w:sz w:val="28"/>
    </w:rPr>
  </w:style>
  <w:style w:type="paragraph" w:customStyle="1" w:styleId="ConsPlusTitlePage">
    <w:name w:val="ConsPlusTitlePage"/>
    <w:rsid w:val="005C5131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fff8">
    <w:name w:val="annotation reference"/>
    <w:basedOn w:val="a2"/>
    <w:uiPriority w:val="99"/>
    <w:semiHidden/>
    <w:unhideWhenUsed/>
    <w:rsid w:val="00116E41"/>
    <w:rPr>
      <w:sz w:val="16"/>
      <w:szCs w:val="16"/>
    </w:rPr>
  </w:style>
  <w:style w:type="paragraph" w:customStyle="1" w:styleId="dash041d0430043704320430043d04380435">
    <w:name w:val="dash041d_0430_0437_0432_0430_043d_0438_0435"/>
    <w:basedOn w:val="a"/>
    <w:rsid w:val="005538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d0430043704320430043d04380435char">
    <w:name w:val="dash041d_0430_0437_0432_0430_043d_0438_0435__char"/>
    <w:basedOn w:val="a2"/>
    <w:rsid w:val="0055382B"/>
  </w:style>
  <w:style w:type="paragraph" w:styleId="28">
    <w:name w:val="Body Text 2"/>
    <w:basedOn w:val="a"/>
    <w:link w:val="29"/>
    <w:uiPriority w:val="99"/>
    <w:semiHidden/>
    <w:unhideWhenUsed/>
    <w:rsid w:val="00BE3B3C"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uiPriority w:val="99"/>
    <w:semiHidden/>
    <w:rsid w:val="00BE3B3C"/>
    <w:rPr>
      <w:sz w:val="22"/>
      <w:szCs w:val="22"/>
      <w:lang w:eastAsia="en-US"/>
    </w:rPr>
  </w:style>
  <w:style w:type="character" w:customStyle="1" w:styleId="itemtext1">
    <w:name w:val="itemtext1"/>
    <w:rsid w:val="00023423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7D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9C06E3"/>
    <w:pPr>
      <w:widowControl w:val="0"/>
      <w:autoSpaceDE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ar-SA"/>
    </w:rPr>
  </w:style>
  <w:style w:type="paragraph" w:styleId="2">
    <w:name w:val="heading 2"/>
    <w:basedOn w:val="a0"/>
    <w:next w:val="a1"/>
    <w:link w:val="20"/>
    <w:qFormat/>
    <w:rsid w:val="009C06E3"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3">
    <w:name w:val="heading 3"/>
    <w:basedOn w:val="a0"/>
    <w:next w:val="a1"/>
    <w:link w:val="31"/>
    <w:qFormat/>
    <w:rsid w:val="009C06E3"/>
    <w:pPr>
      <w:numPr>
        <w:ilvl w:val="2"/>
        <w:numId w:val="1"/>
      </w:numPr>
      <w:outlineLvl w:val="2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9C06E3"/>
    <w:rPr>
      <w:rFonts w:ascii="Arial" w:eastAsia="Times New Roman" w:hAnsi="Arial" w:cs="Times New Roman"/>
      <w:b/>
      <w:bCs/>
      <w:color w:val="000080"/>
      <w:sz w:val="24"/>
      <w:szCs w:val="24"/>
      <w:lang w:eastAsia="ar-SA"/>
    </w:rPr>
  </w:style>
  <w:style w:type="character" w:customStyle="1" w:styleId="20">
    <w:name w:val="Заголовок 2 Знак"/>
    <w:link w:val="2"/>
    <w:rsid w:val="009C06E3"/>
    <w:rPr>
      <w:rFonts w:ascii="Arial" w:eastAsia="Lucida Sans Unicode" w:hAnsi="Arial" w:cs="Tahoma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"/>
    <w:link w:val="3"/>
    <w:rsid w:val="009C06E3"/>
    <w:rPr>
      <w:rFonts w:ascii="Arial" w:eastAsia="Lucida Sans Unicode" w:hAnsi="Arial" w:cs="Tahoma"/>
      <w:b/>
      <w:bCs/>
      <w:sz w:val="28"/>
      <w:szCs w:val="28"/>
      <w:lang w:eastAsia="ar-SA"/>
    </w:rPr>
  </w:style>
  <w:style w:type="numbering" w:customStyle="1" w:styleId="12">
    <w:name w:val="Нет списка1"/>
    <w:next w:val="a4"/>
    <w:semiHidden/>
    <w:unhideWhenUsed/>
    <w:rsid w:val="009C06E3"/>
  </w:style>
  <w:style w:type="paragraph" w:customStyle="1" w:styleId="a0">
    <w:name w:val="Заголовок"/>
    <w:basedOn w:val="a"/>
    <w:next w:val="a1"/>
    <w:rsid w:val="009C06E3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1">
    <w:name w:val="Body Text"/>
    <w:basedOn w:val="a"/>
    <w:link w:val="a5"/>
    <w:rsid w:val="009C06E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5">
    <w:name w:val="Основной текст Знак"/>
    <w:link w:val="a1"/>
    <w:rsid w:val="009C06E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2z0">
    <w:name w:val="WW8Num2z0"/>
    <w:rsid w:val="009C06E3"/>
    <w:rPr>
      <w:rFonts w:ascii="Symbol" w:hAnsi="Symbol"/>
      <w:sz w:val="24"/>
      <w:szCs w:val="24"/>
    </w:rPr>
  </w:style>
  <w:style w:type="character" w:customStyle="1" w:styleId="WW8Num3z0">
    <w:name w:val="WW8Num3z0"/>
    <w:rsid w:val="009C06E3"/>
    <w:rPr>
      <w:rFonts w:ascii="Symbol" w:hAnsi="Symbol"/>
    </w:rPr>
  </w:style>
  <w:style w:type="character" w:customStyle="1" w:styleId="WW8Num4z0">
    <w:name w:val="WW8Num4z0"/>
    <w:rsid w:val="009C06E3"/>
    <w:rPr>
      <w:rFonts w:ascii="Symbol" w:hAnsi="Symbol"/>
      <w:sz w:val="24"/>
      <w:szCs w:val="24"/>
    </w:rPr>
  </w:style>
  <w:style w:type="character" w:customStyle="1" w:styleId="WW8Num5z0">
    <w:name w:val="WW8Num5z0"/>
    <w:rsid w:val="009C06E3"/>
    <w:rPr>
      <w:rFonts w:ascii="Symbol" w:hAnsi="Symbol"/>
    </w:rPr>
  </w:style>
  <w:style w:type="character" w:customStyle="1" w:styleId="WW8Num6z0">
    <w:name w:val="WW8Num6z0"/>
    <w:rsid w:val="009C06E3"/>
    <w:rPr>
      <w:rFonts w:ascii="Symbol" w:hAnsi="Symbol"/>
    </w:rPr>
  </w:style>
  <w:style w:type="character" w:customStyle="1" w:styleId="WW8Num7z0">
    <w:name w:val="WW8Num7z0"/>
    <w:rsid w:val="009C06E3"/>
    <w:rPr>
      <w:rFonts w:ascii="Symbol" w:hAnsi="Symbol"/>
    </w:rPr>
  </w:style>
  <w:style w:type="character" w:customStyle="1" w:styleId="WW8Num8z0">
    <w:name w:val="WW8Num8z0"/>
    <w:rsid w:val="009C06E3"/>
    <w:rPr>
      <w:rFonts w:ascii="Symbol" w:hAnsi="Symbol"/>
    </w:rPr>
  </w:style>
  <w:style w:type="character" w:customStyle="1" w:styleId="WW8Num9z0">
    <w:name w:val="WW8Num9z0"/>
    <w:rsid w:val="009C06E3"/>
    <w:rPr>
      <w:rFonts w:ascii="Symbol" w:hAnsi="Symbol"/>
    </w:rPr>
  </w:style>
  <w:style w:type="character" w:customStyle="1" w:styleId="WW8Num10z0">
    <w:name w:val="WW8Num10z0"/>
    <w:rsid w:val="009C06E3"/>
    <w:rPr>
      <w:rFonts w:ascii="Symbol" w:hAnsi="Symbol"/>
      <w:sz w:val="24"/>
      <w:szCs w:val="24"/>
    </w:rPr>
  </w:style>
  <w:style w:type="character" w:customStyle="1" w:styleId="WW8Num11z0">
    <w:name w:val="WW8Num11z0"/>
    <w:rsid w:val="009C06E3"/>
    <w:rPr>
      <w:rFonts w:ascii="Symbol" w:hAnsi="Symbol"/>
    </w:rPr>
  </w:style>
  <w:style w:type="character" w:customStyle="1" w:styleId="WW8Num12z0">
    <w:name w:val="WW8Num12z0"/>
    <w:rsid w:val="009C06E3"/>
    <w:rPr>
      <w:rFonts w:ascii="Symbol" w:hAnsi="Symbol"/>
      <w:color w:val="0000FF"/>
    </w:rPr>
  </w:style>
  <w:style w:type="character" w:customStyle="1" w:styleId="WW8Num13z0">
    <w:name w:val="WW8Num13z0"/>
    <w:rsid w:val="009C06E3"/>
    <w:rPr>
      <w:rFonts w:ascii="Symbol" w:hAnsi="Symbol"/>
    </w:rPr>
  </w:style>
  <w:style w:type="character" w:customStyle="1" w:styleId="WW8Num14z0">
    <w:name w:val="WW8Num14z0"/>
    <w:rsid w:val="009C06E3"/>
    <w:rPr>
      <w:rFonts w:ascii="Symbol" w:hAnsi="Symbol"/>
    </w:rPr>
  </w:style>
  <w:style w:type="character" w:customStyle="1" w:styleId="WW8Num15z0">
    <w:name w:val="WW8Num15z0"/>
    <w:rsid w:val="009C06E3"/>
    <w:rPr>
      <w:rFonts w:ascii="Symbol" w:hAnsi="Symbol"/>
      <w:sz w:val="24"/>
      <w:szCs w:val="24"/>
    </w:rPr>
  </w:style>
  <w:style w:type="character" w:customStyle="1" w:styleId="WW8Num16z0">
    <w:name w:val="WW8Num16z0"/>
    <w:rsid w:val="009C06E3"/>
    <w:rPr>
      <w:rFonts w:ascii="Symbol" w:hAnsi="Symbol"/>
    </w:rPr>
  </w:style>
  <w:style w:type="character" w:customStyle="1" w:styleId="WW8Num16z1">
    <w:name w:val="WW8Num16z1"/>
    <w:rsid w:val="009C06E3"/>
    <w:rPr>
      <w:b/>
    </w:rPr>
  </w:style>
  <w:style w:type="character" w:customStyle="1" w:styleId="WW8Num16z2">
    <w:name w:val="WW8Num16z2"/>
    <w:rsid w:val="009C06E3"/>
    <w:rPr>
      <w:rFonts w:ascii="Wingdings" w:hAnsi="Wingdings"/>
    </w:rPr>
  </w:style>
  <w:style w:type="character" w:customStyle="1" w:styleId="WW8Num17z0">
    <w:name w:val="WW8Num17z0"/>
    <w:rsid w:val="009C06E3"/>
    <w:rPr>
      <w:rFonts w:ascii="Symbol" w:hAnsi="Symbol"/>
      <w:sz w:val="16"/>
      <w:szCs w:val="16"/>
    </w:rPr>
  </w:style>
  <w:style w:type="character" w:customStyle="1" w:styleId="WW8Num18z0">
    <w:name w:val="WW8Num18z0"/>
    <w:rsid w:val="009C06E3"/>
    <w:rPr>
      <w:color w:val="auto"/>
    </w:rPr>
  </w:style>
  <w:style w:type="character" w:customStyle="1" w:styleId="WW8Num19z0">
    <w:name w:val="WW8Num19z0"/>
    <w:rsid w:val="009C06E3"/>
    <w:rPr>
      <w:rFonts w:ascii="Symbol" w:hAnsi="Symbol"/>
    </w:rPr>
  </w:style>
  <w:style w:type="character" w:customStyle="1" w:styleId="WW8Num20z0">
    <w:name w:val="WW8Num20z0"/>
    <w:rsid w:val="009C06E3"/>
    <w:rPr>
      <w:rFonts w:ascii="Symbol" w:hAnsi="Symbol"/>
    </w:rPr>
  </w:style>
  <w:style w:type="character" w:customStyle="1" w:styleId="WW8Num21z0">
    <w:name w:val="WW8Num21z0"/>
    <w:rsid w:val="009C06E3"/>
    <w:rPr>
      <w:rFonts w:ascii="Symbol" w:hAnsi="Symbol"/>
      <w:sz w:val="20"/>
      <w:szCs w:val="20"/>
    </w:rPr>
  </w:style>
  <w:style w:type="character" w:customStyle="1" w:styleId="WW8Num23z0">
    <w:name w:val="WW8Num23z0"/>
    <w:rsid w:val="009C06E3"/>
    <w:rPr>
      <w:rFonts w:ascii="Symbol" w:hAnsi="Symbol"/>
    </w:rPr>
  </w:style>
  <w:style w:type="character" w:customStyle="1" w:styleId="WW8Num24z0">
    <w:name w:val="WW8Num24z0"/>
    <w:rsid w:val="009C06E3"/>
    <w:rPr>
      <w:rFonts w:ascii="Symbol" w:hAnsi="Symbol"/>
    </w:rPr>
  </w:style>
  <w:style w:type="character" w:customStyle="1" w:styleId="WW8Num25z0">
    <w:name w:val="WW8Num25z0"/>
    <w:rsid w:val="009C06E3"/>
    <w:rPr>
      <w:rFonts w:ascii="Symbol" w:hAnsi="Symbol"/>
    </w:rPr>
  </w:style>
  <w:style w:type="character" w:customStyle="1" w:styleId="WW8Num26z0">
    <w:name w:val="WW8Num26z0"/>
    <w:rsid w:val="009C06E3"/>
    <w:rPr>
      <w:rFonts w:ascii="Symbol" w:hAnsi="Symbol"/>
    </w:rPr>
  </w:style>
  <w:style w:type="character" w:customStyle="1" w:styleId="WW8Num27z0">
    <w:name w:val="WW8Num27z0"/>
    <w:rsid w:val="009C06E3"/>
    <w:rPr>
      <w:rFonts w:ascii="Symbol" w:hAnsi="Symbol"/>
      <w:sz w:val="16"/>
      <w:szCs w:val="16"/>
    </w:rPr>
  </w:style>
  <w:style w:type="character" w:customStyle="1" w:styleId="WW8Num28z0">
    <w:name w:val="WW8Num28z0"/>
    <w:rsid w:val="009C06E3"/>
    <w:rPr>
      <w:rFonts w:ascii="Symbol" w:hAnsi="Symbol"/>
      <w:color w:val="0000FF"/>
    </w:rPr>
  </w:style>
  <w:style w:type="character" w:customStyle="1" w:styleId="WW8Num29z0">
    <w:name w:val="WW8Num29z0"/>
    <w:rsid w:val="009C06E3"/>
    <w:rPr>
      <w:rFonts w:ascii="Symbol" w:hAnsi="Symbol"/>
      <w:color w:val="0000FF"/>
      <w:sz w:val="20"/>
      <w:szCs w:val="20"/>
    </w:rPr>
  </w:style>
  <w:style w:type="character" w:customStyle="1" w:styleId="WW8Num29z1">
    <w:name w:val="WW8Num29z1"/>
    <w:rsid w:val="009C06E3"/>
    <w:rPr>
      <w:rFonts w:ascii="Courier New" w:hAnsi="Courier New" w:cs="Courier New"/>
    </w:rPr>
  </w:style>
  <w:style w:type="character" w:customStyle="1" w:styleId="WW8Num29z2">
    <w:name w:val="WW8Num29z2"/>
    <w:rsid w:val="009C06E3"/>
    <w:rPr>
      <w:rFonts w:ascii="Wingdings" w:hAnsi="Wingdings"/>
    </w:rPr>
  </w:style>
  <w:style w:type="character" w:customStyle="1" w:styleId="WW8Num30z0">
    <w:name w:val="WW8Num30z0"/>
    <w:rsid w:val="009C06E3"/>
    <w:rPr>
      <w:rFonts w:ascii="Symbol" w:hAnsi="Symbol"/>
    </w:rPr>
  </w:style>
  <w:style w:type="character" w:customStyle="1" w:styleId="WW8Num30z1">
    <w:name w:val="WW8Num30z1"/>
    <w:rsid w:val="009C06E3"/>
    <w:rPr>
      <w:rFonts w:ascii="Courier New" w:hAnsi="Courier New" w:cs="Courier New"/>
    </w:rPr>
  </w:style>
  <w:style w:type="character" w:customStyle="1" w:styleId="WW8Num30z2">
    <w:name w:val="WW8Num30z2"/>
    <w:rsid w:val="009C06E3"/>
    <w:rPr>
      <w:rFonts w:ascii="Wingdings" w:hAnsi="Wingdings"/>
    </w:rPr>
  </w:style>
  <w:style w:type="character" w:customStyle="1" w:styleId="WW8Num31z0">
    <w:name w:val="WW8Num31z0"/>
    <w:rsid w:val="009C06E3"/>
    <w:rPr>
      <w:rFonts w:ascii="Symbol" w:hAnsi="Symbol"/>
      <w:sz w:val="24"/>
      <w:szCs w:val="24"/>
    </w:rPr>
  </w:style>
  <w:style w:type="character" w:customStyle="1" w:styleId="WW8Num31z1">
    <w:name w:val="WW8Num31z1"/>
    <w:rsid w:val="009C06E3"/>
    <w:rPr>
      <w:rFonts w:ascii="Courier New" w:hAnsi="Courier New" w:cs="Courier New"/>
    </w:rPr>
  </w:style>
  <w:style w:type="character" w:customStyle="1" w:styleId="WW8Num31z2">
    <w:name w:val="WW8Num31z2"/>
    <w:rsid w:val="009C06E3"/>
    <w:rPr>
      <w:rFonts w:ascii="Wingdings" w:hAnsi="Wingdings"/>
    </w:rPr>
  </w:style>
  <w:style w:type="character" w:customStyle="1" w:styleId="Absatz-Standardschriftart">
    <w:name w:val="Absatz-Standardschriftart"/>
    <w:rsid w:val="009C06E3"/>
  </w:style>
  <w:style w:type="character" w:customStyle="1" w:styleId="WW8Num16z3">
    <w:name w:val="WW8Num16z3"/>
    <w:rsid w:val="009C06E3"/>
    <w:rPr>
      <w:rFonts w:ascii="Wingdings" w:hAnsi="Wingdings"/>
    </w:rPr>
  </w:style>
  <w:style w:type="character" w:customStyle="1" w:styleId="WW-Absatz-Standardschriftart">
    <w:name w:val="WW-Absatz-Standardschriftart"/>
    <w:rsid w:val="009C06E3"/>
  </w:style>
  <w:style w:type="character" w:customStyle="1" w:styleId="WW8Num17z1">
    <w:name w:val="WW8Num17z1"/>
    <w:rsid w:val="009C06E3"/>
    <w:rPr>
      <w:rFonts w:ascii="Courier New" w:hAnsi="Courier New" w:cs="Courier New"/>
    </w:rPr>
  </w:style>
  <w:style w:type="character" w:customStyle="1" w:styleId="WW8Num17z2">
    <w:name w:val="WW8Num17z2"/>
    <w:rsid w:val="009C06E3"/>
    <w:rPr>
      <w:rFonts w:ascii="Wingdings" w:hAnsi="Wingdings"/>
    </w:rPr>
  </w:style>
  <w:style w:type="character" w:customStyle="1" w:styleId="WW8Num17z3">
    <w:name w:val="WW8Num17z3"/>
    <w:rsid w:val="009C06E3"/>
    <w:rPr>
      <w:rFonts w:ascii="Wingdings" w:hAnsi="Wingdings"/>
    </w:rPr>
  </w:style>
  <w:style w:type="character" w:customStyle="1" w:styleId="WW8Num22z0">
    <w:name w:val="WW8Num22z0"/>
    <w:rsid w:val="009C06E3"/>
    <w:rPr>
      <w:rFonts w:ascii="Symbol" w:hAnsi="Symbol"/>
    </w:rPr>
  </w:style>
  <w:style w:type="character" w:customStyle="1" w:styleId="WW8Num32z0">
    <w:name w:val="WW8Num32z0"/>
    <w:rsid w:val="009C06E3"/>
    <w:rPr>
      <w:rFonts w:ascii="Symbol" w:hAnsi="Symbol"/>
      <w:sz w:val="16"/>
      <w:szCs w:val="16"/>
    </w:rPr>
  </w:style>
  <w:style w:type="character" w:customStyle="1" w:styleId="WW8Num32z1">
    <w:name w:val="WW8Num32z1"/>
    <w:rsid w:val="009C06E3"/>
    <w:rPr>
      <w:rFonts w:ascii="Courier New" w:hAnsi="Courier New" w:cs="Courier New"/>
    </w:rPr>
  </w:style>
  <w:style w:type="character" w:customStyle="1" w:styleId="WW8Num32z2">
    <w:name w:val="WW8Num32z2"/>
    <w:rsid w:val="009C06E3"/>
    <w:rPr>
      <w:rFonts w:ascii="Wingdings" w:hAnsi="Wingdings"/>
    </w:rPr>
  </w:style>
  <w:style w:type="character" w:customStyle="1" w:styleId="WW-Absatz-Standardschriftart1">
    <w:name w:val="WW-Absatz-Standardschriftart1"/>
    <w:rsid w:val="009C06E3"/>
  </w:style>
  <w:style w:type="character" w:customStyle="1" w:styleId="WW8Num33z0">
    <w:name w:val="WW8Num33z0"/>
    <w:rsid w:val="009C06E3"/>
    <w:rPr>
      <w:rFonts w:ascii="Symbol" w:hAnsi="Symbol"/>
      <w:sz w:val="16"/>
      <w:szCs w:val="16"/>
    </w:rPr>
  </w:style>
  <w:style w:type="character" w:customStyle="1" w:styleId="WW8Num33z1">
    <w:name w:val="WW8Num33z1"/>
    <w:rsid w:val="009C06E3"/>
    <w:rPr>
      <w:rFonts w:ascii="Courier New" w:hAnsi="Courier New" w:cs="Courier New"/>
    </w:rPr>
  </w:style>
  <w:style w:type="character" w:customStyle="1" w:styleId="WW8Num33z2">
    <w:name w:val="WW8Num33z2"/>
    <w:rsid w:val="009C06E3"/>
    <w:rPr>
      <w:rFonts w:ascii="Wingdings" w:hAnsi="Wingdings"/>
    </w:rPr>
  </w:style>
  <w:style w:type="character" w:customStyle="1" w:styleId="WW8Num34z0">
    <w:name w:val="WW8Num34z0"/>
    <w:rsid w:val="009C06E3"/>
    <w:rPr>
      <w:rFonts w:ascii="Symbol" w:hAnsi="Symbol"/>
      <w:sz w:val="16"/>
      <w:szCs w:val="16"/>
    </w:rPr>
  </w:style>
  <w:style w:type="character" w:customStyle="1" w:styleId="WW8Num34z1">
    <w:name w:val="WW8Num34z1"/>
    <w:rsid w:val="009C06E3"/>
    <w:rPr>
      <w:rFonts w:ascii="Courier New" w:hAnsi="Courier New" w:cs="Courier New"/>
    </w:rPr>
  </w:style>
  <w:style w:type="character" w:customStyle="1" w:styleId="WW8Num34z2">
    <w:name w:val="WW8Num34z2"/>
    <w:rsid w:val="009C06E3"/>
    <w:rPr>
      <w:rFonts w:ascii="Wingdings" w:hAnsi="Wingdings"/>
    </w:rPr>
  </w:style>
  <w:style w:type="character" w:customStyle="1" w:styleId="WW-Absatz-Standardschriftart11">
    <w:name w:val="WW-Absatz-Standardschriftart11"/>
    <w:rsid w:val="009C06E3"/>
  </w:style>
  <w:style w:type="character" w:customStyle="1" w:styleId="WW-Absatz-Standardschriftart111">
    <w:name w:val="WW-Absatz-Standardschriftart111"/>
    <w:rsid w:val="009C06E3"/>
  </w:style>
  <w:style w:type="character" w:customStyle="1" w:styleId="5">
    <w:name w:val="Основной шрифт абзаца5"/>
    <w:rsid w:val="009C06E3"/>
  </w:style>
  <w:style w:type="character" w:customStyle="1" w:styleId="WW8Num19z1">
    <w:name w:val="WW8Num19z1"/>
    <w:rsid w:val="009C06E3"/>
    <w:rPr>
      <w:rFonts w:ascii="Courier New" w:hAnsi="Courier New" w:cs="Courier New"/>
    </w:rPr>
  </w:style>
  <w:style w:type="character" w:customStyle="1" w:styleId="WW8Num19z2">
    <w:name w:val="WW8Num19z2"/>
    <w:rsid w:val="009C06E3"/>
    <w:rPr>
      <w:rFonts w:ascii="Wingdings" w:hAnsi="Wingdings"/>
    </w:rPr>
  </w:style>
  <w:style w:type="character" w:customStyle="1" w:styleId="WW8Num24z1">
    <w:name w:val="WW8Num24z1"/>
    <w:rsid w:val="009C06E3"/>
    <w:rPr>
      <w:rFonts w:ascii="Courier New" w:hAnsi="Courier New" w:cs="Courier New"/>
    </w:rPr>
  </w:style>
  <w:style w:type="character" w:customStyle="1" w:styleId="WW8Num24z2">
    <w:name w:val="WW8Num24z2"/>
    <w:rsid w:val="009C06E3"/>
    <w:rPr>
      <w:rFonts w:ascii="Wingdings" w:hAnsi="Wingdings"/>
    </w:rPr>
  </w:style>
  <w:style w:type="character" w:customStyle="1" w:styleId="WW8Num25z1">
    <w:name w:val="WW8Num25z1"/>
    <w:rsid w:val="009C06E3"/>
    <w:rPr>
      <w:rFonts w:ascii="Courier New" w:hAnsi="Courier New" w:cs="Courier New"/>
    </w:rPr>
  </w:style>
  <w:style w:type="character" w:customStyle="1" w:styleId="WW8Num25z2">
    <w:name w:val="WW8Num25z2"/>
    <w:rsid w:val="009C06E3"/>
    <w:rPr>
      <w:rFonts w:ascii="Wingdings" w:hAnsi="Wingdings"/>
    </w:rPr>
  </w:style>
  <w:style w:type="character" w:customStyle="1" w:styleId="WW8Num26z1">
    <w:name w:val="WW8Num26z1"/>
    <w:rsid w:val="009C06E3"/>
    <w:rPr>
      <w:rFonts w:ascii="Courier New" w:hAnsi="Courier New" w:cs="Courier New"/>
    </w:rPr>
  </w:style>
  <w:style w:type="character" w:customStyle="1" w:styleId="WW8Num26z2">
    <w:name w:val="WW8Num26z2"/>
    <w:rsid w:val="009C06E3"/>
    <w:rPr>
      <w:rFonts w:ascii="Wingdings" w:hAnsi="Wingdings"/>
    </w:rPr>
  </w:style>
  <w:style w:type="character" w:customStyle="1" w:styleId="WW8Num27z1">
    <w:name w:val="WW8Num27z1"/>
    <w:rsid w:val="009C06E3"/>
    <w:rPr>
      <w:rFonts w:ascii="Courier New" w:hAnsi="Courier New" w:cs="Courier New"/>
    </w:rPr>
  </w:style>
  <w:style w:type="character" w:customStyle="1" w:styleId="WW8Num27z2">
    <w:name w:val="WW8Num27z2"/>
    <w:rsid w:val="009C06E3"/>
    <w:rPr>
      <w:rFonts w:ascii="Wingdings" w:hAnsi="Wingdings"/>
    </w:rPr>
  </w:style>
  <w:style w:type="character" w:customStyle="1" w:styleId="WW8Num28z1">
    <w:name w:val="WW8Num28z1"/>
    <w:rsid w:val="009C06E3"/>
    <w:rPr>
      <w:rFonts w:ascii="Courier New" w:hAnsi="Courier New" w:cs="Courier New"/>
    </w:rPr>
  </w:style>
  <w:style w:type="character" w:customStyle="1" w:styleId="WW8Num28z2">
    <w:name w:val="WW8Num28z2"/>
    <w:rsid w:val="009C06E3"/>
    <w:rPr>
      <w:rFonts w:ascii="Wingdings" w:hAnsi="Wingdings"/>
    </w:rPr>
  </w:style>
  <w:style w:type="character" w:customStyle="1" w:styleId="WW8Num35z0">
    <w:name w:val="WW8Num35z0"/>
    <w:rsid w:val="009C06E3"/>
    <w:rPr>
      <w:rFonts w:ascii="Symbol" w:hAnsi="Symbol"/>
    </w:rPr>
  </w:style>
  <w:style w:type="character" w:customStyle="1" w:styleId="WW8Num35z1">
    <w:name w:val="WW8Num35z1"/>
    <w:rsid w:val="009C06E3"/>
    <w:rPr>
      <w:rFonts w:ascii="Courier New" w:hAnsi="Courier New" w:cs="Courier New"/>
    </w:rPr>
  </w:style>
  <w:style w:type="character" w:customStyle="1" w:styleId="WW8Num35z2">
    <w:name w:val="WW8Num35z2"/>
    <w:rsid w:val="009C06E3"/>
    <w:rPr>
      <w:rFonts w:ascii="Wingdings" w:hAnsi="Wingdings"/>
    </w:rPr>
  </w:style>
  <w:style w:type="character" w:customStyle="1" w:styleId="WW8Num37z0">
    <w:name w:val="WW8Num37z0"/>
    <w:rsid w:val="009C06E3"/>
    <w:rPr>
      <w:rFonts w:ascii="Symbol" w:hAnsi="Symbol"/>
    </w:rPr>
  </w:style>
  <w:style w:type="character" w:customStyle="1" w:styleId="WW8Num37z1">
    <w:name w:val="WW8Num37z1"/>
    <w:rsid w:val="009C06E3"/>
    <w:rPr>
      <w:rFonts w:ascii="Courier New" w:hAnsi="Courier New" w:cs="Courier New"/>
    </w:rPr>
  </w:style>
  <w:style w:type="character" w:customStyle="1" w:styleId="WW8Num37z2">
    <w:name w:val="WW8Num37z2"/>
    <w:rsid w:val="009C06E3"/>
    <w:rPr>
      <w:rFonts w:ascii="Wingdings" w:hAnsi="Wingdings"/>
    </w:rPr>
  </w:style>
  <w:style w:type="character" w:customStyle="1" w:styleId="WW8Num38z0">
    <w:name w:val="WW8Num38z0"/>
    <w:rsid w:val="009C06E3"/>
    <w:rPr>
      <w:rFonts w:ascii="Symbol" w:hAnsi="Symbol"/>
    </w:rPr>
  </w:style>
  <w:style w:type="character" w:customStyle="1" w:styleId="WW8Num38z1">
    <w:name w:val="WW8Num38z1"/>
    <w:rsid w:val="009C06E3"/>
    <w:rPr>
      <w:rFonts w:ascii="Symbol" w:hAnsi="Symbol"/>
    </w:rPr>
  </w:style>
  <w:style w:type="character" w:customStyle="1" w:styleId="WW8Num38z2">
    <w:name w:val="WW8Num38z2"/>
    <w:rsid w:val="009C06E3"/>
    <w:rPr>
      <w:rFonts w:ascii="Wingdings" w:hAnsi="Wingdings"/>
    </w:rPr>
  </w:style>
  <w:style w:type="character" w:customStyle="1" w:styleId="4">
    <w:name w:val="Основной шрифт абзаца4"/>
    <w:rsid w:val="009C06E3"/>
  </w:style>
  <w:style w:type="character" w:customStyle="1" w:styleId="WW8Num12z1">
    <w:name w:val="WW8Num12z1"/>
    <w:rsid w:val="009C06E3"/>
    <w:rPr>
      <w:rFonts w:ascii="Courier New" w:hAnsi="Courier New" w:cs="Courier New"/>
    </w:rPr>
  </w:style>
  <w:style w:type="character" w:customStyle="1" w:styleId="WW-Absatz-Standardschriftart1111">
    <w:name w:val="WW-Absatz-Standardschriftart1111"/>
    <w:rsid w:val="009C06E3"/>
  </w:style>
  <w:style w:type="character" w:customStyle="1" w:styleId="WW8Num36z0">
    <w:name w:val="WW8Num36z0"/>
    <w:rsid w:val="009C06E3"/>
    <w:rPr>
      <w:rFonts w:ascii="Symbol" w:hAnsi="Symbol"/>
      <w:sz w:val="16"/>
      <w:szCs w:val="16"/>
    </w:rPr>
  </w:style>
  <w:style w:type="character" w:customStyle="1" w:styleId="WW8Num36z1">
    <w:name w:val="WW8Num36z1"/>
    <w:rsid w:val="009C06E3"/>
    <w:rPr>
      <w:rFonts w:ascii="Courier New" w:hAnsi="Courier New" w:cs="Courier New"/>
    </w:rPr>
  </w:style>
  <w:style w:type="character" w:customStyle="1" w:styleId="WW8Num36z2">
    <w:name w:val="WW8Num36z2"/>
    <w:rsid w:val="009C06E3"/>
    <w:rPr>
      <w:rFonts w:ascii="Wingdings" w:hAnsi="Wingdings"/>
    </w:rPr>
  </w:style>
  <w:style w:type="character" w:customStyle="1" w:styleId="WW-Absatz-Standardschriftart11111">
    <w:name w:val="WW-Absatz-Standardschriftart11111"/>
    <w:rsid w:val="009C06E3"/>
  </w:style>
  <w:style w:type="character" w:customStyle="1" w:styleId="WW8Num40z0">
    <w:name w:val="WW8Num40z0"/>
    <w:rsid w:val="009C06E3"/>
    <w:rPr>
      <w:rFonts w:ascii="Symbol" w:hAnsi="Symbol"/>
    </w:rPr>
  </w:style>
  <w:style w:type="character" w:customStyle="1" w:styleId="WW8Num41z0">
    <w:name w:val="WW8Num41z0"/>
    <w:rsid w:val="009C06E3"/>
    <w:rPr>
      <w:rFonts w:ascii="Symbol" w:hAnsi="Symbol"/>
    </w:rPr>
  </w:style>
  <w:style w:type="character" w:customStyle="1" w:styleId="WW8Num41z1">
    <w:name w:val="WW8Num41z1"/>
    <w:rsid w:val="009C06E3"/>
    <w:rPr>
      <w:rFonts w:ascii="Courier New" w:hAnsi="Courier New" w:cs="Courier New"/>
    </w:rPr>
  </w:style>
  <w:style w:type="character" w:customStyle="1" w:styleId="WW8Num41z2">
    <w:name w:val="WW8Num41z2"/>
    <w:rsid w:val="009C06E3"/>
    <w:rPr>
      <w:rFonts w:ascii="Wingdings" w:hAnsi="Wingdings"/>
    </w:rPr>
  </w:style>
  <w:style w:type="character" w:customStyle="1" w:styleId="WW8Num42z0">
    <w:name w:val="WW8Num42z0"/>
    <w:rsid w:val="009C06E3"/>
    <w:rPr>
      <w:rFonts w:ascii="Symbol" w:hAnsi="Symbol"/>
    </w:rPr>
  </w:style>
  <w:style w:type="character" w:customStyle="1" w:styleId="WW8Num42z1">
    <w:name w:val="WW8Num42z1"/>
    <w:rsid w:val="009C06E3"/>
    <w:rPr>
      <w:rFonts w:ascii="Courier New" w:hAnsi="Courier New" w:cs="Courier New"/>
    </w:rPr>
  </w:style>
  <w:style w:type="character" w:customStyle="1" w:styleId="WW8Num42z2">
    <w:name w:val="WW8Num42z2"/>
    <w:rsid w:val="009C06E3"/>
    <w:rPr>
      <w:rFonts w:ascii="Wingdings" w:hAnsi="Wingdings"/>
    </w:rPr>
  </w:style>
  <w:style w:type="character" w:customStyle="1" w:styleId="WW8Num43z0">
    <w:name w:val="WW8Num43z0"/>
    <w:rsid w:val="009C06E3"/>
    <w:rPr>
      <w:rFonts w:ascii="Symbol" w:hAnsi="Symbol"/>
    </w:rPr>
  </w:style>
  <w:style w:type="character" w:customStyle="1" w:styleId="WW8Num43z1">
    <w:name w:val="WW8Num43z1"/>
    <w:rsid w:val="009C06E3"/>
    <w:rPr>
      <w:rFonts w:ascii="Courier New" w:hAnsi="Courier New" w:cs="Courier New"/>
    </w:rPr>
  </w:style>
  <w:style w:type="character" w:customStyle="1" w:styleId="WW8Num43z2">
    <w:name w:val="WW8Num43z2"/>
    <w:rsid w:val="009C06E3"/>
    <w:rPr>
      <w:rFonts w:ascii="Wingdings" w:hAnsi="Wingdings"/>
    </w:rPr>
  </w:style>
  <w:style w:type="character" w:customStyle="1" w:styleId="WW8Num44z0">
    <w:name w:val="WW8Num44z0"/>
    <w:rsid w:val="009C06E3"/>
    <w:rPr>
      <w:rFonts w:ascii="Wingdings" w:hAnsi="Wingdings"/>
      <w:sz w:val="18"/>
      <w:szCs w:val="18"/>
    </w:rPr>
  </w:style>
  <w:style w:type="character" w:customStyle="1" w:styleId="WW8Num44z1">
    <w:name w:val="WW8Num44z1"/>
    <w:rsid w:val="009C06E3"/>
    <w:rPr>
      <w:rFonts w:ascii="Wingdings 2" w:hAnsi="Wingdings 2" w:cs="Courier New"/>
    </w:rPr>
  </w:style>
  <w:style w:type="character" w:customStyle="1" w:styleId="WW8Num44z2">
    <w:name w:val="WW8Num44z2"/>
    <w:rsid w:val="009C06E3"/>
    <w:rPr>
      <w:rFonts w:ascii="StarSymbol" w:hAnsi="StarSymbol"/>
    </w:rPr>
  </w:style>
  <w:style w:type="character" w:customStyle="1" w:styleId="WW8Num45z0">
    <w:name w:val="WW8Num45z0"/>
    <w:rsid w:val="009C06E3"/>
    <w:rPr>
      <w:rFonts w:ascii="Symbol" w:hAnsi="Symbol"/>
    </w:rPr>
  </w:style>
  <w:style w:type="character" w:customStyle="1" w:styleId="WW8Num45z1">
    <w:name w:val="WW8Num45z1"/>
    <w:rsid w:val="009C06E3"/>
    <w:rPr>
      <w:rFonts w:ascii="Courier New" w:hAnsi="Courier New" w:cs="Courier New"/>
    </w:rPr>
  </w:style>
  <w:style w:type="character" w:customStyle="1" w:styleId="WW8Num45z2">
    <w:name w:val="WW8Num45z2"/>
    <w:rsid w:val="009C06E3"/>
    <w:rPr>
      <w:rFonts w:ascii="Wingdings" w:hAnsi="Wingdings"/>
    </w:rPr>
  </w:style>
  <w:style w:type="character" w:customStyle="1" w:styleId="WW8Num46z0">
    <w:name w:val="WW8Num46z0"/>
    <w:rsid w:val="009C06E3"/>
    <w:rPr>
      <w:rFonts w:ascii="Symbol" w:hAnsi="Symbol"/>
    </w:rPr>
  </w:style>
  <w:style w:type="character" w:customStyle="1" w:styleId="WW8Num46z1">
    <w:name w:val="WW8Num46z1"/>
    <w:rsid w:val="009C06E3"/>
    <w:rPr>
      <w:rFonts w:ascii="Courier New" w:hAnsi="Courier New" w:cs="Courier New"/>
    </w:rPr>
  </w:style>
  <w:style w:type="character" w:customStyle="1" w:styleId="WW8Num46z2">
    <w:name w:val="WW8Num46z2"/>
    <w:rsid w:val="009C06E3"/>
    <w:rPr>
      <w:rFonts w:ascii="Wingdings" w:hAnsi="Wingdings"/>
    </w:rPr>
  </w:style>
  <w:style w:type="character" w:customStyle="1" w:styleId="WW8Num47z0">
    <w:name w:val="WW8Num47z0"/>
    <w:rsid w:val="009C06E3"/>
    <w:rPr>
      <w:rFonts w:ascii="Symbol" w:hAnsi="Symbol"/>
    </w:rPr>
  </w:style>
  <w:style w:type="character" w:customStyle="1" w:styleId="WW8Num47z1">
    <w:name w:val="WW8Num47z1"/>
    <w:rsid w:val="009C06E3"/>
    <w:rPr>
      <w:rFonts w:ascii="Courier New" w:hAnsi="Courier New" w:cs="Courier New"/>
    </w:rPr>
  </w:style>
  <w:style w:type="character" w:customStyle="1" w:styleId="WW8Num47z2">
    <w:name w:val="WW8Num47z2"/>
    <w:rsid w:val="009C06E3"/>
    <w:rPr>
      <w:rFonts w:ascii="Wingdings" w:hAnsi="Wingdings"/>
    </w:rPr>
  </w:style>
  <w:style w:type="character" w:customStyle="1" w:styleId="WW8Num48z0">
    <w:name w:val="WW8Num48z0"/>
    <w:rsid w:val="009C06E3"/>
    <w:rPr>
      <w:rFonts w:ascii="Symbol" w:hAnsi="Symbol"/>
    </w:rPr>
  </w:style>
  <w:style w:type="character" w:customStyle="1" w:styleId="WW8Num48z1">
    <w:name w:val="WW8Num48z1"/>
    <w:rsid w:val="009C06E3"/>
    <w:rPr>
      <w:rFonts w:ascii="Courier New" w:hAnsi="Courier New" w:cs="Courier New"/>
    </w:rPr>
  </w:style>
  <w:style w:type="character" w:customStyle="1" w:styleId="WW8Num48z2">
    <w:name w:val="WW8Num48z2"/>
    <w:rsid w:val="009C06E3"/>
    <w:rPr>
      <w:rFonts w:ascii="Wingdings" w:hAnsi="Wingdings"/>
    </w:rPr>
  </w:style>
  <w:style w:type="character" w:customStyle="1" w:styleId="WW8Num49z0">
    <w:name w:val="WW8Num49z0"/>
    <w:rsid w:val="009C06E3"/>
    <w:rPr>
      <w:rFonts w:ascii="Symbol" w:hAnsi="Symbol"/>
    </w:rPr>
  </w:style>
  <w:style w:type="character" w:customStyle="1" w:styleId="WW8Num49z1">
    <w:name w:val="WW8Num49z1"/>
    <w:rsid w:val="009C06E3"/>
    <w:rPr>
      <w:rFonts w:ascii="Courier New" w:hAnsi="Courier New" w:cs="Courier New"/>
    </w:rPr>
  </w:style>
  <w:style w:type="character" w:customStyle="1" w:styleId="WW8Num49z2">
    <w:name w:val="WW8Num49z2"/>
    <w:rsid w:val="009C06E3"/>
    <w:rPr>
      <w:rFonts w:ascii="Wingdings" w:hAnsi="Wingdings"/>
    </w:rPr>
  </w:style>
  <w:style w:type="character" w:customStyle="1" w:styleId="WW8Num50z0">
    <w:name w:val="WW8Num50z0"/>
    <w:rsid w:val="009C06E3"/>
    <w:rPr>
      <w:rFonts w:ascii="Wingdings" w:hAnsi="Wingdings"/>
    </w:rPr>
  </w:style>
  <w:style w:type="character" w:customStyle="1" w:styleId="WW8Num50z1">
    <w:name w:val="WW8Num50z1"/>
    <w:rsid w:val="009C06E3"/>
    <w:rPr>
      <w:rFonts w:ascii="Courier New" w:hAnsi="Courier New" w:cs="Courier New"/>
    </w:rPr>
  </w:style>
  <w:style w:type="character" w:customStyle="1" w:styleId="WW8Num50z2">
    <w:name w:val="WW8Num50z2"/>
    <w:rsid w:val="009C06E3"/>
    <w:rPr>
      <w:rFonts w:ascii="Wingdings" w:hAnsi="Wingdings"/>
    </w:rPr>
  </w:style>
  <w:style w:type="character" w:customStyle="1" w:styleId="WW8Num51z0">
    <w:name w:val="WW8Num51z0"/>
    <w:rsid w:val="009C06E3"/>
    <w:rPr>
      <w:rFonts w:ascii="Symbol" w:hAnsi="Symbol"/>
    </w:rPr>
  </w:style>
  <w:style w:type="character" w:customStyle="1" w:styleId="WW8Num51z1">
    <w:name w:val="WW8Num51z1"/>
    <w:rsid w:val="009C06E3"/>
    <w:rPr>
      <w:rFonts w:ascii="Courier New" w:hAnsi="Courier New" w:cs="Courier New"/>
    </w:rPr>
  </w:style>
  <w:style w:type="character" w:customStyle="1" w:styleId="WW8Num51z2">
    <w:name w:val="WW8Num51z2"/>
    <w:rsid w:val="009C06E3"/>
    <w:rPr>
      <w:rFonts w:ascii="Wingdings" w:hAnsi="Wingdings"/>
    </w:rPr>
  </w:style>
  <w:style w:type="character" w:customStyle="1" w:styleId="WW8Num52z0">
    <w:name w:val="WW8Num52z0"/>
    <w:rsid w:val="009C06E3"/>
    <w:rPr>
      <w:rFonts w:ascii="Symbol" w:hAnsi="Symbol"/>
    </w:rPr>
  </w:style>
  <w:style w:type="character" w:customStyle="1" w:styleId="WW8Num52z1">
    <w:name w:val="WW8Num52z1"/>
    <w:rsid w:val="009C06E3"/>
    <w:rPr>
      <w:rFonts w:ascii="Courier New" w:hAnsi="Courier New" w:cs="Courier New"/>
    </w:rPr>
  </w:style>
  <w:style w:type="character" w:customStyle="1" w:styleId="WW8Num52z2">
    <w:name w:val="WW8Num52z2"/>
    <w:rsid w:val="009C06E3"/>
    <w:rPr>
      <w:rFonts w:ascii="Wingdings" w:hAnsi="Wingdings"/>
    </w:rPr>
  </w:style>
  <w:style w:type="character" w:customStyle="1" w:styleId="WW8Num53z0">
    <w:name w:val="WW8Num53z0"/>
    <w:rsid w:val="009C06E3"/>
    <w:rPr>
      <w:rFonts w:ascii="Symbol" w:hAnsi="Symbol"/>
    </w:rPr>
  </w:style>
  <w:style w:type="character" w:customStyle="1" w:styleId="WW8Num53z1">
    <w:name w:val="WW8Num53z1"/>
    <w:rsid w:val="009C06E3"/>
    <w:rPr>
      <w:rFonts w:ascii="Symbol" w:hAnsi="Symbol"/>
    </w:rPr>
  </w:style>
  <w:style w:type="character" w:customStyle="1" w:styleId="WW8Num53z2">
    <w:name w:val="WW8Num53z2"/>
    <w:rsid w:val="009C06E3"/>
    <w:rPr>
      <w:rFonts w:ascii="Wingdings" w:hAnsi="Wingdings"/>
    </w:rPr>
  </w:style>
  <w:style w:type="character" w:customStyle="1" w:styleId="WW8Num54z0">
    <w:name w:val="WW8Num54z0"/>
    <w:rsid w:val="009C06E3"/>
    <w:rPr>
      <w:rFonts w:ascii="Symbol" w:hAnsi="Symbol"/>
    </w:rPr>
  </w:style>
  <w:style w:type="character" w:customStyle="1" w:styleId="WW8Num54z1">
    <w:name w:val="WW8Num54z1"/>
    <w:rsid w:val="009C06E3"/>
    <w:rPr>
      <w:rFonts w:ascii="Courier New" w:hAnsi="Courier New" w:cs="Courier New"/>
    </w:rPr>
  </w:style>
  <w:style w:type="character" w:customStyle="1" w:styleId="WW8Num54z2">
    <w:name w:val="WW8Num54z2"/>
    <w:rsid w:val="009C06E3"/>
    <w:rPr>
      <w:rFonts w:ascii="Wingdings" w:hAnsi="Wingdings"/>
    </w:rPr>
  </w:style>
  <w:style w:type="character" w:customStyle="1" w:styleId="WW8Num55z0">
    <w:name w:val="WW8Num55z0"/>
    <w:rsid w:val="009C06E3"/>
    <w:rPr>
      <w:rFonts w:ascii="Symbol" w:hAnsi="Symbol"/>
    </w:rPr>
  </w:style>
  <w:style w:type="character" w:customStyle="1" w:styleId="WW8Num55z1">
    <w:name w:val="WW8Num55z1"/>
    <w:rsid w:val="009C06E3"/>
    <w:rPr>
      <w:rFonts w:ascii="Courier New" w:hAnsi="Courier New" w:cs="Courier New"/>
    </w:rPr>
  </w:style>
  <w:style w:type="character" w:customStyle="1" w:styleId="WW8Num55z2">
    <w:name w:val="WW8Num55z2"/>
    <w:rsid w:val="009C06E3"/>
    <w:rPr>
      <w:rFonts w:ascii="Wingdings" w:hAnsi="Wingdings"/>
    </w:rPr>
  </w:style>
  <w:style w:type="character" w:customStyle="1" w:styleId="32">
    <w:name w:val="Основной шрифт абзаца3"/>
    <w:rsid w:val="009C06E3"/>
  </w:style>
  <w:style w:type="character" w:customStyle="1" w:styleId="WW8Num1z0">
    <w:name w:val="WW8Num1z0"/>
    <w:rsid w:val="009C06E3"/>
    <w:rPr>
      <w:rFonts w:ascii="Symbol" w:hAnsi="Symbol"/>
    </w:rPr>
  </w:style>
  <w:style w:type="character" w:customStyle="1" w:styleId="WW8Num39z0">
    <w:name w:val="WW8Num39z0"/>
    <w:rsid w:val="009C06E3"/>
    <w:rPr>
      <w:rFonts w:ascii="Symbol" w:hAnsi="Symbol"/>
    </w:rPr>
  </w:style>
  <w:style w:type="character" w:customStyle="1" w:styleId="WW8Num50z3">
    <w:name w:val="WW8Num50z3"/>
    <w:rsid w:val="009C06E3"/>
    <w:rPr>
      <w:rFonts w:ascii="Symbol" w:hAnsi="Symbol"/>
    </w:rPr>
  </w:style>
  <w:style w:type="character" w:customStyle="1" w:styleId="WW8Num57z0">
    <w:name w:val="WW8Num57z0"/>
    <w:rsid w:val="009C06E3"/>
    <w:rPr>
      <w:rFonts w:ascii="Symbol" w:hAnsi="Symbol"/>
    </w:rPr>
  </w:style>
  <w:style w:type="character" w:customStyle="1" w:styleId="WW8Num57z1">
    <w:name w:val="WW8Num57z1"/>
    <w:rsid w:val="009C06E3"/>
    <w:rPr>
      <w:rFonts w:ascii="Courier New" w:hAnsi="Courier New" w:cs="Courier New"/>
    </w:rPr>
  </w:style>
  <w:style w:type="character" w:customStyle="1" w:styleId="WW8Num57z2">
    <w:name w:val="WW8Num57z2"/>
    <w:rsid w:val="009C06E3"/>
    <w:rPr>
      <w:rFonts w:ascii="Wingdings" w:hAnsi="Wingdings"/>
    </w:rPr>
  </w:style>
  <w:style w:type="character" w:customStyle="1" w:styleId="WW8Num58z0">
    <w:name w:val="WW8Num58z0"/>
    <w:rsid w:val="009C06E3"/>
    <w:rPr>
      <w:rFonts w:ascii="Symbol" w:hAnsi="Symbol"/>
    </w:rPr>
  </w:style>
  <w:style w:type="character" w:customStyle="1" w:styleId="WW8Num58z1">
    <w:name w:val="WW8Num58z1"/>
    <w:rsid w:val="009C06E3"/>
    <w:rPr>
      <w:rFonts w:ascii="Courier New" w:hAnsi="Courier New" w:cs="Courier New"/>
    </w:rPr>
  </w:style>
  <w:style w:type="character" w:customStyle="1" w:styleId="WW8Num58z2">
    <w:name w:val="WW8Num58z2"/>
    <w:rsid w:val="009C06E3"/>
    <w:rPr>
      <w:rFonts w:ascii="Wingdings" w:hAnsi="Wingdings"/>
    </w:rPr>
  </w:style>
  <w:style w:type="character" w:customStyle="1" w:styleId="WW8Num59z0">
    <w:name w:val="WW8Num59z0"/>
    <w:rsid w:val="009C06E3"/>
    <w:rPr>
      <w:rFonts w:ascii="Symbol" w:hAnsi="Symbol"/>
    </w:rPr>
  </w:style>
  <w:style w:type="character" w:customStyle="1" w:styleId="WW8Num59z1">
    <w:name w:val="WW8Num59z1"/>
    <w:rsid w:val="009C06E3"/>
    <w:rPr>
      <w:rFonts w:ascii="Courier New" w:hAnsi="Courier New" w:cs="Courier New"/>
    </w:rPr>
  </w:style>
  <w:style w:type="character" w:customStyle="1" w:styleId="WW8Num59z2">
    <w:name w:val="WW8Num59z2"/>
    <w:rsid w:val="009C06E3"/>
    <w:rPr>
      <w:rFonts w:ascii="Wingdings" w:hAnsi="Wingdings"/>
    </w:rPr>
  </w:style>
  <w:style w:type="character" w:customStyle="1" w:styleId="WW8Num60z0">
    <w:name w:val="WW8Num60z0"/>
    <w:rsid w:val="009C06E3"/>
    <w:rPr>
      <w:rFonts w:ascii="Symbol" w:hAnsi="Symbol"/>
    </w:rPr>
  </w:style>
  <w:style w:type="character" w:customStyle="1" w:styleId="WW8Num60z1">
    <w:name w:val="WW8Num60z1"/>
    <w:rsid w:val="009C06E3"/>
    <w:rPr>
      <w:rFonts w:ascii="Courier New" w:hAnsi="Courier New" w:cs="Courier New"/>
    </w:rPr>
  </w:style>
  <w:style w:type="character" w:customStyle="1" w:styleId="WW8Num60z2">
    <w:name w:val="WW8Num60z2"/>
    <w:rsid w:val="009C06E3"/>
    <w:rPr>
      <w:rFonts w:ascii="Wingdings" w:hAnsi="Wingdings"/>
    </w:rPr>
  </w:style>
  <w:style w:type="character" w:customStyle="1" w:styleId="21">
    <w:name w:val="Основной шрифт абзаца2"/>
    <w:rsid w:val="009C06E3"/>
  </w:style>
  <w:style w:type="character" w:customStyle="1" w:styleId="WW-Absatz-Standardschriftart111111">
    <w:name w:val="WW-Absatz-Standardschriftart111111"/>
    <w:rsid w:val="009C06E3"/>
  </w:style>
  <w:style w:type="character" w:customStyle="1" w:styleId="WW-Absatz-Standardschriftart1111111">
    <w:name w:val="WW-Absatz-Standardschriftart1111111"/>
    <w:rsid w:val="009C06E3"/>
  </w:style>
  <w:style w:type="character" w:customStyle="1" w:styleId="WW-Absatz-Standardschriftart11111111">
    <w:name w:val="WW-Absatz-Standardschriftart11111111"/>
    <w:rsid w:val="009C06E3"/>
  </w:style>
  <w:style w:type="character" w:customStyle="1" w:styleId="WW8Num1z1">
    <w:name w:val="WW8Num1z1"/>
    <w:rsid w:val="009C06E3"/>
    <w:rPr>
      <w:rFonts w:ascii="Courier New" w:hAnsi="Courier New" w:cs="Courier New"/>
    </w:rPr>
  </w:style>
  <w:style w:type="character" w:customStyle="1" w:styleId="WW8Num1z2">
    <w:name w:val="WW8Num1z2"/>
    <w:rsid w:val="009C06E3"/>
    <w:rPr>
      <w:rFonts w:ascii="Wingdings" w:hAnsi="Wingdings"/>
    </w:rPr>
  </w:style>
  <w:style w:type="character" w:customStyle="1" w:styleId="WW8Num3z1">
    <w:name w:val="WW8Num3z1"/>
    <w:rsid w:val="009C06E3"/>
    <w:rPr>
      <w:rFonts w:ascii="Courier New" w:hAnsi="Courier New" w:cs="Courier New"/>
    </w:rPr>
  </w:style>
  <w:style w:type="character" w:customStyle="1" w:styleId="WW8Num3z2">
    <w:name w:val="WW8Num3z2"/>
    <w:rsid w:val="009C06E3"/>
    <w:rPr>
      <w:rFonts w:ascii="Wingdings" w:hAnsi="Wingdings"/>
    </w:rPr>
  </w:style>
  <w:style w:type="character" w:customStyle="1" w:styleId="WW8Num4z1">
    <w:name w:val="WW8Num4z1"/>
    <w:rsid w:val="009C06E3"/>
    <w:rPr>
      <w:rFonts w:ascii="Courier New" w:hAnsi="Courier New" w:cs="Courier New"/>
    </w:rPr>
  </w:style>
  <w:style w:type="character" w:customStyle="1" w:styleId="WW8Num4z2">
    <w:name w:val="WW8Num4z2"/>
    <w:rsid w:val="009C06E3"/>
    <w:rPr>
      <w:rFonts w:ascii="Wingdings" w:hAnsi="Wingdings"/>
    </w:rPr>
  </w:style>
  <w:style w:type="character" w:customStyle="1" w:styleId="WW8Num4z3">
    <w:name w:val="WW8Num4z3"/>
    <w:rsid w:val="009C06E3"/>
    <w:rPr>
      <w:rFonts w:ascii="Symbol" w:hAnsi="Symbol"/>
    </w:rPr>
  </w:style>
  <w:style w:type="character" w:customStyle="1" w:styleId="WW8Num5z1">
    <w:name w:val="WW8Num5z1"/>
    <w:rsid w:val="009C06E3"/>
    <w:rPr>
      <w:rFonts w:ascii="Courier New" w:hAnsi="Courier New" w:cs="Courier New"/>
    </w:rPr>
  </w:style>
  <w:style w:type="character" w:customStyle="1" w:styleId="WW8Num5z2">
    <w:name w:val="WW8Num5z2"/>
    <w:rsid w:val="009C06E3"/>
    <w:rPr>
      <w:rFonts w:ascii="Wingdings" w:hAnsi="Wingdings"/>
    </w:rPr>
  </w:style>
  <w:style w:type="character" w:customStyle="1" w:styleId="WW8Num6z1">
    <w:name w:val="WW8Num6z1"/>
    <w:rsid w:val="009C06E3"/>
    <w:rPr>
      <w:rFonts w:ascii="Courier New" w:hAnsi="Courier New" w:cs="Courier New"/>
    </w:rPr>
  </w:style>
  <w:style w:type="character" w:customStyle="1" w:styleId="WW8Num6z2">
    <w:name w:val="WW8Num6z2"/>
    <w:rsid w:val="009C06E3"/>
    <w:rPr>
      <w:rFonts w:ascii="Wingdings" w:hAnsi="Wingdings"/>
    </w:rPr>
  </w:style>
  <w:style w:type="character" w:customStyle="1" w:styleId="WW8Num7z1">
    <w:name w:val="WW8Num7z1"/>
    <w:rsid w:val="009C06E3"/>
    <w:rPr>
      <w:rFonts w:ascii="Courier New" w:hAnsi="Courier New" w:cs="Courier New"/>
    </w:rPr>
  </w:style>
  <w:style w:type="character" w:customStyle="1" w:styleId="WW8Num7z2">
    <w:name w:val="WW8Num7z2"/>
    <w:rsid w:val="009C06E3"/>
    <w:rPr>
      <w:rFonts w:ascii="Wingdings" w:hAnsi="Wingdings"/>
    </w:rPr>
  </w:style>
  <w:style w:type="character" w:customStyle="1" w:styleId="WW8Num8z1">
    <w:name w:val="WW8Num8z1"/>
    <w:rsid w:val="009C06E3"/>
    <w:rPr>
      <w:rFonts w:ascii="Courier New" w:hAnsi="Courier New" w:cs="Courier New"/>
    </w:rPr>
  </w:style>
  <w:style w:type="character" w:customStyle="1" w:styleId="WW8Num8z2">
    <w:name w:val="WW8Num8z2"/>
    <w:rsid w:val="009C06E3"/>
    <w:rPr>
      <w:rFonts w:ascii="Wingdings" w:hAnsi="Wingdings"/>
    </w:rPr>
  </w:style>
  <w:style w:type="character" w:customStyle="1" w:styleId="WW8Num9z1">
    <w:name w:val="WW8Num9z1"/>
    <w:rsid w:val="009C06E3"/>
    <w:rPr>
      <w:rFonts w:ascii="Courier New" w:hAnsi="Courier New" w:cs="Courier New"/>
    </w:rPr>
  </w:style>
  <w:style w:type="character" w:customStyle="1" w:styleId="WW8Num9z2">
    <w:name w:val="WW8Num9z2"/>
    <w:rsid w:val="009C06E3"/>
    <w:rPr>
      <w:rFonts w:ascii="Wingdings" w:hAnsi="Wingdings"/>
    </w:rPr>
  </w:style>
  <w:style w:type="character" w:customStyle="1" w:styleId="WW8Num10z2">
    <w:name w:val="WW8Num10z2"/>
    <w:rsid w:val="009C06E3"/>
    <w:rPr>
      <w:rFonts w:ascii="Wingdings" w:hAnsi="Wingdings"/>
    </w:rPr>
  </w:style>
  <w:style w:type="character" w:customStyle="1" w:styleId="WW8Num10z3">
    <w:name w:val="WW8Num10z3"/>
    <w:rsid w:val="009C06E3"/>
    <w:rPr>
      <w:rFonts w:ascii="Symbol" w:hAnsi="Symbol"/>
    </w:rPr>
  </w:style>
  <w:style w:type="character" w:customStyle="1" w:styleId="WW8Num10z4">
    <w:name w:val="WW8Num10z4"/>
    <w:rsid w:val="009C06E3"/>
    <w:rPr>
      <w:rFonts w:ascii="Courier New" w:hAnsi="Courier New" w:cs="Courier New"/>
    </w:rPr>
  </w:style>
  <w:style w:type="character" w:customStyle="1" w:styleId="WW8Num12z2">
    <w:name w:val="WW8Num12z2"/>
    <w:rsid w:val="009C06E3"/>
    <w:rPr>
      <w:rFonts w:ascii="Wingdings" w:hAnsi="Wingdings"/>
    </w:rPr>
  </w:style>
  <w:style w:type="character" w:customStyle="1" w:styleId="WW8Num12z3">
    <w:name w:val="WW8Num12z3"/>
    <w:rsid w:val="009C06E3"/>
    <w:rPr>
      <w:rFonts w:ascii="Symbol" w:hAnsi="Symbol"/>
    </w:rPr>
  </w:style>
  <w:style w:type="character" w:customStyle="1" w:styleId="WW8Num13z1">
    <w:name w:val="WW8Num13z1"/>
    <w:rsid w:val="009C06E3"/>
    <w:rPr>
      <w:rFonts w:ascii="Courier New" w:hAnsi="Courier New" w:cs="Courier New"/>
    </w:rPr>
  </w:style>
  <w:style w:type="character" w:customStyle="1" w:styleId="WW8Num13z2">
    <w:name w:val="WW8Num13z2"/>
    <w:rsid w:val="009C06E3"/>
    <w:rPr>
      <w:rFonts w:ascii="Wingdings" w:hAnsi="Wingdings"/>
    </w:rPr>
  </w:style>
  <w:style w:type="character" w:customStyle="1" w:styleId="WW8Num14z1">
    <w:name w:val="WW8Num14z1"/>
    <w:rsid w:val="009C06E3"/>
    <w:rPr>
      <w:rFonts w:ascii="Courier New" w:hAnsi="Courier New" w:cs="Courier New"/>
    </w:rPr>
  </w:style>
  <w:style w:type="character" w:customStyle="1" w:styleId="WW8Num14z2">
    <w:name w:val="WW8Num14z2"/>
    <w:rsid w:val="009C06E3"/>
    <w:rPr>
      <w:rFonts w:ascii="Wingdings" w:hAnsi="Wingdings"/>
    </w:rPr>
  </w:style>
  <w:style w:type="character" w:customStyle="1" w:styleId="WW8Num15z1">
    <w:name w:val="WW8Num15z1"/>
    <w:rsid w:val="009C06E3"/>
    <w:rPr>
      <w:rFonts w:ascii="Courier New" w:hAnsi="Courier New" w:cs="Courier New"/>
    </w:rPr>
  </w:style>
  <w:style w:type="character" w:customStyle="1" w:styleId="WW8Num15z2">
    <w:name w:val="WW8Num15z2"/>
    <w:rsid w:val="009C06E3"/>
    <w:rPr>
      <w:rFonts w:ascii="Wingdings" w:hAnsi="Wingdings"/>
    </w:rPr>
  </w:style>
  <w:style w:type="character" w:customStyle="1" w:styleId="WW8Num15z3">
    <w:name w:val="WW8Num15z3"/>
    <w:rsid w:val="009C06E3"/>
    <w:rPr>
      <w:rFonts w:ascii="Symbol" w:hAnsi="Symbol"/>
    </w:rPr>
  </w:style>
  <w:style w:type="character" w:customStyle="1" w:styleId="WW8Num16z4">
    <w:name w:val="WW8Num16z4"/>
    <w:rsid w:val="009C06E3"/>
    <w:rPr>
      <w:rFonts w:ascii="Courier New" w:hAnsi="Courier New" w:cs="Courier New"/>
    </w:rPr>
  </w:style>
  <w:style w:type="character" w:customStyle="1" w:styleId="WW8Num20z1">
    <w:name w:val="WW8Num20z1"/>
    <w:rsid w:val="009C06E3"/>
    <w:rPr>
      <w:rFonts w:ascii="Courier New" w:hAnsi="Courier New" w:cs="Courier New"/>
    </w:rPr>
  </w:style>
  <w:style w:type="character" w:customStyle="1" w:styleId="WW8Num20z2">
    <w:name w:val="WW8Num20z2"/>
    <w:rsid w:val="009C06E3"/>
    <w:rPr>
      <w:rFonts w:ascii="Wingdings" w:hAnsi="Wingdings"/>
    </w:rPr>
  </w:style>
  <w:style w:type="character" w:customStyle="1" w:styleId="WW8Num21z1">
    <w:name w:val="WW8Num21z1"/>
    <w:rsid w:val="009C06E3"/>
    <w:rPr>
      <w:rFonts w:ascii="Courier New" w:hAnsi="Courier New" w:cs="Courier New"/>
    </w:rPr>
  </w:style>
  <w:style w:type="character" w:customStyle="1" w:styleId="WW8Num21z2">
    <w:name w:val="WW8Num21z2"/>
    <w:rsid w:val="009C06E3"/>
    <w:rPr>
      <w:rFonts w:ascii="Wingdings" w:hAnsi="Wingdings"/>
    </w:rPr>
  </w:style>
  <w:style w:type="character" w:customStyle="1" w:styleId="WW8Num22z1">
    <w:name w:val="WW8Num22z1"/>
    <w:rsid w:val="009C06E3"/>
    <w:rPr>
      <w:rFonts w:ascii="Courier New" w:hAnsi="Courier New" w:cs="Courier New"/>
    </w:rPr>
  </w:style>
  <w:style w:type="character" w:customStyle="1" w:styleId="WW8Num22z2">
    <w:name w:val="WW8Num22z2"/>
    <w:rsid w:val="009C06E3"/>
    <w:rPr>
      <w:rFonts w:ascii="Wingdings" w:hAnsi="Wingdings"/>
    </w:rPr>
  </w:style>
  <w:style w:type="character" w:customStyle="1" w:styleId="WW8Num23z2">
    <w:name w:val="WW8Num23z2"/>
    <w:rsid w:val="009C06E3"/>
    <w:rPr>
      <w:rFonts w:ascii="Wingdings" w:hAnsi="Wingdings"/>
    </w:rPr>
  </w:style>
  <w:style w:type="character" w:customStyle="1" w:styleId="WW8Num23z4">
    <w:name w:val="WW8Num23z4"/>
    <w:rsid w:val="009C06E3"/>
    <w:rPr>
      <w:rFonts w:ascii="Courier New" w:hAnsi="Courier New" w:cs="Courier New"/>
    </w:rPr>
  </w:style>
  <w:style w:type="character" w:customStyle="1" w:styleId="WW8Num28z3">
    <w:name w:val="WW8Num28z3"/>
    <w:rsid w:val="009C06E3"/>
    <w:rPr>
      <w:rFonts w:ascii="Symbol" w:hAnsi="Symbol"/>
    </w:rPr>
  </w:style>
  <w:style w:type="character" w:customStyle="1" w:styleId="WW8Num29z3">
    <w:name w:val="WW8Num29z3"/>
    <w:rsid w:val="009C06E3"/>
    <w:rPr>
      <w:rFonts w:ascii="Symbol" w:hAnsi="Symbol"/>
    </w:rPr>
  </w:style>
  <w:style w:type="character" w:customStyle="1" w:styleId="WW8Num34z4">
    <w:name w:val="WW8Num34z4"/>
    <w:rsid w:val="009C06E3"/>
    <w:rPr>
      <w:rFonts w:ascii="Courier New" w:hAnsi="Courier New" w:cs="Courier New"/>
    </w:rPr>
  </w:style>
  <w:style w:type="character" w:customStyle="1" w:styleId="WW8Num39z1">
    <w:name w:val="WW8Num39z1"/>
    <w:rsid w:val="009C06E3"/>
    <w:rPr>
      <w:rFonts w:ascii="Courier New" w:hAnsi="Courier New" w:cs="Courier New"/>
    </w:rPr>
  </w:style>
  <w:style w:type="character" w:customStyle="1" w:styleId="WW8Num39z2">
    <w:name w:val="WW8Num39z2"/>
    <w:rsid w:val="009C06E3"/>
    <w:rPr>
      <w:rFonts w:ascii="Wingdings" w:hAnsi="Wingdings"/>
    </w:rPr>
  </w:style>
  <w:style w:type="character" w:customStyle="1" w:styleId="13">
    <w:name w:val="Основной шрифт абзаца1"/>
    <w:rsid w:val="009C06E3"/>
  </w:style>
  <w:style w:type="character" w:customStyle="1" w:styleId="a6">
    <w:name w:val="Знак Знак"/>
    <w:rsid w:val="009C06E3"/>
    <w:rPr>
      <w:lang w:val="ru-RU" w:eastAsia="ar-SA" w:bidi="ar-SA"/>
    </w:rPr>
  </w:style>
  <w:style w:type="character" w:styleId="a7">
    <w:name w:val="page number"/>
    <w:basedOn w:val="13"/>
    <w:rsid w:val="009C06E3"/>
  </w:style>
  <w:style w:type="character" w:customStyle="1" w:styleId="FontStyle12">
    <w:name w:val="Font Style12"/>
    <w:rsid w:val="009C06E3"/>
    <w:rPr>
      <w:rFonts w:ascii="Times New Roman" w:hAnsi="Times New Roman" w:cs="Times New Roman"/>
      <w:sz w:val="22"/>
      <w:szCs w:val="22"/>
    </w:rPr>
  </w:style>
  <w:style w:type="character" w:styleId="a8">
    <w:name w:val="Hyperlink"/>
    <w:uiPriority w:val="99"/>
    <w:rsid w:val="009C06E3"/>
    <w:rPr>
      <w:color w:val="000080"/>
      <w:u w:val="single"/>
    </w:rPr>
  </w:style>
  <w:style w:type="character" w:customStyle="1" w:styleId="a9">
    <w:name w:val="Символ нумерации"/>
    <w:rsid w:val="009C06E3"/>
  </w:style>
  <w:style w:type="character" w:customStyle="1" w:styleId="33">
    <w:name w:val="Знак Знак3"/>
    <w:rsid w:val="009C06E3"/>
    <w:rPr>
      <w:rFonts w:ascii="Tahoma" w:hAnsi="Tahoma" w:cs="Tahoma"/>
      <w:sz w:val="16"/>
      <w:szCs w:val="16"/>
    </w:rPr>
  </w:style>
  <w:style w:type="character" w:customStyle="1" w:styleId="14">
    <w:name w:val="Знак примечания1"/>
    <w:rsid w:val="009C06E3"/>
    <w:rPr>
      <w:sz w:val="16"/>
      <w:szCs w:val="16"/>
    </w:rPr>
  </w:style>
  <w:style w:type="character" w:customStyle="1" w:styleId="22">
    <w:name w:val="Знак Знак2"/>
    <w:basedOn w:val="21"/>
    <w:rsid w:val="009C06E3"/>
  </w:style>
  <w:style w:type="character" w:customStyle="1" w:styleId="15">
    <w:name w:val="Знак Знак1"/>
    <w:rsid w:val="009C06E3"/>
    <w:rPr>
      <w:b/>
      <w:bCs/>
    </w:rPr>
  </w:style>
  <w:style w:type="character" w:customStyle="1" w:styleId="FontStyle17">
    <w:name w:val="Font Style17"/>
    <w:rsid w:val="009C06E3"/>
    <w:rPr>
      <w:rFonts w:ascii="Times New Roman" w:hAnsi="Times New Roman" w:cs="Times New Roman"/>
      <w:sz w:val="26"/>
      <w:szCs w:val="26"/>
    </w:rPr>
  </w:style>
  <w:style w:type="character" w:customStyle="1" w:styleId="aa">
    <w:name w:val="Заголовок Знак"/>
    <w:rsid w:val="009C06E3"/>
    <w:rPr>
      <w:rFonts w:ascii="Arial" w:eastAsia="Lucida Sans Unicode" w:hAnsi="Arial" w:cs="Tahoma"/>
      <w:sz w:val="28"/>
      <w:szCs w:val="28"/>
      <w:lang w:val="ru-RU" w:eastAsia="ar-SA" w:bidi="ar-SA"/>
    </w:rPr>
  </w:style>
  <w:style w:type="character" w:customStyle="1" w:styleId="6">
    <w:name w:val="Основной шрифт абзаца6"/>
    <w:rsid w:val="009C06E3"/>
  </w:style>
  <w:style w:type="character" w:customStyle="1" w:styleId="FontStyle11">
    <w:name w:val="Font Style11"/>
    <w:rsid w:val="009C06E3"/>
    <w:rPr>
      <w:rFonts w:ascii="Times New Roman" w:eastAsia="Times New Roman" w:hAnsi="Times New Roman" w:cs="Times New Roman"/>
      <w:sz w:val="16"/>
      <w:szCs w:val="16"/>
    </w:rPr>
  </w:style>
  <w:style w:type="character" w:customStyle="1" w:styleId="ab">
    <w:name w:val="Маркеры списка"/>
    <w:rsid w:val="009C06E3"/>
    <w:rPr>
      <w:rFonts w:ascii="StarSymbol" w:eastAsia="StarSymbol" w:hAnsi="StarSymbol" w:cs="StarSymbol"/>
      <w:sz w:val="16"/>
      <w:szCs w:val="16"/>
    </w:rPr>
  </w:style>
  <w:style w:type="character" w:customStyle="1" w:styleId="FontStyle16">
    <w:name w:val="Font Style16"/>
    <w:rsid w:val="009C06E3"/>
    <w:rPr>
      <w:rFonts w:ascii="Times New Roman" w:eastAsia="Times New Roman" w:hAnsi="Times New Roman" w:cs="Times New Roman"/>
      <w:smallCaps/>
      <w:spacing w:val="10"/>
      <w:sz w:val="14"/>
      <w:szCs w:val="14"/>
    </w:rPr>
  </w:style>
  <w:style w:type="character" w:customStyle="1" w:styleId="FontStyle15">
    <w:name w:val="Font Style15"/>
    <w:rsid w:val="009C06E3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9C06E3"/>
    <w:rPr>
      <w:rFonts w:ascii="Candara" w:eastAsia="Candara" w:hAnsi="Candara" w:cs="Candara"/>
      <w:b/>
      <w:bCs/>
      <w:spacing w:val="20"/>
      <w:sz w:val="14"/>
      <w:szCs w:val="14"/>
    </w:rPr>
  </w:style>
  <w:style w:type="character" w:customStyle="1" w:styleId="FontStyle14">
    <w:name w:val="Font Style14"/>
    <w:rsid w:val="009C06E3"/>
    <w:rPr>
      <w:rFonts w:ascii="Times New Roman" w:eastAsia="Times New Roman" w:hAnsi="Times New Roman" w:cs="Times New Roman"/>
      <w:sz w:val="18"/>
      <w:szCs w:val="18"/>
    </w:rPr>
  </w:style>
  <w:style w:type="character" w:customStyle="1" w:styleId="FontStyle44">
    <w:name w:val="Font Style44"/>
    <w:rsid w:val="009C06E3"/>
    <w:rPr>
      <w:rFonts w:ascii="Sylfaen" w:hAnsi="Sylfaen" w:cs="Sylfaen"/>
      <w:sz w:val="14"/>
      <w:szCs w:val="14"/>
    </w:rPr>
  </w:style>
  <w:style w:type="character" w:customStyle="1" w:styleId="FontStyle47">
    <w:name w:val="Font Style47"/>
    <w:rsid w:val="009C06E3"/>
    <w:rPr>
      <w:rFonts w:ascii="Sylfaen" w:hAnsi="Sylfaen" w:cs="Sylfaen"/>
      <w:sz w:val="14"/>
      <w:szCs w:val="14"/>
    </w:rPr>
  </w:style>
  <w:style w:type="character" w:customStyle="1" w:styleId="FontStyle43">
    <w:name w:val="Font Style43"/>
    <w:rsid w:val="009C06E3"/>
    <w:rPr>
      <w:rFonts w:ascii="Candara" w:hAnsi="Candara" w:cs="Candara"/>
      <w:b/>
      <w:bCs/>
      <w:spacing w:val="10"/>
      <w:sz w:val="14"/>
      <w:szCs w:val="14"/>
    </w:rPr>
  </w:style>
  <w:style w:type="character" w:customStyle="1" w:styleId="FontStyle54">
    <w:name w:val="Font Style54"/>
    <w:rsid w:val="009C06E3"/>
    <w:rPr>
      <w:rFonts w:ascii="Sylfaen" w:hAnsi="Sylfaen" w:cs="Sylfaen"/>
      <w:b/>
      <w:bCs/>
      <w:sz w:val="16"/>
      <w:szCs w:val="16"/>
    </w:rPr>
  </w:style>
  <w:style w:type="character" w:customStyle="1" w:styleId="FontStyle49">
    <w:name w:val="Font Style49"/>
    <w:rsid w:val="009C06E3"/>
    <w:rPr>
      <w:rFonts w:ascii="Sylfaen" w:hAnsi="Sylfaen" w:cs="Sylfaen"/>
      <w:b/>
      <w:bCs/>
      <w:sz w:val="12"/>
      <w:szCs w:val="12"/>
    </w:rPr>
  </w:style>
  <w:style w:type="character" w:customStyle="1" w:styleId="FontStyle57">
    <w:name w:val="Font Style57"/>
    <w:rsid w:val="009C06E3"/>
    <w:rPr>
      <w:rFonts w:ascii="Lucida Sans Unicode" w:hAnsi="Lucida Sans Unicode" w:cs="Lucida Sans Unicode"/>
      <w:b/>
      <w:bCs/>
      <w:sz w:val="8"/>
      <w:szCs w:val="8"/>
    </w:rPr>
  </w:style>
  <w:style w:type="character" w:customStyle="1" w:styleId="FontStyle55">
    <w:name w:val="Font Style55"/>
    <w:rsid w:val="009C06E3"/>
    <w:rPr>
      <w:rFonts w:ascii="Lucida Sans Unicode" w:hAnsi="Lucida Sans Unicode" w:cs="Lucida Sans Unicode"/>
      <w:b/>
      <w:bCs/>
      <w:spacing w:val="20"/>
      <w:sz w:val="8"/>
      <w:szCs w:val="8"/>
    </w:rPr>
  </w:style>
  <w:style w:type="character" w:customStyle="1" w:styleId="FontStyle56">
    <w:name w:val="Font Style56"/>
    <w:rsid w:val="009C06E3"/>
    <w:rPr>
      <w:rFonts w:ascii="Sylfaen" w:hAnsi="Sylfaen" w:cs="Sylfaen"/>
      <w:spacing w:val="20"/>
      <w:sz w:val="12"/>
      <w:szCs w:val="12"/>
    </w:rPr>
  </w:style>
  <w:style w:type="character" w:customStyle="1" w:styleId="FontStyle46">
    <w:name w:val="Font Style46"/>
    <w:rsid w:val="009C06E3"/>
    <w:rPr>
      <w:rFonts w:ascii="Sylfaen" w:hAnsi="Sylfaen" w:cs="Sylfaen"/>
      <w:b/>
      <w:bCs/>
      <w:spacing w:val="-10"/>
      <w:sz w:val="20"/>
      <w:szCs w:val="20"/>
    </w:rPr>
  </w:style>
  <w:style w:type="character" w:customStyle="1" w:styleId="FontStyle42">
    <w:name w:val="Font Style42"/>
    <w:uiPriority w:val="99"/>
    <w:rsid w:val="009C06E3"/>
    <w:rPr>
      <w:rFonts w:ascii="Sylfaen" w:hAnsi="Sylfaen" w:cs="Sylfaen"/>
      <w:b/>
      <w:bCs/>
      <w:i/>
      <w:iCs/>
      <w:spacing w:val="10"/>
      <w:sz w:val="12"/>
      <w:szCs w:val="12"/>
    </w:rPr>
  </w:style>
  <w:style w:type="character" w:customStyle="1" w:styleId="FontStyle67">
    <w:name w:val="Font Style67"/>
    <w:rsid w:val="009C06E3"/>
    <w:rPr>
      <w:rFonts w:ascii="Sylfaen" w:hAnsi="Sylfaen" w:cs="Sylfaen"/>
      <w:sz w:val="14"/>
      <w:szCs w:val="14"/>
    </w:rPr>
  </w:style>
  <w:style w:type="character" w:customStyle="1" w:styleId="FontStyle66">
    <w:name w:val="Font Style66"/>
    <w:rsid w:val="009C06E3"/>
    <w:rPr>
      <w:rFonts w:ascii="Sylfaen" w:hAnsi="Sylfaen" w:cs="Sylfaen"/>
      <w:b/>
      <w:bCs/>
      <w:smallCaps/>
      <w:spacing w:val="10"/>
      <w:sz w:val="14"/>
      <w:szCs w:val="14"/>
    </w:rPr>
  </w:style>
  <w:style w:type="character" w:customStyle="1" w:styleId="FontStyle64">
    <w:name w:val="Font Style64"/>
    <w:rsid w:val="009C06E3"/>
    <w:rPr>
      <w:rFonts w:ascii="Microsoft Sans Serif" w:hAnsi="Microsoft Sans Serif" w:cs="Microsoft Sans Serif"/>
      <w:b/>
      <w:bCs/>
      <w:sz w:val="12"/>
      <w:szCs w:val="12"/>
    </w:rPr>
  </w:style>
  <w:style w:type="character" w:customStyle="1" w:styleId="FontStyle70">
    <w:name w:val="Font Style70"/>
    <w:rsid w:val="009C06E3"/>
    <w:rPr>
      <w:rFonts w:ascii="Candara" w:hAnsi="Candara" w:cs="Candara"/>
      <w:spacing w:val="10"/>
      <w:sz w:val="8"/>
      <w:szCs w:val="8"/>
    </w:rPr>
  </w:style>
  <w:style w:type="character" w:customStyle="1" w:styleId="FontStyle71">
    <w:name w:val="Font Style71"/>
    <w:rsid w:val="009C06E3"/>
    <w:rPr>
      <w:rFonts w:ascii="Sylfaen" w:hAnsi="Sylfaen" w:cs="Sylfaen"/>
      <w:b/>
      <w:bCs/>
      <w:spacing w:val="-20"/>
      <w:sz w:val="20"/>
      <w:szCs w:val="20"/>
    </w:rPr>
  </w:style>
  <w:style w:type="character" w:customStyle="1" w:styleId="FontStyle50">
    <w:name w:val="Font Style50"/>
    <w:rsid w:val="009C06E3"/>
    <w:rPr>
      <w:rFonts w:ascii="Sylfaen" w:hAnsi="Sylfaen" w:cs="Sylfaen"/>
      <w:i/>
      <w:iCs/>
      <w:spacing w:val="10"/>
      <w:sz w:val="14"/>
      <w:szCs w:val="14"/>
    </w:rPr>
  </w:style>
  <w:style w:type="character" w:customStyle="1" w:styleId="FontStyle25">
    <w:name w:val="Font Style25"/>
    <w:rsid w:val="009C06E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rsid w:val="009C06E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6">
    <w:name w:val="Font Style26"/>
    <w:rsid w:val="009C06E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9">
    <w:name w:val="Font Style29"/>
    <w:rsid w:val="009C06E3"/>
    <w:rPr>
      <w:rFonts w:ascii="Times New Roman" w:hAnsi="Times New Roman" w:cs="Times New Roman"/>
      <w:sz w:val="18"/>
      <w:szCs w:val="18"/>
    </w:rPr>
  </w:style>
  <w:style w:type="character" w:customStyle="1" w:styleId="FontStyle30">
    <w:name w:val="Font Style30"/>
    <w:rsid w:val="009C06E3"/>
    <w:rPr>
      <w:rFonts w:ascii="Calibri" w:hAnsi="Calibri" w:cs="Calibri"/>
      <w:b/>
      <w:bCs/>
      <w:smallCaps/>
      <w:spacing w:val="20"/>
      <w:sz w:val="12"/>
      <w:szCs w:val="12"/>
    </w:rPr>
  </w:style>
  <w:style w:type="character" w:styleId="ac">
    <w:name w:val="line number"/>
    <w:rsid w:val="009C06E3"/>
  </w:style>
  <w:style w:type="paragraph" w:styleId="ad">
    <w:name w:val="List"/>
    <w:basedOn w:val="a1"/>
    <w:rsid w:val="009C06E3"/>
    <w:rPr>
      <w:rFonts w:cs="Tahoma"/>
    </w:rPr>
  </w:style>
  <w:style w:type="paragraph" w:customStyle="1" w:styleId="50">
    <w:name w:val="Название5"/>
    <w:basedOn w:val="a"/>
    <w:rsid w:val="009C06E3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51">
    <w:name w:val="Указатель5"/>
    <w:basedOn w:val="a"/>
    <w:rsid w:val="009C06E3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40">
    <w:name w:val="Название4"/>
    <w:basedOn w:val="a"/>
    <w:rsid w:val="009C06E3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41">
    <w:name w:val="Указатель4"/>
    <w:basedOn w:val="a"/>
    <w:rsid w:val="009C06E3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34">
    <w:name w:val="Название3"/>
    <w:basedOn w:val="a"/>
    <w:rsid w:val="009C06E3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35">
    <w:name w:val="Указатель3"/>
    <w:basedOn w:val="a"/>
    <w:rsid w:val="009C06E3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3">
    <w:name w:val="Название2"/>
    <w:basedOn w:val="a"/>
    <w:rsid w:val="009C06E3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4">
    <w:name w:val="Указатель2"/>
    <w:basedOn w:val="a"/>
    <w:rsid w:val="009C06E3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6">
    <w:name w:val="Название1"/>
    <w:basedOn w:val="a"/>
    <w:rsid w:val="009C06E3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9C06E3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ConsPlusTitle">
    <w:name w:val="ConsPlusTitle"/>
    <w:rsid w:val="009C06E3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customStyle="1" w:styleId="ConsPlusNormal">
    <w:name w:val="ConsPlusNormal"/>
    <w:link w:val="ConsPlusNormal0"/>
    <w:qFormat/>
    <w:rsid w:val="009C06E3"/>
    <w:pPr>
      <w:widowControl w:val="0"/>
      <w:suppressAutoHyphens/>
      <w:autoSpaceDE w:val="0"/>
      <w:ind w:firstLine="720"/>
    </w:pPr>
    <w:rPr>
      <w:rFonts w:ascii="Times New Roman" w:eastAsia="Times New Roman" w:hAnsi="Times New Roman"/>
      <w:lang w:eastAsia="ar-SA"/>
    </w:rPr>
  </w:style>
  <w:style w:type="paragraph" w:customStyle="1" w:styleId="ConsPlusNonformat">
    <w:name w:val="ConsPlusNonformat"/>
    <w:rsid w:val="009C06E3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e">
    <w:name w:val="footnote text"/>
    <w:basedOn w:val="a"/>
    <w:link w:val="af"/>
    <w:uiPriority w:val="99"/>
    <w:semiHidden/>
    <w:rsid w:val="009C06E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uiPriority w:val="99"/>
    <w:semiHidden/>
    <w:rsid w:val="009C06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footer"/>
    <w:basedOn w:val="a"/>
    <w:link w:val="af1"/>
    <w:uiPriority w:val="99"/>
    <w:rsid w:val="009C06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1">
    <w:name w:val="Нижний колонтитул Знак"/>
    <w:link w:val="af0"/>
    <w:uiPriority w:val="99"/>
    <w:rsid w:val="009C06E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">
    <w:name w:val="Style2"/>
    <w:basedOn w:val="a"/>
    <w:rsid w:val="009C06E3"/>
    <w:pPr>
      <w:widowControl w:val="0"/>
      <w:autoSpaceDE w:val="0"/>
      <w:spacing w:after="0" w:line="27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f2">
    <w:name w:val="Normal (Web)"/>
    <w:basedOn w:val="a"/>
    <w:uiPriority w:val="99"/>
    <w:rsid w:val="009C06E3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3">
    <w:name w:val="Содержимое таблицы"/>
    <w:basedOn w:val="a"/>
    <w:rsid w:val="009C06E3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4">
    <w:name w:val="Заголовок таблицы"/>
    <w:basedOn w:val="af3"/>
    <w:rsid w:val="009C06E3"/>
    <w:pPr>
      <w:jc w:val="center"/>
    </w:pPr>
    <w:rPr>
      <w:b/>
      <w:bCs/>
    </w:rPr>
  </w:style>
  <w:style w:type="paragraph" w:customStyle="1" w:styleId="af5">
    <w:name w:val="Содержимое врезки"/>
    <w:basedOn w:val="a1"/>
    <w:rsid w:val="009C06E3"/>
  </w:style>
  <w:style w:type="paragraph" w:styleId="af6">
    <w:name w:val="Balloon Text"/>
    <w:basedOn w:val="a"/>
    <w:link w:val="af7"/>
    <w:uiPriority w:val="99"/>
    <w:rsid w:val="009C06E3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7">
    <w:name w:val="Текст выноски Знак"/>
    <w:link w:val="af6"/>
    <w:uiPriority w:val="99"/>
    <w:rsid w:val="009C06E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8">
    <w:name w:val="Текст примечания1"/>
    <w:basedOn w:val="a"/>
    <w:rsid w:val="009C06E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8">
    <w:name w:val="annotation text"/>
    <w:basedOn w:val="a"/>
    <w:link w:val="af9"/>
    <w:uiPriority w:val="99"/>
    <w:unhideWhenUsed/>
    <w:rsid w:val="009C06E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9">
    <w:name w:val="Текст примечания Знак"/>
    <w:link w:val="af8"/>
    <w:uiPriority w:val="99"/>
    <w:rsid w:val="009C06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subject"/>
    <w:basedOn w:val="18"/>
    <w:next w:val="18"/>
    <w:link w:val="afb"/>
    <w:rsid w:val="009C06E3"/>
    <w:rPr>
      <w:b/>
      <w:bCs/>
    </w:rPr>
  </w:style>
  <w:style w:type="character" w:customStyle="1" w:styleId="afb">
    <w:name w:val="Тема примечания Знак"/>
    <w:link w:val="afa"/>
    <w:rsid w:val="009C06E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header"/>
    <w:basedOn w:val="a"/>
    <w:link w:val="afd"/>
    <w:uiPriority w:val="99"/>
    <w:rsid w:val="009C06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d">
    <w:name w:val="Верхний колонтитул Знак"/>
    <w:link w:val="afc"/>
    <w:uiPriority w:val="99"/>
    <w:rsid w:val="009C06E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9">
    <w:name w:val="toc 1"/>
    <w:basedOn w:val="a"/>
    <w:next w:val="a"/>
    <w:uiPriority w:val="39"/>
    <w:rsid w:val="009C06E3"/>
    <w:pPr>
      <w:spacing w:before="240" w:after="120" w:line="240" w:lineRule="auto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25">
    <w:name w:val="toc 2"/>
    <w:basedOn w:val="a"/>
    <w:next w:val="a"/>
    <w:uiPriority w:val="39"/>
    <w:rsid w:val="009C06E3"/>
    <w:pPr>
      <w:spacing w:before="120" w:after="0" w:line="240" w:lineRule="auto"/>
      <w:ind w:left="240"/>
    </w:pPr>
    <w:rPr>
      <w:rFonts w:ascii="Times New Roman" w:eastAsia="Times New Roman" w:hAnsi="Times New Roman"/>
      <w:i/>
      <w:iCs/>
      <w:sz w:val="20"/>
      <w:szCs w:val="20"/>
      <w:lang w:eastAsia="ar-SA"/>
    </w:rPr>
  </w:style>
  <w:style w:type="paragraph" w:styleId="36">
    <w:name w:val="toc 3"/>
    <w:basedOn w:val="a"/>
    <w:next w:val="a"/>
    <w:uiPriority w:val="39"/>
    <w:rsid w:val="009C06E3"/>
    <w:pPr>
      <w:spacing w:after="0" w:line="240" w:lineRule="auto"/>
      <w:ind w:left="48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42">
    <w:name w:val="toc 4"/>
    <w:basedOn w:val="a"/>
    <w:next w:val="a"/>
    <w:uiPriority w:val="39"/>
    <w:rsid w:val="009C06E3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52">
    <w:name w:val="toc 5"/>
    <w:basedOn w:val="a"/>
    <w:next w:val="a"/>
    <w:uiPriority w:val="39"/>
    <w:rsid w:val="009C06E3"/>
    <w:pPr>
      <w:spacing w:after="0" w:line="240" w:lineRule="auto"/>
      <w:ind w:left="96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60">
    <w:name w:val="toc 6"/>
    <w:basedOn w:val="a"/>
    <w:next w:val="a"/>
    <w:uiPriority w:val="39"/>
    <w:rsid w:val="009C06E3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7">
    <w:name w:val="toc 7"/>
    <w:basedOn w:val="a"/>
    <w:next w:val="a"/>
    <w:uiPriority w:val="39"/>
    <w:rsid w:val="009C06E3"/>
    <w:pPr>
      <w:spacing w:after="0" w:line="240" w:lineRule="auto"/>
      <w:ind w:left="144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">
    <w:name w:val="toc 8"/>
    <w:basedOn w:val="a"/>
    <w:next w:val="a"/>
    <w:uiPriority w:val="39"/>
    <w:rsid w:val="009C06E3"/>
    <w:pPr>
      <w:spacing w:after="0" w:line="240" w:lineRule="auto"/>
      <w:ind w:left="168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9">
    <w:name w:val="toc 9"/>
    <w:basedOn w:val="a"/>
    <w:next w:val="a"/>
    <w:uiPriority w:val="39"/>
    <w:rsid w:val="009C06E3"/>
    <w:pPr>
      <w:spacing w:after="0" w:line="240" w:lineRule="auto"/>
      <w:ind w:left="1920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e3">
    <w:name w:val="Style3"/>
    <w:basedOn w:val="a"/>
    <w:next w:val="a"/>
    <w:uiPriority w:val="99"/>
    <w:rsid w:val="009C06E3"/>
    <w:pPr>
      <w:spacing w:after="0" w:line="227" w:lineRule="exact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">
    <w:name w:val="Style1"/>
    <w:basedOn w:val="a"/>
    <w:next w:val="a"/>
    <w:rsid w:val="009C06E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8">
    <w:name w:val="Style8"/>
    <w:basedOn w:val="a"/>
    <w:next w:val="a"/>
    <w:rsid w:val="009C06E3"/>
    <w:pPr>
      <w:spacing w:after="0" w:line="252" w:lineRule="exact"/>
      <w:jc w:val="righ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7">
    <w:name w:val="Style7"/>
    <w:basedOn w:val="a"/>
    <w:next w:val="a"/>
    <w:rsid w:val="009C06E3"/>
    <w:pPr>
      <w:spacing w:after="0" w:line="277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4">
    <w:name w:val="Style4"/>
    <w:basedOn w:val="a"/>
    <w:next w:val="a"/>
    <w:rsid w:val="009C06E3"/>
    <w:pPr>
      <w:spacing w:after="0" w:line="252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9">
    <w:name w:val="Style9"/>
    <w:basedOn w:val="a"/>
    <w:next w:val="a"/>
    <w:rsid w:val="009C06E3"/>
    <w:pPr>
      <w:spacing w:after="0" w:line="252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5">
    <w:name w:val="Style5"/>
    <w:basedOn w:val="a"/>
    <w:next w:val="a"/>
    <w:rsid w:val="009C06E3"/>
    <w:pPr>
      <w:spacing w:after="0" w:line="252" w:lineRule="exac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e">
    <w:name w:val="Обычный + По ширине"/>
    <w:basedOn w:val="ConsPlusNonformat"/>
    <w:rsid w:val="009C06E3"/>
    <w:pPr>
      <w:widowControl/>
      <w:jc w:val="both"/>
    </w:pPr>
  </w:style>
  <w:style w:type="paragraph" w:customStyle="1" w:styleId="Style6">
    <w:name w:val="Style6"/>
    <w:basedOn w:val="a"/>
    <w:rsid w:val="009C06E3"/>
    <w:pPr>
      <w:widowControl w:val="0"/>
      <w:autoSpaceDE w:val="0"/>
      <w:spacing w:after="0" w:line="187" w:lineRule="exact"/>
      <w:jc w:val="center"/>
    </w:pPr>
    <w:rPr>
      <w:rFonts w:ascii="Sylfaen" w:eastAsia="Times New Roman" w:hAnsi="Sylfaen"/>
      <w:sz w:val="24"/>
      <w:szCs w:val="24"/>
      <w:lang w:eastAsia="ar-SA"/>
    </w:rPr>
  </w:style>
  <w:style w:type="paragraph" w:customStyle="1" w:styleId="Style28">
    <w:name w:val="Style28"/>
    <w:basedOn w:val="a"/>
    <w:rsid w:val="009C06E3"/>
    <w:pPr>
      <w:widowControl w:val="0"/>
      <w:autoSpaceDE w:val="0"/>
      <w:spacing w:after="0" w:line="227" w:lineRule="exact"/>
    </w:pPr>
    <w:rPr>
      <w:rFonts w:ascii="Sylfaen" w:eastAsia="Times New Roman" w:hAnsi="Sylfaen"/>
      <w:sz w:val="24"/>
      <w:szCs w:val="24"/>
      <w:lang w:eastAsia="ar-SA"/>
    </w:rPr>
  </w:style>
  <w:style w:type="paragraph" w:customStyle="1" w:styleId="Style27">
    <w:name w:val="Style27"/>
    <w:basedOn w:val="a"/>
    <w:rsid w:val="009C06E3"/>
    <w:pPr>
      <w:widowControl w:val="0"/>
      <w:autoSpaceDE w:val="0"/>
      <w:spacing w:after="0" w:line="240" w:lineRule="auto"/>
    </w:pPr>
    <w:rPr>
      <w:rFonts w:ascii="Sylfaen" w:eastAsia="Times New Roman" w:hAnsi="Sylfaen"/>
      <w:sz w:val="24"/>
      <w:szCs w:val="24"/>
      <w:lang w:eastAsia="ar-SA"/>
    </w:rPr>
  </w:style>
  <w:style w:type="paragraph" w:customStyle="1" w:styleId="aff">
    <w:name w:val="Обычный + Синий"/>
    <w:basedOn w:val="afe"/>
    <w:rsid w:val="009C06E3"/>
    <w:rPr>
      <w:rFonts w:ascii="Times New Roman" w:hAnsi="Times New Roman" w:cs="Times New Roman"/>
      <w:color w:val="0000FF"/>
      <w:sz w:val="22"/>
      <w:szCs w:val="22"/>
    </w:rPr>
  </w:style>
  <w:style w:type="paragraph" w:customStyle="1" w:styleId="Style12">
    <w:name w:val="Style12"/>
    <w:basedOn w:val="a"/>
    <w:rsid w:val="009C06E3"/>
    <w:pPr>
      <w:widowControl w:val="0"/>
      <w:autoSpaceDE w:val="0"/>
      <w:spacing w:after="0" w:line="230" w:lineRule="exact"/>
      <w:jc w:val="righ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1">
    <w:name w:val="Style11"/>
    <w:basedOn w:val="a"/>
    <w:rsid w:val="009C06E3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4">
    <w:name w:val="Style14"/>
    <w:basedOn w:val="a"/>
    <w:rsid w:val="009C06E3"/>
    <w:pPr>
      <w:widowControl w:val="0"/>
      <w:autoSpaceDE w:val="0"/>
      <w:spacing w:after="0" w:line="230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9C06E3"/>
    <w:pPr>
      <w:widowControl w:val="0"/>
      <w:autoSpaceDE w:val="0"/>
      <w:spacing w:after="0" w:line="230" w:lineRule="exact"/>
      <w:ind w:hanging="35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5">
    <w:name w:val="Style15"/>
    <w:basedOn w:val="a"/>
    <w:rsid w:val="009C06E3"/>
    <w:pPr>
      <w:widowControl w:val="0"/>
      <w:autoSpaceDE w:val="0"/>
      <w:spacing w:after="0" w:line="223" w:lineRule="exact"/>
      <w:ind w:hanging="346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6">
    <w:name w:val="Style16"/>
    <w:basedOn w:val="a"/>
    <w:rsid w:val="009C06E3"/>
    <w:pPr>
      <w:widowControl w:val="0"/>
      <w:autoSpaceDE w:val="0"/>
      <w:spacing w:after="0" w:line="230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7">
    <w:name w:val="Style17"/>
    <w:basedOn w:val="a"/>
    <w:rsid w:val="009C06E3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9C06E3"/>
    <w:pPr>
      <w:widowControl w:val="0"/>
      <w:autoSpaceDE w:val="0"/>
      <w:spacing w:after="0" w:line="230" w:lineRule="exact"/>
      <w:ind w:hanging="35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9C06E3"/>
    <w:pPr>
      <w:widowControl w:val="0"/>
      <w:autoSpaceDE w:val="0"/>
      <w:spacing w:after="0" w:line="230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0">
    <w:name w:val="Прижатый влево"/>
    <w:basedOn w:val="a"/>
    <w:next w:val="a"/>
    <w:rsid w:val="009C06E3"/>
    <w:pPr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ConsPlusCell">
    <w:name w:val="ConsPlusCell"/>
    <w:rsid w:val="009C06E3"/>
    <w:pPr>
      <w:suppressAutoHyphens/>
      <w:autoSpaceDE w:val="0"/>
    </w:pPr>
    <w:rPr>
      <w:rFonts w:ascii="Arial" w:eastAsia="Times New Roman" w:hAnsi="Arial" w:cs="Arial"/>
      <w:lang w:eastAsia="ar-SA"/>
    </w:rPr>
  </w:style>
  <w:style w:type="paragraph" w:customStyle="1" w:styleId="110">
    <w:name w:val="Обычный + 11 пт"/>
    <w:basedOn w:val="a"/>
    <w:rsid w:val="009C06E3"/>
    <w:pPr>
      <w:snapToGrid w:val="0"/>
      <w:spacing w:after="0" w:line="240" w:lineRule="auto"/>
      <w:jc w:val="center"/>
    </w:pPr>
    <w:rPr>
      <w:rFonts w:ascii="Times New Roman" w:eastAsia="Times New Roman" w:hAnsi="Times New Roman"/>
      <w:color w:val="000000"/>
      <w:lang w:eastAsia="ar-SA"/>
    </w:rPr>
  </w:style>
  <w:style w:type="paragraph" w:styleId="aff1">
    <w:name w:val="List Paragraph"/>
    <w:basedOn w:val="a"/>
    <w:uiPriority w:val="34"/>
    <w:qFormat/>
    <w:rsid w:val="009C06E3"/>
    <w:pPr>
      <w:ind w:left="720"/>
    </w:pPr>
    <w:rPr>
      <w:rFonts w:eastAsia="Times New Roman"/>
      <w:lang w:eastAsia="ar-SA"/>
    </w:rPr>
  </w:style>
  <w:style w:type="table" w:styleId="aff2">
    <w:name w:val="Table Grid"/>
    <w:basedOn w:val="a3"/>
    <w:uiPriority w:val="59"/>
    <w:rsid w:val="009C06E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5">
    <w:name w:val="Font Style35"/>
    <w:uiPriority w:val="99"/>
    <w:rsid w:val="009C06E3"/>
    <w:rPr>
      <w:rFonts w:ascii="Bookman Old Style" w:hAnsi="Bookman Old Style" w:cs="Bookman Old Style"/>
      <w:sz w:val="14"/>
      <w:szCs w:val="14"/>
    </w:rPr>
  </w:style>
  <w:style w:type="paragraph" w:customStyle="1" w:styleId="1a">
    <w:name w:val="Без интервала1"/>
    <w:link w:val="NoSpacingChar"/>
    <w:rsid w:val="009C06E3"/>
    <w:rPr>
      <w:rFonts w:eastAsia="Times New Roman"/>
      <w:sz w:val="22"/>
      <w:szCs w:val="22"/>
      <w:lang w:eastAsia="en-US"/>
    </w:rPr>
  </w:style>
  <w:style w:type="character" w:customStyle="1" w:styleId="NoSpacingChar">
    <w:name w:val="No Spacing Char"/>
    <w:link w:val="1a"/>
    <w:locked/>
    <w:rsid w:val="009C06E3"/>
    <w:rPr>
      <w:rFonts w:ascii="Calibri" w:eastAsia="Times New Roman" w:hAnsi="Calibri" w:cs="Times New Roman"/>
    </w:rPr>
  </w:style>
  <w:style w:type="character" w:styleId="aff3">
    <w:name w:val="footnote reference"/>
    <w:uiPriority w:val="99"/>
    <w:semiHidden/>
    <w:rsid w:val="009C06E3"/>
    <w:rPr>
      <w:vertAlign w:val="superscript"/>
    </w:rPr>
  </w:style>
  <w:style w:type="paragraph" w:customStyle="1" w:styleId="26">
    <w:name w:val="Обычный (веб)2"/>
    <w:basedOn w:val="a"/>
    <w:rsid w:val="009C06E3"/>
    <w:pPr>
      <w:spacing w:before="100" w:beforeAutospacing="1" w:line="336" w:lineRule="auto"/>
    </w:pPr>
    <w:rPr>
      <w:rFonts w:ascii="Arial" w:eastAsia="Times New Roman" w:hAnsi="Arial" w:cs="Arial"/>
      <w:color w:val="333333"/>
      <w:sz w:val="26"/>
      <w:szCs w:val="26"/>
      <w:lang w:eastAsia="ru-RU"/>
    </w:rPr>
  </w:style>
  <w:style w:type="paragraph" w:styleId="aff4">
    <w:name w:val="Plain Text"/>
    <w:basedOn w:val="a"/>
    <w:link w:val="aff5"/>
    <w:rsid w:val="009C06E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5">
    <w:name w:val="Текст Знак"/>
    <w:link w:val="aff4"/>
    <w:rsid w:val="009C06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6">
    <w:name w:val="Message Header"/>
    <w:basedOn w:val="a1"/>
    <w:link w:val="aff7"/>
    <w:rsid w:val="009C06E3"/>
    <w:pPr>
      <w:keepLines/>
      <w:spacing w:line="240" w:lineRule="atLeast"/>
      <w:ind w:left="1080" w:hanging="1080"/>
    </w:pPr>
    <w:rPr>
      <w:rFonts w:ascii="Garamond" w:hAnsi="Garamond"/>
      <w:caps/>
      <w:sz w:val="18"/>
      <w:szCs w:val="20"/>
      <w:lang w:eastAsia="en-US"/>
    </w:rPr>
  </w:style>
  <w:style w:type="character" w:customStyle="1" w:styleId="aff7">
    <w:name w:val="Шапка Знак"/>
    <w:link w:val="aff6"/>
    <w:rsid w:val="009C06E3"/>
    <w:rPr>
      <w:rFonts w:ascii="Garamond" w:eastAsia="Times New Roman" w:hAnsi="Garamond" w:cs="Times New Roman"/>
      <w:caps/>
      <w:sz w:val="18"/>
      <w:szCs w:val="20"/>
    </w:rPr>
  </w:style>
  <w:style w:type="paragraph" w:customStyle="1" w:styleId="1b">
    <w:name w:val="Абзац списка1"/>
    <w:basedOn w:val="a"/>
    <w:uiPriority w:val="99"/>
    <w:rsid w:val="009C06E3"/>
    <w:pPr>
      <w:ind w:left="720"/>
      <w:contextualSpacing/>
    </w:pPr>
    <w:rPr>
      <w:rFonts w:eastAsia="Times New Roman"/>
    </w:rPr>
  </w:style>
  <w:style w:type="character" w:customStyle="1" w:styleId="FontStyle33">
    <w:name w:val="Font Style33"/>
    <w:uiPriority w:val="99"/>
    <w:rsid w:val="009C06E3"/>
    <w:rPr>
      <w:rFonts w:ascii="Times New Roman" w:hAnsi="Times New Roman" w:cs="Times New Roman" w:hint="default"/>
      <w:spacing w:val="10"/>
    </w:rPr>
  </w:style>
  <w:style w:type="paragraph" w:customStyle="1" w:styleId="fn2r">
    <w:name w:val="fn2r"/>
    <w:basedOn w:val="a"/>
    <w:rsid w:val="009C06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8">
    <w:name w:val="endnote text"/>
    <w:basedOn w:val="a"/>
    <w:link w:val="aff9"/>
    <w:uiPriority w:val="99"/>
    <w:rsid w:val="009C06E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f9">
    <w:name w:val="Текст концевой сноски Знак"/>
    <w:link w:val="aff8"/>
    <w:uiPriority w:val="99"/>
    <w:rsid w:val="009C06E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a">
    <w:name w:val="endnote reference"/>
    <w:uiPriority w:val="99"/>
    <w:rsid w:val="009C06E3"/>
    <w:rPr>
      <w:vertAlign w:val="superscript"/>
    </w:rPr>
  </w:style>
  <w:style w:type="paragraph" w:customStyle="1" w:styleId="1">
    <w:name w:val="1"/>
    <w:basedOn w:val="a"/>
    <w:rsid w:val="0043423D"/>
    <w:pPr>
      <w:numPr>
        <w:ilvl w:val="1"/>
        <w:numId w:val="2"/>
      </w:num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0">
    <w:name w:val="Раздел 3"/>
    <w:basedOn w:val="a"/>
    <w:rsid w:val="0043423D"/>
    <w:pPr>
      <w:numPr>
        <w:numId w:val="2"/>
      </w:numPr>
      <w:spacing w:before="120" w:after="120" w:line="240" w:lineRule="auto"/>
      <w:ind w:left="360" w:hanging="360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37">
    <w:name w:val="Обычный3"/>
    <w:rsid w:val="006627C1"/>
    <w:pPr>
      <w:widowControl w:val="0"/>
      <w:spacing w:line="278" w:lineRule="auto"/>
      <w:jc w:val="both"/>
    </w:pPr>
    <w:rPr>
      <w:rFonts w:ascii="Times New Roman" w:eastAsia="Arial" w:hAnsi="Times New Roman"/>
    </w:rPr>
  </w:style>
  <w:style w:type="paragraph" w:customStyle="1" w:styleId="affb">
    <w:name w:val="Нормальный (таблица)"/>
    <w:basedOn w:val="a"/>
    <w:next w:val="a"/>
    <w:uiPriority w:val="99"/>
    <w:rsid w:val="003E0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Знак"/>
    <w:basedOn w:val="a"/>
    <w:rsid w:val="003858E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onsPlusNormal0">
    <w:name w:val="ConsPlusNormal Знак"/>
    <w:link w:val="ConsPlusNormal"/>
    <w:rsid w:val="002915C9"/>
    <w:rPr>
      <w:rFonts w:ascii="Times New Roman" w:eastAsia="Times New Roman" w:hAnsi="Times New Roman"/>
      <w:lang w:eastAsia="ar-SA"/>
    </w:rPr>
  </w:style>
  <w:style w:type="character" w:customStyle="1" w:styleId="FontStyle32">
    <w:name w:val="Font Style32"/>
    <w:uiPriority w:val="99"/>
    <w:rsid w:val="00672F59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affd">
    <w:name w:val="FollowedHyperlink"/>
    <w:uiPriority w:val="99"/>
    <w:semiHidden/>
    <w:unhideWhenUsed/>
    <w:rsid w:val="00787E25"/>
    <w:rPr>
      <w:color w:val="954F72"/>
      <w:u w:val="single"/>
    </w:rPr>
  </w:style>
  <w:style w:type="paragraph" w:customStyle="1" w:styleId="xl65">
    <w:name w:val="xl65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787E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87E2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87E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787E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787E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87E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87E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787E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787E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787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87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87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87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787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787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787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787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787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787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787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787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87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87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87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787E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87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87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87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87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787E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787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787E25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787E2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787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787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numbering" w:customStyle="1" w:styleId="27">
    <w:name w:val="Нет списка2"/>
    <w:next w:val="a4"/>
    <w:uiPriority w:val="99"/>
    <w:semiHidden/>
    <w:unhideWhenUsed/>
    <w:rsid w:val="00CD001D"/>
  </w:style>
  <w:style w:type="paragraph" w:customStyle="1" w:styleId="rtecenter">
    <w:name w:val="rtecenter"/>
    <w:basedOn w:val="a"/>
    <w:rsid w:val="00CD00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e">
    <w:name w:val="Strong"/>
    <w:uiPriority w:val="22"/>
    <w:qFormat/>
    <w:rsid w:val="00CD001D"/>
    <w:rPr>
      <w:b/>
      <w:bCs/>
    </w:rPr>
  </w:style>
  <w:style w:type="character" w:styleId="afff">
    <w:name w:val="Emphasis"/>
    <w:uiPriority w:val="20"/>
    <w:qFormat/>
    <w:rsid w:val="00CD001D"/>
    <w:rPr>
      <w:i/>
      <w:iCs/>
    </w:rPr>
  </w:style>
  <w:style w:type="character" w:customStyle="1" w:styleId="FontStyle22">
    <w:name w:val="Font Style22"/>
    <w:rsid w:val="00F23707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7A0AF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bidi="hi-IN"/>
    </w:rPr>
  </w:style>
  <w:style w:type="paragraph" w:styleId="afff0">
    <w:name w:val="No Spacing"/>
    <w:link w:val="afff1"/>
    <w:uiPriority w:val="1"/>
    <w:qFormat/>
    <w:rsid w:val="007A0AFF"/>
    <w:rPr>
      <w:sz w:val="22"/>
      <w:szCs w:val="22"/>
      <w:lang w:eastAsia="en-US"/>
    </w:rPr>
  </w:style>
  <w:style w:type="character" w:customStyle="1" w:styleId="afff1">
    <w:name w:val="Без интервала Знак"/>
    <w:link w:val="afff0"/>
    <w:uiPriority w:val="1"/>
    <w:rsid w:val="007A0AFF"/>
    <w:rPr>
      <w:sz w:val="22"/>
      <w:szCs w:val="22"/>
      <w:lang w:eastAsia="en-US"/>
    </w:rPr>
  </w:style>
  <w:style w:type="paragraph" w:customStyle="1" w:styleId="style10">
    <w:name w:val="style1"/>
    <w:basedOn w:val="a"/>
    <w:rsid w:val="007A0AFF"/>
    <w:pPr>
      <w:autoSpaceDE w:val="0"/>
      <w:autoSpaceDN w:val="0"/>
      <w:spacing w:after="0" w:line="277" w:lineRule="atLeast"/>
      <w:ind w:firstLine="5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0">
    <w:name w:val="fontstyle12"/>
    <w:rsid w:val="007A0AFF"/>
    <w:rPr>
      <w:rFonts w:ascii="Times New Roman" w:hAnsi="Times New Roman" w:cs="Times New Roman" w:hint="default"/>
    </w:rPr>
  </w:style>
  <w:style w:type="paragraph" w:customStyle="1" w:styleId="xl121">
    <w:name w:val="xl121"/>
    <w:basedOn w:val="a"/>
    <w:rsid w:val="005C63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5C63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5C63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5C63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5C63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F358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2">
    <w:name w:val="Знак"/>
    <w:basedOn w:val="a"/>
    <w:rsid w:val="0026053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1c">
    <w:name w:val="1.Текст"/>
    <w:uiPriority w:val="99"/>
    <w:rsid w:val="00A76468"/>
    <w:pPr>
      <w:spacing w:before="60"/>
      <w:ind w:firstLine="567"/>
      <w:jc w:val="both"/>
    </w:pPr>
    <w:rPr>
      <w:rFonts w:ascii="Times New Roman" w:eastAsia="Times New Roman" w:hAnsi="Times New Roman"/>
      <w:sz w:val="24"/>
    </w:rPr>
  </w:style>
  <w:style w:type="paragraph" w:styleId="afff3">
    <w:name w:val="Subtitle"/>
    <w:basedOn w:val="a"/>
    <w:next w:val="a"/>
    <w:link w:val="afff4"/>
    <w:uiPriority w:val="11"/>
    <w:qFormat/>
    <w:rsid w:val="001307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f4">
    <w:name w:val="Подзаголовок Знак"/>
    <w:basedOn w:val="a2"/>
    <w:link w:val="afff3"/>
    <w:uiPriority w:val="11"/>
    <w:rsid w:val="001307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afff5">
    <w:name w:val="Placeholder Text"/>
    <w:uiPriority w:val="99"/>
    <w:semiHidden/>
    <w:rsid w:val="00CF4DBB"/>
    <w:rPr>
      <w:color w:val="808080"/>
    </w:rPr>
  </w:style>
  <w:style w:type="paragraph" w:styleId="afff6">
    <w:name w:val="Title"/>
    <w:basedOn w:val="a"/>
    <w:link w:val="afff7"/>
    <w:uiPriority w:val="10"/>
    <w:qFormat/>
    <w:rsid w:val="001713B1"/>
    <w:pPr>
      <w:spacing w:after="0" w:line="240" w:lineRule="auto"/>
      <w:jc w:val="center"/>
    </w:pPr>
    <w:rPr>
      <w:rFonts w:ascii="Times New Roman" w:eastAsia="Arial" w:hAnsi="Times New Roman"/>
      <w:b/>
      <w:sz w:val="28"/>
      <w:szCs w:val="20"/>
      <w:lang w:eastAsia="ru-RU"/>
    </w:rPr>
  </w:style>
  <w:style w:type="character" w:customStyle="1" w:styleId="afff7">
    <w:name w:val="Название Знак"/>
    <w:basedOn w:val="a2"/>
    <w:link w:val="afff6"/>
    <w:uiPriority w:val="10"/>
    <w:rsid w:val="001713B1"/>
    <w:rPr>
      <w:rFonts w:ascii="Times New Roman" w:eastAsia="Arial" w:hAnsi="Times New Roman"/>
      <w:b/>
      <w:sz w:val="28"/>
    </w:rPr>
  </w:style>
  <w:style w:type="paragraph" w:customStyle="1" w:styleId="ConsPlusTitlePage">
    <w:name w:val="ConsPlusTitlePage"/>
    <w:rsid w:val="005C5131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fff8">
    <w:name w:val="annotation reference"/>
    <w:basedOn w:val="a2"/>
    <w:uiPriority w:val="99"/>
    <w:semiHidden/>
    <w:unhideWhenUsed/>
    <w:rsid w:val="00116E41"/>
    <w:rPr>
      <w:sz w:val="16"/>
      <w:szCs w:val="16"/>
    </w:rPr>
  </w:style>
  <w:style w:type="paragraph" w:customStyle="1" w:styleId="dash041d0430043704320430043d04380435">
    <w:name w:val="dash041d_0430_0437_0432_0430_043d_0438_0435"/>
    <w:basedOn w:val="a"/>
    <w:rsid w:val="005538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d0430043704320430043d04380435char">
    <w:name w:val="dash041d_0430_0437_0432_0430_043d_0438_0435__char"/>
    <w:basedOn w:val="a2"/>
    <w:rsid w:val="0055382B"/>
  </w:style>
  <w:style w:type="paragraph" w:styleId="28">
    <w:name w:val="Body Text 2"/>
    <w:basedOn w:val="a"/>
    <w:link w:val="29"/>
    <w:uiPriority w:val="99"/>
    <w:semiHidden/>
    <w:unhideWhenUsed/>
    <w:rsid w:val="00BE3B3C"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uiPriority w:val="99"/>
    <w:semiHidden/>
    <w:rsid w:val="00BE3B3C"/>
    <w:rPr>
      <w:sz w:val="22"/>
      <w:szCs w:val="22"/>
      <w:lang w:eastAsia="en-US"/>
    </w:rPr>
  </w:style>
  <w:style w:type="character" w:customStyle="1" w:styleId="itemtext1">
    <w:name w:val="itemtext1"/>
    <w:rsid w:val="00023423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2D1E8-817D-4BF6-AAD5-4FEDB457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39</Pages>
  <Words>18249</Words>
  <Characters>104021</Characters>
  <Application>Microsoft Office Word</Application>
  <DocSecurity>0</DocSecurity>
  <Lines>866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122026</CharactersWithSpaces>
  <SharedDoc>false</SharedDoc>
  <HLinks>
    <vt:vector size="18" baseType="variant">
      <vt:variant>
        <vt:i4>6357053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consultantplus://offline/ref=0334892985D5C8BD7F274BEB475F83E6D8ABB4FBBE5D8D40B665F81EA3631C5BY5c1I</vt:lpwstr>
      </vt:variant>
      <vt:variant>
        <vt:lpwstr/>
      </vt:variant>
      <vt:variant>
        <vt:i4>3604536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consultantplus://offline/ref=0334892985D5C8BD7F2755E65133DDE2DFA4EAF1B9548011ED3AA343F46A160C16EF6785F23A6155Y9c3I</vt:lpwstr>
      </vt:variant>
      <vt:variant>
        <vt:lpwstr/>
      </vt:variant>
      <vt:variant>
        <vt:i4>786524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consultantplus://offline/ref=0334892985D5C8BD7F2755E65133DDE2DFA2E3F5BD518011ED3AA343F4Y6cAI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Лариса Юрьевна</dc:creator>
  <cp:lastModifiedBy>Matelskaya-NA</cp:lastModifiedBy>
  <cp:revision>3</cp:revision>
  <cp:lastPrinted>2020-03-30T15:33:00Z</cp:lastPrinted>
  <dcterms:created xsi:type="dcterms:W3CDTF">2024-03-28T09:41:00Z</dcterms:created>
  <dcterms:modified xsi:type="dcterms:W3CDTF">2024-03-28T14:03:00Z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38889</vt:lpwstr>
  </property>
</Properties>
</file>